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C40CDD" w14:textId="3A7DEB12" w:rsidR="00DF5963" w:rsidRDefault="00DF5963" w:rsidP="00DF5963">
      <w:pPr>
        <w:keepNext/>
        <w:spacing w:after="0" w:line="240" w:lineRule="auto"/>
        <w:jc w:val="center"/>
        <w:rPr>
          <w:rFonts w:ascii="Times New Roman" w:hAnsi="Times New Roman" w:cs="Times New Roman"/>
          <w:i/>
          <w:noProof/>
          <w:sz w:val="20"/>
          <w:bdr w:val="none" w:sz="0" w:space="0" w:color="auto" w:frame="1"/>
        </w:rPr>
      </w:pPr>
      <w:r>
        <w:rPr>
          <w:rFonts w:ascii="Times New Roman" w:hAnsi="Times New Roman" w:cs="Times New Roman"/>
          <w:i/>
          <w:noProof/>
        </w:rPr>
        <w:drawing>
          <wp:inline distT="0" distB="0" distL="0" distR="0" wp14:anchorId="76D77C2F" wp14:editId="732701D3">
            <wp:extent cx="561975" cy="6477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2E4271" w14:textId="77777777" w:rsidR="00DF5963" w:rsidRDefault="00DF5963" w:rsidP="00DF5963">
      <w:pPr>
        <w:keepNext/>
        <w:tabs>
          <w:tab w:val="left" w:pos="0"/>
        </w:tabs>
        <w:spacing w:after="0" w:line="240" w:lineRule="auto"/>
        <w:jc w:val="center"/>
        <w:rPr>
          <w:rFonts w:ascii="Times New Roman" w:eastAsia="Batang" w:hAnsi="Times New Roman" w:cs="Times New Roman"/>
          <w:noProof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</w:rPr>
        <w:t>УКРАЇНА</w:t>
      </w:r>
    </w:p>
    <w:p w14:paraId="30B7BFD2" w14:textId="77777777" w:rsidR="00DF5963" w:rsidRDefault="00DF5963" w:rsidP="00DF5963">
      <w:pPr>
        <w:keepNext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4"/>
        </w:rPr>
      </w:pPr>
      <w:r>
        <w:rPr>
          <w:rFonts w:ascii="Times New Roman" w:hAnsi="Times New Roman" w:cs="Times New Roman"/>
          <w:noProof/>
        </w:rPr>
        <w:t>ЧОРНОМОРСЬКА МІСЬКА РАДА</w:t>
      </w:r>
    </w:p>
    <w:p w14:paraId="14469BCE" w14:textId="77777777" w:rsidR="00DF5963" w:rsidRDefault="00DF5963" w:rsidP="00DF5963">
      <w:pPr>
        <w:keepNext/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noProof/>
          <w:color w:val="000000"/>
          <w:sz w:val="24"/>
          <w:lang w:eastAsia="ru-RU"/>
        </w:rPr>
      </w:pPr>
      <w:r>
        <w:rPr>
          <w:rFonts w:ascii="Times New Roman" w:hAnsi="Times New Roman" w:cs="Times New Roman"/>
          <w:noProof/>
        </w:rPr>
        <w:t>Одеського району Одеської області</w:t>
      </w:r>
    </w:p>
    <w:p w14:paraId="73D3F05F" w14:textId="77777777" w:rsidR="00DF5963" w:rsidRDefault="00DF5963" w:rsidP="00DF5963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pacing w:val="100"/>
          <w:sz w:val="20"/>
          <w:szCs w:val="20"/>
          <w:lang w:val="ru-RU" w:eastAsia="ar-SA"/>
        </w:rPr>
      </w:pPr>
    </w:p>
    <w:p w14:paraId="24B951BE" w14:textId="77777777" w:rsidR="00DF5963" w:rsidRDefault="00DF5963" w:rsidP="00DF5963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pacing w:val="100"/>
          <w:sz w:val="32"/>
          <w:szCs w:val="32"/>
          <w:lang w:eastAsia="ru-RU"/>
        </w:rPr>
      </w:pPr>
      <w:r>
        <w:rPr>
          <w:rFonts w:ascii="Times New Roman" w:hAnsi="Times New Roman" w:cs="Times New Roman"/>
          <w:b/>
          <w:noProof/>
          <w:spacing w:val="100"/>
          <w:sz w:val="32"/>
          <w:szCs w:val="32"/>
        </w:rPr>
        <w:t>РІШЕННЯ</w:t>
      </w:r>
    </w:p>
    <w:p w14:paraId="7481A8C8" w14:textId="77777777" w:rsidR="00DF5963" w:rsidRDefault="00DF5963" w:rsidP="00DF5963">
      <w:pPr>
        <w:tabs>
          <w:tab w:val="left" w:pos="0"/>
        </w:tabs>
        <w:spacing w:after="0" w:line="240" w:lineRule="auto"/>
        <w:jc w:val="center"/>
        <w:rPr>
          <w:rFonts w:ascii="Times New Roman" w:eastAsia="Batang" w:hAnsi="Times New Roman" w:cs="Times New Roman"/>
          <w:b/>
          <w:noProof/>
          <w:spacing w:val="100"/>
          <w:sz w:val="32"/>
          <w:szCs w:val="32"/>
        </w:rPr>
      </w:pPr>
    </w:p>
    <w:p w14:paraId="2D34FACA" w14:textId="777B332F" w:rsidR="00DF5963" w:rsidRDefault="00DF5963" w:rsidP="00DF59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14.10.2026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               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>№ 121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>9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 -</w:t>
      </w:r>
      <w:r>
        <w:rPr>
          <w:rFonts w:ascii="Times New Roman" w:hAnsi="Times New Roman" w:cs="Times New Roman"/>
          <w:b/>
          <w:sz w:val="32"/>
          <w:szCs w:val="32"/>
          <w:u w:val="single"/>
          <w:lang w:val="en-US"/>
        </w:rPr>
        <w:t>VIII</w:t>
      </w:r>
    </w:p>
    <w:p w14:paraId="7468EFBE" w14:textId="77777777" w:rsidR="00F763FE" w:rsidRDefault="00F763FE" w:rsidP="00F763FE"/>
    <w:p w14:paraId="52633B17" w14:textId="2A92AA86" w:rsidR="00F763FE" w:rsidRDefault="00C07C8A" w:rsidP="00C07C8A">
      <w:pPr>
        <w:spacing w:after="0"/>
        <w:ind w:right="4960"/>
        <w:jc w:val="both"/>
        <w:rPr>
          <w:rFonts w:ascii="Times New Roman" w:hAnsi="Times New Roman" w:cs="Times New Roman"/>
          <w:sz w:val="24"/>
          <w:szCs w:val="24"/>
        </w:rPr>
      </w:pPr>
      <w:r w:rsidRPr="00C07C8A">
        <w:rPr>
          <w:rFonts w:ascii="Times New Roman" w:hAnsi="Times New Roman" w:cs="Times New Roman"/>
          <w:sz w:val="24"/>
          <w:szCs w:val="24"/>
        </w:rPr>
        <w:t xml:space="preserve">Про затвердження Положення про управління архітектури та містобудування виконавчого комітету Чорноморської міської ради Одеського району Одеської області </w:t>
      </w:r>
      <w:r w:rsidR="00F96714">
        <w:rPr>
          <w:rFonts w:ascii="Times New Roman" w:hAnsi="Times New Roman" w:cs="Times New Roman"/>
          <w:sz w:val="24"/>
          <w:szCs w:val="24"/>
        </w:rPr>
        <w:t>в</w:t>
      </w:r>
      <w:r w:rsidRPr="00C07C8A">
        <w:rPr>
          <w:rFonts w:ascii="Times New Roman" w:hAnsi="Times New Roman" w:cs="Times New Roman"/>
          <w:sz w:val="24"/>
          <w:szCs w:val="24"/>
        </w:rPr>
        <w:t xml:space="preserve"> новій редакції</w:t>
      </w:r>
    </w:p>
    <w:p w14:paraId="6B815414" w14:textId="77777777" w:rsidR="00C07C8A" w:rsidRPr="00F763FE" w:rsidRDefault="00C07C8A" w:rsidP="00F763F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BCFA0E1" w14:textId="77777777" w:rsidR="00F53EA1" w:rsidRDefault="00F53EA1" w:rsidP="00F53EA1">
      <w:pPr>
        <w:pStyle w:val="a4"/>
        <w:ind w:firstLine="709"/>
        <w:jc w:val="both"/>
      </w:pPr>
      <w:r>
        <w:t>У зв’язку з необхідністю приведення Положення про управління архітектури та містобудування виконавчого комітету Чорноморської міської ради Одеського району Одеської області у відповідність до вимог чинного законодавства України, вдосконалення структури управління, уточнення повноважень структурних підрозділів та створення сектору забезпечення безбар’єрності, керуючись статтями 25, 26, 54 Закону України «Про місцеве самоврядування в Україні», статтею 14 Закону України «Про архітектурну діяльність», Законом України «Про регулювання містобудівної діяльності», враховуючи рекомендації постійної комісії з питань будівництва, регулювання земельних відносин, охорони навколишнього середовища та благоустрою,</w:t>
      </w:r>
    </w:p>
    <w:p w14:paraId="675BE08E" w14:textId="77777777" w:rsidR="00F53EA1" w:rsidRPr="00F53EA1" w:rsidRDefault="00F53EA1" w:rsidP="00F53EA1">
      <w:pPr>
        <w:pStyle w:val="a4"/>
        <w:jc w:val="center"/>
        <w:rPr>
          <w:b/>
          <w:bCs/>
        </w:rPr>
      </w:pPr>
      <w:r w:rsidRPr="00F53EA1">
        <w:rPr>
          <w:b/>
          <w:bCs/>
        </w:rPr>
        <w:t>Чорноморська міська рада Одеського району Одеської області вирішила:</w:t>
      </w:r>
    </w:p>
    <w:p w14:paraId="4AC29B80" w14:textId="77777777" w:rsidR="00F53EA1" w:rsidRDefault="00F53EA1" w:rsidP="00F53EA1">
      <w:pPr>
        <w:pStyle w:val="a4"/>
        <w:numPr>
          <w:ilvl w:val="0"/>
          <w:numId w:val="4"/>
        </w:numPr>
        <w:tabs>
          <w:tab w:val="clear" w:pos="720"/>
          <w:tab w:val="num" w:pos="851"/>
          <w:tab w:val="left" w:pos="993"/>
        </w:tabs>
        <w:spacing w:before="0" w:beforeAutospacing="0" w:after="0" w:afterAutospacing="0"/>
        <w:ind w:left="0" w:firstLine="709"/>
        <w:jc w:val="both"/>
      </w:pPr>
      <w:r>
        <w:t>Затвердити Положення про управління архітектури та містобудування виконавчого комітету Чорноморської міської ради Одеського району Одеської області в новій редакції (додається).</w:t>
      </w:r>
    </w:p>
    <w:p w14:paraId="26D45744" w14:textId="7DE643CC" w:rsidR="00F53EA1" w:rsidRDefault="00F53EA1" w:rsidP="00F53EA1">
      <w:pPr>
        <w:pStyle w:val="a4"/>
        <w:numPr>
          <w:ilvl w:val="0"/>
          <w:numId w:val="4"/>
        </w:numPr>
        <w:tabs>
          <w:tab w:val="clear" w:pos="720"/>
          <w:tab w:val="num" w:pos="851"/>
          <w:tab w:val="left" w:pos="993"/>
        </w:tabs>
        <w:spacing w:before="0" w:beforeAutospacing="0" w:after="0" w:afterAutospacing="0"/>
        <w:ind w:left="0" w:firstLine="709"/>
        <w:jc w:val="both"/>
      </w:pPr>
      <w:r>
        <w:t>Контроль за виконанням цього рішення покласти на постійну комісію міської ради з питань будівництва, регулювання земельних відносин, охорони навколишнього середовища та благоустрою, а також на секретаря міської ради Олену Шолар.</w:t>
      </w:r>
    </w:p>
    <w:p w14:paraId="7077650C" w14:textId="2F6C77DE" w:rsidR="007424F6" w:rsidRDefault="007424F6" w:rsidP="001F7436">
      <w:pPr>
        <w:pStyle w:val="a3"/>
        <w:tabs>
          <w:tab w:val="left" w:pos="1134"/>
        </w:tabs>
        <w:ind w:left="709"/>
      </w:pPr>
    </w:p>
    <w:p w14:paraId="6F3F58E3" w14:textId="6C41E31D" w:rsidR="007424F6" w:rsidRDefault="007424F6" w:rsidP="001F7436">
      <w:pPr>
        <w:pStyle w:val="a3"/>
        <w:tabs>
          <w:tab w:val="left" w:pos="1134"/>
        </w:tabs>
        <w:ind w:left="709"/>
      </w:pPr>
    </w:p>
    <w:p w14:paraId="36B2CA0B" w14:textId="05C3D96E" w:rsidR="007424F6" w:rsidRDefault="007424F6" w:rsidP="001F7436">
      <w:pPr>
        <w:pStyle w:val="a3"/>
        <w:tabs>
          <w:tab w:val="left" w:pos="1134"/>
        </w:tabs>
        <w:ind w:left="709"/>
        <w:rPr>
          <w:rFonts w:ascii="Times New Roman" w:hAnsi="Times New Roman" w:cs="Times New Roman"/>
          <w:sz w:val="24"/>
          <w:szCs w:val="24"/>
        </w:rPr>
      </w:pPr>
    </w:p>
    <w:p w14:paraId="45790F3A" w14:textId="77777777" w:rsidR="00F53EA1" w:rsidRPr="007424F6" w:rsidRDefault="00F53EA1" w:rsidP="001F7436">
      <w:pPr>
        <w:pStyle w:val="a3"/>
        <w:tabs>
          <w:tab w:val="left" w:pos="1134"/>
        </w:tabs>
        <w:ind w:left="709"/>
        <w:rPr>
          <w:rFonts w:ascii="Times New Roman" w:hAnsi="Times New Roman" w:cs="Times New Roman"/>
          <w:sz w:val="24"/>
          <w:szCs w:val="24"/>
        </w:rPr>
      </w:pPr>
    </w:p>
    <w:p w14:paraId="3DB6A173" w14:textId="12CA524A" w:rsidR="007424F6" w:rsidRPr="007424F6" w:rsidRDefault="007424F6" w:rsidP="001F7436">
      <w:pPr>
        <w:pStyle w:val="a3"/>
        <w:tabs>
          <w:tab w:val="left" w:pos="1134"/>
        </w:tabs>
        <w:ind w:left="709"/>
        <w:rPr>
          <w:rFonts w:ascii="Times New Roman" w:hAnsi="Times New Roman" w:cs="Times New Roman"/>
          <w:sz w:val="24"/>
          <w:szCs w:val="24"/>
        </w:rPr>
      </w:pPr>
      <w:r w:rsidRPr="007424F6">
        <w:rPr>
          <w:rFonts w:ascii="Times New Roman" w:hAnsi="Times New Roman" w:cs="Times New Roman"/>
          <w:sz w:val="24"/>
          <w:szCs w:val="24"/>
        </w:rPr>
        <w:t xml:space="preserve">Секретар міської ради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7424F6">
        <w:rPr>
          <w:rFonts w:ascii="Times New Roman" w:hAnsi="Times New Roman" w:cs="Times New Roman"/>
          <w:sz w:val="24"/>
          <w:szCs w:val="24"/>
        </w:rPr>
        <w:t xml:space="preserve">                 Олена ШОЛАР</w:t>
      </w:r>
    </w:p>
    <w:sectPr w:rsidR="007424F6" w:rsidRPr="007424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altName w:val="Courier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Aria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Wingdings 3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E2775"/>
    <w:multiLevelType w:val="hybridMultilevel"/>
    <w:tmpl w:val="568249B2"/>
    <w:lvl w:ilvl="0" w:tplc="771271E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EF0233"/>
    <w:multiLevelType w:val="multilevel"/>
    <w:tmpl w:val="F9C255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2FB718A"/>
    <w:multiLevelType w:val="hybridMultilevel"/>
    <w:tmpl w:val="F208A7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0D071A"/>
    <w:multiLevelType w:val="hybridMultilevel"/>
    <w:tmpl w:val="5FAEFD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3FE"/>
    <w:rsid w:val="001F7436"/>
    <w:rsid w:val="00244E48"/>
    <w:rsid w:val="007424F6"/>
    <w:rsid w:val="00765B09"/>
    <w:rsid w:val="00A86D1D"/>
    <w:rsid w:val="00C07C8A"/>
    <w:rsid w:val="00DF5963"/>
    <w:rsid w:val="00F53EA1"/>
    <w:rsid w:val="00F763FE"/>
    <w:rsid w:val="00F96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0A18D"/>
  <w15:chartTrackingRefBased/>
  <w15:docId w15:val="{5B54E4D5-5717-4C88-83C5-D4546AE3E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743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F53E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5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5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1043</Words>
  <Characters>595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Subbotkina</dc:creator>
  <cp:keywords/>
  <dc:description/>
  <cp:lastModifiedBy>Lilya-PC</cp:lastModifiedBy>
  <cp:revision>5</cp:revision>
  <cp:lastPrinted>2026-08-03T10:25:00Z</cp:lastPrinted>
  <dcterms:created xsi:type="dcterms:W3CDTF">2026-08-03T10:00:00Z</dcterms:created>
  <dcterms:modified xsi:type="dcterms:W3CDTF">2026-10-14T06:07:00Z</dcterms:modified>
</cp:coreProperties>
</file>