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8024" w14:textId="291B71E4" w:rsidR="006208A4" w:rsidRPr="00D467DF" w:rsidRDefault="006208A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CECF426" w14:textId="495F11BF" w:rsidR="000228C1" w:rsidRPr="00D467DF" w:rsidRDefault="000228C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38B236" w14:textId="1D19BC0D" w:rsidR="000228C1" w:rsidRPr="00D467DF" w:rsidRDefault="000228C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F5010EA" w14:textId="3DA5EB2D" w:rsidR="000228C1" w:rsidRPr="00D467DF" w:rsidRDefault="000228C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13BF517" w14:textId="143641BC" w:rsidR="000228C1" w:rsidRPr="00D467DF" w:rsidRDefault="000228C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0847CA1" w14:textId="75ADC9DB" w:rsidR="000228C1" w:rsidRPr="00D467DF" w:rsidRDefault="000228C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F5F8150" w14:textId="77777777" w:rsidR="00045FE2" w:rsidRPr="00D467DF" w:rsidRDefault="00045FE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AEDB390" w14:textId="4611A4F6" w:rsidR="000228C1" w:rsidRPr="00D467DF" w:rsidRDefault="000228C1" w:rsidP="00981128">
      <w:pPr>
        <w:spacing w:after="0" w:line="276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sz w:val="24"/>
          <w:szCs w:val="24"/>
          <w:lang w:val="uk-UA"/>
        </w:rPr>
        <w:t>Про затвердження Міської цільової програми створення страхового фонду документації Чорноморської міської територіальної громади на 2023 – 202</w:t>
      </w:r>
      <w:r w:rsidR="009B7345" w:rsidRPr="00D467D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роки </w:t>
      </w:r>
    </w:p>
    <w:p w14:paraId="5DC29589" w14:textId="0CEF9AD0" w:rsidR="000228C1" w:rsidRPr="00D467DF" w:rsidRDefault="000228C1" w:rsidP="00981128">
      <w:pPr>
        <w:tabs>
          <w:tab w:val="left" w:pos="567"/>
        </w:tabs>
        <w:spacing w:after="0" w:line="276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12E292" w14:textId="3CCD4D84" w:rsidR="000228C1" w:rsidRPr="00D467DF" w:rsidRDefault="000228C1" w:rsidP="009811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sz w:val="24"/>
          <w:szCs w:val="24"/>
          <w:lang w:val="uk-UA"/>
        </w:rPr>
        <w:tab/>
        <w:t>З метою формування, ведення та використання страхового фонду докум</w:t>
      </w:r>
      <w:r w:rsidR="00045FE2" w:rsidRPr="00D467DF">
        <w:rPr>
          <w:rFonts w:ascii="Times New Roman" w:hAnsi="Times New Roman" w:cs="Times New Roman"/>
          <w:sz w:val="24"/>
          <w:szCs w:val="24"/>
          <w:lang w:val="uk-UA"/>
        </w:rPr>
        <w:t>ентації Чорноморської міської територіальної громади</w:t>
      </w:r>
      <w:r w:rsidR="00DA7F5C" w:rsidRPr="00D467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1ABA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розпорядженням начальника Одеської обласної військової адміністрації від 10.11.2022 № 731/А-2022 «Про затвердження Регіональної програми створення страхового фонду документації Одеської області на                      2023 – 2027 роки», </w:t>
      </w:r>
      <w:r w:rsidR="00D467DF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   Кабінету    Міністрів    України    від  </w:t>
      </w:r>
      <w:r w:rsidR="00D467DF">
        <w:rPr>
          <w:rFonts w:ascii="Times New Roman" w:hAnsi="Times New Roman" w:cs="Times New Roman"/>
          <w:sz w:val="24"/>
          <w:szCs w:val="24"/>
          <w:lang w:val="uk-UA"/>
        </w:rPr>
        <w:t>13.03.</w:t>
      </w:r>
      <w:r w:rsidR="00D467DF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2002    № 320  </w:t>
      </w:r>
      <w:r w:rsidR="00D467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467DF" w:rsidRPr="00D467DF">
        <w:rPr>
          <w:rFonts w:ascii="Times New Roman" w:hAnsi="Times New Roman" w:cs="Times New Roman"/>
          <w:sz w:val="24"/>
          <w:szCs w:val="24"/>
          <w:lang w:val="uk-UA"/>
        </w:rPr>
        <w:t>Про  затвердження  Положення  про  порядок  формування,  ведення  та  використання  обласного  (регіонального)  страхового  фонду  документації</w:t>
      </w:r>
      <w:r w:rsidR="00D467D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467DF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,  статтею  11  Закону  України  </w:t>
      </w:r>
      <w:r w:rsidR="00D467D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467DF" w:rsidRPr="00D467DF">
        <w:rPr>
          <w:rFonts w:ascii="Times New Roman" w:hAnsi="Times New Roman" w:cs="Times New Roman"/>
          <w:sz w:val="24"/>
          <w:szCs w:val="24"/>
          <w:lang w:val="uk-UA"/>
        </w:rPr>
        <w:t>Про  страховий  фонд    документації    України</w:t>
      </w:r>
      <w:r w:rsidR="00D467D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467DF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5FE2" w:rsidRPr="00D467DF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A7F5C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рекомендації  постійної    комісії  з  фінансово-економічних  питань,  бюджету,  інвестицій  та  комунальної  власності</w:t>
      </w:r>
      <w:r w:rsidR="00C90929" w:rsidRPr="00D467DF">
        <w:rPr>
          <w:rFonts w:ascii="Times New Roman" w:hAnsi="Times New Roman" w:cs="Times New Roman"/>
          <w:sz w:val="24"/>
          <w:szCs w:val="24"/>
          <w:lang w:val="uk-UA"/>
        </w:rPr>
        <w:t>, на підставі ст. 26 Закону України «Про місцеве самоврядування в Україні»,</w:t>
      </w:r>
    </w:p>
    <w:p w14:paraId="1684367E" w14:textId="246BC634" w:rsidR="00C90929" w:rsidRPr="00D467DF" w:rsidRDefault="00C90929" w:rsidP="00981128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76B89D2" w14:textId="7EF404B4" w:rsidR="00C90929" w:rsidRPr="00D467DF" w:rsidRDefault="00C90929" w:rsidP="00981128">
      <w:pPr>
        <w:spacing w:line="276" w:lineRule="auto"/>
        <w:ind w:right="28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FB9BE54" w14:textId="5ACCE65C" w:rsidR="00C90929" w:rsidRPr="00D467DF" w:rsidRDefault="00C90929" w:rsidP="00981128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right="-1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sz w:val="24"/>
          <w:szCs w:val="24"/>
          <w:lang w:val="uk-UA"/>
        </w:rPr>
        <w:t>Затвердити Міську цільову програму створення страхового фонду документації Чорноморської міської територіальної громади на 2023 – 202</w:t>
      </w:r>
      <w:r w:rsidR="009B7345" w:rsidRPr="00D467D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роки (додається). </w:t>
      </w:r>
    </w:p>
    <w:p w14:paraId="0D679BB3" w14:textId="77777777" w:rsidR="00045FE2" w:rsidRPr="00D467DF" w:rsidRDefault="00045FE2" w:rsidP="00981128">
      <w:pPr>
        <w:spacing w:after="0" w:line="276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C77B74" w14:textId="1727B0CE" w:rsidR="00C90929" w:rsidRPr="00D467DF" w:rsidRDefault="00C90929" w:rsidP="00981128">
      <w:pPr>
        <w:tabs>
          <w:tab w:val="left" w:pos="0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2 . Контроль  за  виконанням  </w:t>
      </w:r>
      <w:r w:rsidR="00FE2462" w:rsidRPr="00D467DF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рішення    покласти   на постійну   комісію   з   фінансово - економічних  питань, бюджету, інвестицій та комунальної власності, заступника міського голови </w:t>
      </w:r>
      <w:r w:rsidR="00FE2462" w:rsidRPr="00D467DF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782E5E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6D7C9F0" w14:textId="77777777" w:rsidR="00C90929" w:rsidRPr="00D467DF" w:rsidRDefault="00C90929" w:rsidP="00981128">
      <w:p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0F6AC9E4" w14:textId="5DF08213" w:rsidR="00C90929" w:rsidRPr="00D467DF" w:rsidRDefault="00C90929" w:rsidP="00C90929">
      <w:pPr>
        <w:ind w:right="282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6EBAEC97" w14:textId="77777777" w:rsidR="00045FE2" w:rsidRPr="00D467DF" w:rsidRDefault="00045FE2" w:rsidP="00C90929">
      <w:pPr>
        <w:ind w:right="282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0ECFF12B" w14:textId="5C899F85" w:rsidR="00C90929" w:rsidRPr="00D467DF" w:rsidRDefault="00045FE2" w:rsidP="00C90929">
      <w:pPr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90929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90929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90929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90929" w:rsidRPr="00D467DF">
        <w:rPr>
          <w:rFonts w:ascii="Times New Roman" w:hAnsi="Times New Roman" w:cs="Times New Roman"/>
          <w:sz w:val="24"/>
          <w:szCs w:val="24"/>
          <w:lang w:val="uk-UA"/>
        </w:rPr>
        <w:t xml:space="preserve">      Василь ГУЛЯЄВ</w:t>
      </w:r>
    </w:p>
    <w:p w14:paraId="5A63C115" w14:textId="77777777" w:rsidR="00C90929" w:rsidRPr="00D467DF" w:rsidRDefault="00C90929" w:rsidP="00C90929">
      <w:pPr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3FF320E4" w14:textId="77777777" w:rsidR="00C90929" w:rsidRPr="00D467DF" w:rsidRDefault="00C90929" w:rsidP="00C90929">
      <w:pPr>
        <w:pStyle w:val="1"/>
        <w:tabs>
          <w:tab w:val="left" w:pos="0"/>
        </w:tabs>
        <w:jc w:val="left"/>
        <w:rPr>
          <w:b w:val="0"/>
          <w:bCs w:val="0"/>
          <w:sz w:val="24"/>
          <w:lang w:eastAsia="ru-RU"/>
        </w:rPr>
      </w:pPr>
    </w:p>
    <w:p w14:paraId="6D4191A2" w14:textId="77777777" w:rsidR="00C90929" w:rsidRPr="00D467DF" w:rsidRDefault="00C90929" w:rsidP="00C90929">
      <w:pP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sectPr w:rsidR="00C90929" w:rsidRPr="00D4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E166A"/>
    <w:multiLevelType w:val="hybridMultilevel"/>
    <w:tmpl w:val="BB90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C7"/>
    <w:rsid w:val="000228C1"/>
    <w:rsid w:val="00045FE2"/>
    <w:rsid w:val="006208A4"/>
    <w:rsid w:val="006406C7"/>
    <w:rsid w:val="00782E5E"/>
    <w:rsid w:val="00981128"/>
    <w:rsid w:val="009B7345"/>
    <w:rsid w:val="00C90929"/>
    <w:rsid w:val="00CD1ABA"/>
    <w:rsid w:val="00D467DF"/>
    <w:rsid w:val="00DA7F5C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8364"/>
  <w15:chartTrackingRefBased/>
  <w15:docId w15:val="{2095F15E-A740-4EBD-BA75-78963B0E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092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29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List Paragraph"/>
    <w:basedOn w:val="a"/>
    <w:uiPriority w:val="34"/>
    <w:qFormat/>
    <w:rsid w:val="0004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9</cp:revision>
  <cp:lastPrinted>2022-12-16T09:05:00Z</cp:lastPrinted>
  <dcterms:created xsi:type="dcterms:W3CDTF">2022-12-13T13:14:00Z</dcterms:created>
  <dcterms:modified xsi:type="dcterms:W3CDTF">2022-12-16T09:05:00Z</dcterms:modified>
</cp:coreProperties>
</file>