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B6353" w14:textId="77777777" w:rsidR="001C2051" w:rsidRPr="00174773" w:rsidRDefault="001C2051" w:rsidP="001C2051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174773">
        <w:rPr>
          <w:b/>
          <w:color w:val="000000" w:themeColor="text1"/>
          <w:sz w:val="24"/>
          <w:szCs w:val="24"/>
          <w:lang w:val="uk-UA"/>
        </w:rPr>
        <w:t>АКТ</w:t>
      </w:r>
    </w:p>
    <w:p w14:paraId="622E42B7" w14:textId="77777777" w:rsidR="001C2051" w:rsidRPr="00174773" w:rsidRDefault="001C2051" w:rsidP="001C2051">
      <w:pPr>
        <w:jc w:val="center"/>
        <w:rPr>
          <w:color w:val="000000" w:themeColor="text1"/>
          <w:sz w:val="24"/>
          <w:szCs w:val="24"/>
          <w:lang w:val="uk-UA"/>
        </w:rPr>
      </w:pPr>
      <w:r w:rsidRPr="00174773">
        <w:rPr>
          <w:b/>
          <w:color w:val="000000" w:themeColor="text1"/>
          <w:sz w:val="24"/>
          <w:szCs w:val="24"/>
          <w:lang w:val="uk-UA"/>
        </w:rPr>
        <w:t xml:space="preserve">ПРИЙМАННЯ - ПЕРЕДАЧІ  </w:t>
      </w:r>
    </w:p>
    <w:p w14:paraId="23C23EF9" w14:textId="77777777" w:rsidR="001C2051" w:rsidRPr="00174773" w:rsidRDefault="001C2051" w:rsidP="001C2051">
      <w:pPr>
        <w:tabs>
          <w:tab w:val="left" w:pos="9354"/>
        </w:tabs>
        <w:ind w:right="-2"/>
        <w:jc w:val="both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ab/>
        <w:t xml:space="preserve">   </w:t>
      </w:r>
    </w:p>
    <w:p w14:paraId="6DF69DC9" w14:textId="77777777" w:rsidR="00CD758A" w:rsidRPr="00174773" w:rsidRDefault="00CD758A" w:rsidP="00CD758A">
      <w:pPr>
        <w:jc w:val="both"/>
        <w:rPr>
          <w:strike/>
          <w:color w:val="000000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en-US"/>
        </w:rPr>
        <w:tab/>
      </w:r>
      <w:r w:rsidRPr="00174773">
        <w:rPr>
          <w:rFonts w:eastAsia="Calibri" w:cs="Times New Roman"/>
          <w:color w:val="000000"/>
          <w:sz w:val="24"/>
          <w:szCs w:val="24"/>
          <w:lang w:val="uk-UA"/>
        </w:rPr>
        <w:t>Комісія, на виконання наказу Міністерства інфраструктури України від 24 грудня 2021 року № 719, рішення Чорноморської міської  ради від 17.12.2021 №144-VIII «Про надання згоди на безоплатне прийняття до комунальної власності Чорноморської міської ради Одеського району Одеської області об’єктів житлового фонду, гуртожитків та інших об’єктів соціальної інфраструктури й необоротних активів, що забезпечують їх функціонування, та знаходяться у державній власності в особі Міністерства інфраструктури України і перебувають на балансі державного підприємства «Морський торговельний порт «Чорноморськ» та рішення виконавчого комітету Чорноморської міської ради Одеського району Одеської області від 28.06.2022 № 172 «Про внесення змін та доповнень до рішення Чорноморської міської ради Одеського району Одеської області від 23.12.2021 № 313 «Про створення комісії з питань передачі безоплатно до комунальної власності Чорноморської міської територіальної громади в особі Чорноморської міської ради Одеського району Одеської області об’єктів житлового фонду, гуртожитків та інших об’єктів соціальної інфраструктури, що знаходяться у державній  власності в особі Міністерства інфраструктури України та перебувають на балансі державного підприємства «Морський торговельний  порт «Чорноморськ», у складі:</w:t>
      </w:r>
    </w:p>
    <w:p w14:paraId="2910253A" w14:textId="77777777" w:rsidR="001C2051" w:rsidRPr="00174773" w:rsidRDefault="001C2051" w:rsidP="001C2051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</w:p>
    <w:p w14:paraId="6B70E9A0" w14:textId="77777777" w:rsidR="001C2051" w:rsidRPr="00174773" w:rsidRDefault="001C2051" w:rsidP="001C2051">
      <w:pPr>
        <w:tabs>
          <w:tab w:val="left" w:pos="360"/>
        </w:tabs>
        <w:rPr>
          <w:b/>
          <w:color w:val="000000" w:themeColor="text1"/>
          <w:sz w:val="24"/>
          <w:szCs w:val="24"/>
          <w:lang w:val="uk-UA"/>
        </w:rPr>
      </w:pPr>
      <w:r w:rsidRPr="00174773">
        <w:rPr>
          <w:b/>
          <w:color w:val="000000" w:themeColor="text1"/>
          <w:sz w:val="24"/>
          <w:szCs w:val="24"/>
          <w:lang w:val="uk-UA"/>
        </w:rPr>
        <w:tab/>
      </w:r>
      <w:r w:rsidRPr="00174773">
        <w:rPr>
          <w:b/>
          <w:color w:val="000000" w:themeColor="text1"/>
          <w:sz w:val="24"/>
          <w:szCs w:val="24"/>
          <w:lang w:val="uk-UA"/>
        </w:rPr>
        <w:tab/>
        <w:t xml:space="preserve">Голова комісії: </w:t>
      </w:r>
    </w:p>
    <w:p w14:paraId="65BF8ADF" w14:textId="77777777" w:rsidR="001C2051" w:rsidRPr="00174773" w:rsidRDefault="001C2051" w:rsidP="001C2051">
      <w:pPr>
        <w:pStyle w:val="a7"/>
        <w:numPr>
          <w:ilvl w:val="0"/>
          <w:numId w:val="17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14:paraId="003F6EA6" w14:textId="77777777" w:rsidR="001C2051" w:rsidRPr="00174773" w:rsidRDefault="001C2051" w:rsidP="001C2051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</w:p>
    <w:p w14:paraId="1C847D6B" w14:textId="77777777" w:rsidR="001C2051" w:rsidRPr="00174773" w:rsidRDefault="001C2051" w:rsidP="001C2051">
      <w:pPr>
        <w:tabs>
          <w:tab w:val="left" w:pos="0"/>
        </w:tabs>
        <w:rPr>
          <w:b/>
          <w:color w:val="000000" w:themeColor="text1"/>
          <w:sz w:val="24"/>
          <w:szCs w:val="24"/>
          <w:lang w:val="uk-UA"/>
        </w:rPr>
      </w:pPr>
      <w:r w:rsidRPr="00174773">
        <w:rPr>
          <w:b/>
          <w:color w:val="000000" w:themeColor="text1"/>
          <w:sz w:val="24"/>
          <w:szCs w:val="24"/>
          <w:lang w:val="uk-UA"/>
        </w:rPr>
        <w:tab/>
        <w:t xml:space="preserve">Секретар комісії:  </w:t>
      </w:r>
    </w:p>
    <w:p w14:paraId="21CC44AC" w14:textId="77777777" w:rsidR="001C2051" w:rsidRPr="00174773" w:rsidRDefault="001C2051" w:rsidP="001C2051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14:paraId="34733155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174773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174773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14:paraId="42386238" w14:textId="77777777" w:rsidR="001C2051" w:rsidRPr="00174773" w:rsidRDefault="001C2051" w:rsidP="001C2051">
      <w:pPr>
        <w:rPr>
          <w:b/>
          <w:color w:val="000000" w:themeColor="text1"/>
          <w:sz w:val="24"/>
          <w:szCs w:val="24"/>
          <w:lang w:val="uk-UA"/>
        </w:rPr>
      </w:pPr>
      <w:r w:rsidRPr="00174773">
        <w:rPr>
          <w:b/>
          <w:color w:val="000000" w:themeColor="text1"/>
          <w:sz w:val="24"/>
          <w:szCs w:val="24"/>
          <w:lang w:val="uk-UA"/>
        </w:rPr>
        <w:tab/>
        <w:t>Члени комісії:</w:t>
      </w:r>
    </w:p>
    <w:p w14:paraId="081CDE1B" w14:textId="77777777" w:rsidR="001C2051" w:rsidRPr="00174773" w:rsidRDefault="001C2051" w:rsidP="001C2051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14:paraId="56816A87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174773">
        <w:rPr>
          <w:color w:val="000000" w:themeColor="text1"/>
          <w:sz w:val="24"/>
          <w:szCs w:val="24"/>
          <w:lang w:val="uk-UA"/>
        </w:rPr>
        <w:tab/>
      </w:r>
    </w:p>
    <w:p w14:paraId="3DE0AA24" w14:textId="77777777" w:rsidR="001C2051" w:rsidRPr="00174773" w:rsidRDefault="001C2051" w:rsidP="001C2051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174773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174773">
        <w:rPr>
          <w:color w:val="000000" w:themeColor="text1"/>
          <w:sz w:val="24"/>
          <w:szCs w:val="24"/>
          <w:lang w:val="uk-UA"/>
        </w:rPr>
        <w:t xml:space="preserve"> </w:t>
      </w:r>
    </w:p>
    <w:p w14:paraId="6EEBEC89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14:paraId="6BDE2C38" w14:textId="77777777" w:rsidR="001C2051" w:rsidRPr="00174773" w:rsidRDefault="001C2051" w:rsidP="001C2051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174773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14:paraId="45534246" w14:textId="77777777" w:rsidR="001C2051" w:rsidRPr="00174773" w:rsidRDefault="001C2051" w:rsidP="001C2051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174773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174773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14:paraId="262260DB" w14:textId="77777777" w:rsidR="001C2051" w:rsidRPr="00174773" w:rsidRDefault="001C2051" w:rsidP="001C2051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14:paraId="0FEA7AD7" w14:textId="77777777" w:rsidR="001C2051" w:rsidRPr="00174773" w:rsidRDefault="001C2051" w:rsidP="001C2051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174773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174773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Олена ЛИПАЧ</w:t>
      </w:r>
    </w:p>
    <w:p w14:paraId="3177564F" w14:textId="77777777" w:rsidR="001C2051" w:rsidRPr="00174773" w:rsidRDefault="001C2051" w:rsidP="001C2051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14:paraId="4A36E41F" w14:textId="77777777" w:rsidR="001C2051" w:rsidRPr="00174773" w:rsidRDefault="001C2051" w:rsidP="001C2051">
      <w:p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174773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174773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14:paraId="36DA67C8" w14:textId="77777777" w:rsidR="001C2051" w:rsidRPr="00174773" w:rsidRDefault="001C2051" w:rsidP="001C2051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174773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174773">
        <w:rPr>
          <w:color w:val="000000" w:themeColor="text1"/>
          <w:sz w:val="24"/>
          <w:szCs w:val="24"/>
          <w:lang w:val="uk-UA"/>
        </w:rPr>
        <w:t xml:space="preserve">ради </w:t>
      </w:r>
    </w:p>
    <w:p w14:paraId="73CC3A6C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14:paraId="7CEA281C" w14:textId="77777777" w:rsidR="001C2051" w:rsidRPr="00174773" w:rsidRDefault="001C2051" w:rsidP="001C2051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14:paraId="3E11A326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Олена КУЗАР</w:t>
      </w:r>
    </w:p>
    <w:p w14:paraId="45ACAEB6" w14:textId="77777777" w:rsidR="001C2051" w:rsidRPr="00174773" w:rsidRDefault="001C2051" w:rsidP="001C2051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14:paraId="0CB76804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14:paraId="731E2A81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14:paraId="67519AE3" w14:textId="77777777" w:rsidR="001C2051" w:rsidRPr="00174773" w:rsidRDefault="001C2051" w:rsidP="001C2051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lastRenderedPageBreak/>
        <w:t xml:space="preserve">депутат міської ради, голова постійної комісії з питань підтримки підприємницької </w:t>
      </w:r>
    </w:p>
    <w:p w14:paraId="40AFD267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14:paraId="34278E63" w14:textId="77777777" w:rsidR="001C2051" w:rsidRPr="00174773" w:rsidRDefault="001C2051" w:rsidP="001C2051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14:paraId="6C8E450D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14:paraId="28FC02CE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захисту громадян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14:paraId="67044EB5" w14:textId="77777777" w:rsidR="001C2051" w:rsidRPr="00174773" w:rsidRDefault="001C2051" w:rsidP="001C2051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14:paraId="2B4C6699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14:paraId="2D08C430" w14:textId="77777777" w:rsidR="001C2051" w:rsidRPr="00174773" w:rsidRDefault="001C2051" w:rsidP="001C2051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в.о. заступника директора з загальних питань державного</w:t>
      </w:r>
    </w:p>
    <w:p w14:paraId="445B3FA7" w14:textId="77777777" w:rsidR="001C2051" w:rsidRPr="00174773" w:rsidRDefault="001C2051" w:rsidP="001C2051">
      <w:p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Pr="00174773">
        <w:rPr>
          <w:color w:val="000000" w:themeColor="text1"/>
          <w:sz w:val="24"/>
          <w:szCs w:val="24"/>
          <w:lang w:val="uk-UA"/>
        </w:rPr>
        <w:tab/>
      </w:r>
    </w:p>
    <w:p w14:paraId="7BA5B7D1" w14:textId="77777777" w:rsidR="001C2051" w:rsidRPr="00174773" w:rsidRDefault="001C2051" w:rsidP="001C2051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14:paraId="1F89B813" w14:textId="77777777" w:rsidR="001C2051" w:rsidRPr="00174773" w:rsidRDefault="001C2051" w:rsidP="001C2051">
      <w:p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14:paraId="01678128" w14:textId="77777777" w:rsidR="001C2051" w:rsidRPr="00174773" w:rsidRDefault="001C2051" w:rsidP="001C2051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14:paraId="7AD27D3F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14:paraId="781BD00C" w14:textId="77777777" w:rsidR="001C2051" w:rsidRPr="00174773" w:rsidRDefault="001C2051" w:rsidP="001C2051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14:paraId="5E0952F8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14:paraId="26C0E29D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14:paraId="50C277CD" w14:textId="77777777" w:rsidR="001C2051" w:rsidRPr="00174773" w:rsidRDefault="001C2051" w:rsidP="001C2051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14:paraId="4F7ADA59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14:paraId="3717713C" w14:textId="77777777" w:rsidR="001C2051" w:rsidRPr="00174773" w:rsidRDefault="001C2051" w:rsidP="001C2051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14:paraId="195FC9AA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Наталя ДУДЧЕНКО</w:t>
      </w:r>
    </w:p>
    <w:p w14:paraId="0AC84173" w14:textId="77777777" w:rsidR="001C2051" w:rsidRPr="00174773" w:rsidRDefault="001C2051" w:rsidP="001C2051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директор комунального підприємства «Чорноморськводоканал» </w:t>
      </w:r>
    </w:p>
    <w:p w14:paraId="3F837F37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14:paraId="32B441CA" w14:textId="77777777" w:rsidR="001C2051" w:rsidRPr="00174773" w:rsidRDefault="001C2051" w:rsidP="001C2051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14:paraId="484CAFEF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Сергій АЛЬТ</w:t>
      </w:r>
    </w:p>
    <w:p w14:paraId="41063D97" w14:textId="77777777" w:rsidR="001C2051" w:rsidRPr="00174773" w:rsidRDefault="001C2051" w:rsidP="001C2051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директор комунального підприємства «Чорноморськтеплоенерго» Чорноморської </w:t>
      </w:r>
    </w:p>
    <w:p w14:paraId="27759490" w14:textId="77777777" w:rsidR="001C2051" w:rsidRPr="00174773" w:rsidRDefault="001C2051" w:rsidP="001C205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14:paraId="64D10F75" w14:textId="77777777" w:rsidR="001C2051" w:rsidRPr="00174773" w:rsidRDefault="001C2051" w:rsidP="001C2051">
      <w:pPr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  <w:r w:rsidRPr="00174773">
        <w:rPr>
          <w:color w:val="000000" w:themeColor="text1"/>
          <w:sz w:val="24"/>
          <w:szCs w:val="24"/>
          <w:lang w:val="uk-UA"/>
        </w:rPr>
        <w:tab/>
      </w:r>
    </w:p>
    <w:p w14:paraId="434AEFB8" w14:textId="3C908371" w:rsidR="00C31D10" w:rsidRPr="00174773" w:rsidRDefault="001C2051" w:rsidP="001C2051">
      <w:pPr>
        <w:tabs>
          <w:tab w:val="left" w:pos="7020"/>
          <w:tab w:val="left" w:pos="7200"/>
        </w:tabs>
        <w:ind w:right="-5" w:firstLine="708"/>
        <w:jc w:val="both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 xml:space="preserve">Протягом грудня 2021 року – 2022 року </w:t>
      </w:r>
      <w:r w:rsidR="00E12E2A" w:rsidRPr="00174773">
        <w:rPr>
          <w:color w:val="000000" w:themeColor="text1"/>
          <w:sz w:val="24"/>
          <w:szCs w:val="24"/>
          <w:lang w:val="uk-UA"/>
        </w:rPr>
        <w:t xml:space="preserve">провела обстеження </w:t>
      </w:r>
      <w:r w:rsidR="00A62F18" w:rsidRPr="00174773">
        <w:rPr>
          <w:color w:val="000000" w:themeColor="text1"/>
          <w:sz w:val="24"/>
          <w:szCs w:val="24"/>
          <w:lang w:val="uk-UA"/>
        </w:rPr>
        <w:t>дитячого та сімейного табору відпочинку, який складається</w:t>
      </w:r>
      <w:r w:rsidR="008413C6" w:rsidRPr="00174773">
        <w:rPr>
          <w:color w:val="000000" w:themeColor="text1"/>
          <w:sz w:val="24"/>
          <w:szCs w:val="24"/>
          <w:lang w:val="uk-UA"/>
        </w:rPr>
        <w:t xml:space="preserve"> </w:t>
      </w:r>
      <w:r w:rsidR="00C31D10" w:rsidRPr="00174773">
        <w:rPr>
          <w:color w:val="000000" w:themeColor="text1"/>
          <w:sz w:val="24"/>
          <w:szCs w:val="24"/>
          <w:lang w:val="uk-UA"/>
        </w:rPr>
        <w:t xml:space="preserve">з </w:t>
      </w:r>
      <w:r w:rsidR="008413C6" w:rsidRPr="00174773">
        <w:rPr>
          <w:color w:val="000000" w:themeColor="text1"/>
          <w:sz w:val="24"/>
          <w:szCs w:val="24"/>
          <w:lang w:val="uk-UA"/>
        </w:rPr>
        <w:t>основни</w:t>
      </w:r>
      <w:r w:rsidR="00A62F18" w:rsidRPr="00174773">
        <w:rPr>
          <w:color w:val="000000" w:themeColor="text1"/>
          <w:sz w:val="24"/>
          <w:szCs w:val="24"/>
          <w:lang w:val="uk-UA"/>
        </w:rPr>
        <w:t>х</w:t>
      </w:r>
      <w:r w:rsidR="008413C6" w:rsidRPr="00174773">
        <w:rPr>
          <w:color w:val="000000" w:themeColor="text1"/>
          <w:sz w:val="24"/>
          <w:szCs w:val="24"/>
          <w:lang w:val="uk-UA"/>
        </w:rPr>
        <w:t xml:space="preserve"> засоб</w:t>
      </w:r>
      <w:r w:rsidR="00A62F18" w:rsidRPr="00174773">
        <w:rPr>
          <w:color w:val="000000" w:themeColor="text1"/>
          <w:sz w:val="24"/>
          <w:szCs w:val="24"/>
          <w:lang w:val="uk-UA"/>
        </w:rPr>
        <w:t>ів</w:t>
      </w:r>
      <w:r w:rsidR="008413C6" w:rsidRPr="00174773">
        <w:rPr>
          <w:color w:val="000000" w:themeColor="text1"/>
          <w:sz w:val="24"/>
          <w:szCs w:val="24"/>
          <w:lang w:val="uk-UA"/>
        </w:rPr>
        <w:t xml:space="preserve"> та </w:t>
      </w:r>
      <w:r w:rsidR="00C31D10" w:rsidRPr="00174773">
        <w:rPr>
          <w:color w:val="000000" w:themeColor="text1"/>
          <w:sz w:val="24"/>
          <w:szCs w:val="24"/>
          <w:lang w:val="uk-UA"/>
        </w:rPr>
        <w:t>товарно-матеріальни</w:t>
      </w:r>
      <w:r w:rsidR="00A62F18" w:rsidRPr="00174773">
        <w:rPr>
          <w:color w:val="000000" w:themeColor="text1"/>
          <w:sz w:val="24"/>
          <w:szCs w:val="24"/>
          <w:lang w:val="uk-UA"/>
        </w:rPr>
        <w:t>х</w:t>
      </w:r>
      <w:r w:rsidR="00C31D10" w:rsidRPr="00174773">
        <w:rPr>
          <w:color w:val="000000" w:themeColor="text1"/>
          <w:sz w:val="24"/>
          <w:szCs w:val="24"/>
          <w:lang w:val="uk-UA"/>
        </w:rPr>
        <w:t xml:space="preserve"> цінност</w:t>
      </w:r>
      <w:r w:rsidR="00A62F18" w:rsidRPr="00174773">
        <w:rPr>
          <w:color w:val="000000" w:themeColor="text1"/>
          <w:sz w:val="24"/>
          <w:szCs w:val="24"/>
          <w:lang w:val="uk-UA"/>
        </w:rPr>
        <w:t>ей</w:t>
      </w:r>
      <w:r w:rsidR="00C31D10" w:rsidRPr="00174773">
        <w:rPr>
          <w:color w:val="000000" w:themeColor="text1"/>
          <w:sz w:val="24"/>
          <w:szCs w:val="24"/>
          <w:lang w:val="uk-UA"/>
        </w:rPr>
        <w:t>, розташовани</w:t>
      </w:r>
      <w:r w:rsidR="00A62F18" w:rsidRPr="00174773">
        <w:rPr>
          <w:color w:val="000000" w:themeColor="text1"/>
          <w:sz w:val="24"/>
          <w:szCs w:val="24"/>
          <w:lang w:val="uk-UA"/>
        </w:rPr>
        <w:t>х</w:t>
      </w:r>
      <w:r w:rsidR="00C31D10" w:rsidRPr="00174773">
        <w:rPr>
          <w:color w:val="000000" w:themeColor="text1"/>
          <w:sz w:val="24"/>
          <w:szCs w:val="24"/>
          <w:lang w:val="uk-UA"/>
        </w:rPr>
        <w:t xml:space="preserve"> на земельній ділянці площею </w:t>
      </w:r>
      <w:r w:rsidR="00A62F18" w:rsidRPr="00174773">
        <w:rPr>
          <w:color w:val="000000" w:themeColor="text1"/>
          <w:sz w:val="24"/>
          <w:szCs w:val="24"/>
          <w:lang w:val="uk-UA"/>
        </w:rPr>
        <w:t xml:space="preserve">11,079 </w:t>
      </w:r>
      <w:r w:rsidR="00C31D10" w:rsidRPr="00174773">
        <w:rPr>
          <w:color w:val="000000" w:themeColor="text1"/>
          <w:sz w:val="24"/>
          <w:szCs w:val="24"/>
          <w:lang w:val="uk-UA"/>
        </w:rPr>
        <w:t xml:space="preserve">га (кадастровий номер </w:t>
      </w:r>
      <w:r w:rsidR="00A62F18" w:rsidRPr="00174773">
        <w:rPr>
          <w:color w:val="000000" w:themeColor="text1"/>
          <w:sz w:val="24"/>
          <w:szCs w:val="24"/>
          <w:lang w:val="uk-UA"/>
        </w:rPr>
        <w:t>5110800000:02:003:0160</w:t>
      </w:r>
      <w:r w:rsidR="00C31D10" w:rsidRPr="00174773">
        <w:rPr>
          <w:color w:val="000000" w:themeColor="text1"/>
          <w:sz w:val="24"/>
          <w:szCs w:val="24"/>
          <w:lang w:val="uk-UA"/>
        </w:rPr>
        <w:t xml:space="preserve">) за адресою: </w:t>
      </w:r>
      <w:r w:rsidR="00CF506C" w:rsidRPr="00174773">
        <w:rPr>
          <w:color w:val="000000" w:themeColor="text1"/>
          <w:sz w:val="24"/>
          <w:szCs w:val="24"/>
          <w:lang w:val="uk-UA"/>
        </w:rPr>
        <w:t xml:space="preserve">Одеській район, </w:t>
      </w:r>
      <w:r w:rsidR="00C31D10" w:rsidRPr="00174773">
        <w:rPr>
          <w:color w:val="000000" w:themeColor="text1"/>
          <w:sz w:val="24"/>
          <w:szCs w:val="24"/>
          <w:lang w:val="uk-UA"/>
        </w:rPr>
        <w:t xml:space="preserve">Одеська обл., м. </w:t>
      </w:r>
      <w:r w:rsidR="008413C6" w:rsidRPr="00174773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174773">
        <w:rPr>
          <w:color w:val="000000" w:themeColor="text1"/>
          <w:sz w:val="24"/>
          <w:szCs w:val="24"/>
          <w:lang w:val="uk-UA"/>
        </w:rPr>
        <w:t xml:space="preserve">, вул. </w:t>
      </w:r>
      <w:r w:rsidR="00A62F18" w:rsidRPr="00174773">
        <w:rPr>
          <w:color w:val="000000" w:themeColor="text1"/>
          <w:sz w:val="24"/>
          <w:szCs w:val="24"/>
          <w:lang w:val="uk-UA"/>
        </w:rPr>
        <w:t>Набережна</w:t>
      </w:r>
      <w:r w:rsidR="008413C6" w:rsidRPr="00174773">
        <w:rPr>
          <w:color w:val="000000" w:themeColor="text1"/>
          <w:sz w:val="24"/>
          <w:szCs w:val="24"/>
          <w:lang w:val="uk-UA"/>
        </w:rPr>
        <w:t>, 2</w:t>
      </w:r>
      <w:r w:rsidR="00A62F18" w:rsidRPr="00174773">
        <w:rPr>
          <w:color w:val="000000" w:themeColor="text1"/>
          <w:sz w:val="24"/>
          <w:szCs w:val="24"/>
          <w:lang w:val="uk-UA"/>
        </w:rPr>
        <w:t>0</w:t>
      </w:r>
      <w:r w:rsidR="006D0E4E" w:rsidRPr="00E91F09">
        <w:rPr>
          <w:color w:val="000000" w:themeColor="text1"/>
          <w:sz w:val="24"/>
          <w:szCs w:val="24"/>
          <w:lang w:val="uk-UA"/>
        </w:rPr>
        <w:t>,</w:t>
      </w:r>
      <w:r w:rsidR="00C31D10" w:rsidRPr="00174773">
        <w:rPr>
          <w:color w:val="000000" w:themeColor="text1"/>
          <w:sz w:val="24"/>
          <w:szCs w:val="24"/>
          <w:lang w:val="uk-UA"/>
        </w:rPr>
        <w:t xml:space="preserve"> </w:t>
      </w:r>
      <w:r w:rsidR="006D0E4E" w:rsidRPr="00174773">
        <w:rPr>
          <w:color w:val="000000" w:themeColor="text1"/>
          <w:sz w:val="24"/>
          <w:szCs w:val="24"/>
          <w:lang w:val="uk-UA"/>
        </w:rPr>
        <w:t>що належить державі в особі Міністерства інфраструктури України та знаходиться в господарському віданні Державного підприємства «Морський торговельний порт «Чорноморськ» та безоплатно передається</w:t>
      </w:r>
      <w:r w:rsidR="003B29D9">
        <w:rPr>
          <w:color w:val="000000" w:themeColor="text1"/>
          <w:sz w:val="24"/>
          <w:szCs w:val="24"/>
          <w:lang w:val="uk-UA"/>
        </w:rPr>
        <w:t xml:space="preserve"> (47/50)</w:t>
      </w:r>
      <w:r w:rsidR="006D0E4E" w:rsidRPr="00174773">
        <w:rPr>
          <w:color w:val="000000" w:themeColor="text1"/>
          <w:sz w:val="24"/>
          <w:szCs w:val="24"/>
          <w:lang w:val="uk-UA"/>
        </w:rPr>
        <w:t xml:space="preserve"> до комунальної власності Чорноморської міської територіальної громади  в особі Чорноморської міської ради Одеського району Одеської області</w:t>
      </w:r>
      <w:r w:rsidR="00E91F09" w:rsidRPr="00E91F09">
        <w:rPr>
          <w:color w:val="000000" w:themeColor="text1"/>
          <w:sz w:val="24"/>
          <w:szCs w:val="24"/>
          <w:lang w:val="uk-UA"/>
        </w:rPr>
        <w:t xml:space="preserve"> </w:t>
      </w:r>
      <w:r w:rsidR="00E91F09">
        <w:rPr>
          <w:sz w:val="24"/>
          <w:szCs w:val="24"/>
          <w:lang w:val="uk-UA"/>
        </w:rPr>
        <w:t xml:space="preserve">(перелік згідно Витягу з ДРРП від 14.12.2021 р/н нерухомого майна </w:t>
      </w:r>
      <w:r w:rsidR="00E91F09" w:rsidRPr="00E91F09">
        <w:rPr>
          <w:sz w:val="24"/>
          <w:szCs w:val="24"/>
          <w:lang w:val="uk-UA"/>
        </w:rPr>
        <w:t>64658151108</w:t>
      </w:r>
      <w:r w:rsidR="00E91F09">
        <w:rPr>
          <w:sz w:val="24"/>
          <w:szCs w:val="24"/>
          <w:lang w:val="uk-UA"/>
        </w:rPr>
        <w:t>)</w:t>
      </w:r>
      <w:r w:rsidR="006D0E4E" w:rsidRPr="00174773">
        <w:rPr>
          <w:color w:val="000000" w:themeColor="text1"/>
          <w:sz w:val="24"/>
          <w:szCs w:val="24"/>
          <w:lang w:val="uk-UA"/>
        </w:rPr>
        <w:t>.</w:t>
      </w:r>
    </w:p>
    <w:p w14:paraId="2CDB351F" w14:textId="77777777" w:rsidR="00C31D10" w:rsidRPr="00174773" w:rsidRDefault="008413C6" w:rsidP="00E12E2A">
      <w:pPr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ab/>
      </w:r>
      <w:r w:rsidR="00C31D10" w:rsidRPr="00174773">
        <w:rPr>
          <w:color w:val="000000" w:themeColor="text1"/>
          <w:sz w:val="24"/>
          <w:szCs w:val="24"/>
          <w:lang w:val="uk-UA"/>
        </w:rPr>
        <w:t>Комісія встановила:</w:t>
      </w:r>
    </w:p>
    <w:p w14:paraId="7091A07A" w14:textId="77777777" w:rsidR="00C31D10" w:rsidRPr="00174773" w:rsidRDefault="00C31D10" w:rsidP="00E12E2A">
      <w:pPr>
        <w:rPr>
          <w:b/>
          <w:color w:val="000000" w:themeColor="text1"/>
          <w:sz w:val="24"/>
          <w:szCs w:val="24"/>
          <w:u w:val="single"/>
          <w:lang w:val="uk-UA"/>
        </w:rPr>
      </w:pPr>
      <w:r w:rsidRPr="00174773">
        <w:rPr>
          <w:b/>
          <w:color w:val="000000" w:themeColor="text1"/>
          <w:sz w:val="24"/>
          <w:szCs w:val="24"/>
          <w:u w:val="single"/>
          <w:lang w:val="uk-UA"/>
        </w:rPr>
        <w:t>1. До складу зазначеного об'єкту передачі, входять:</w:t>
      </w:r>
    </w:p>
    <w:p w14:paraId="1DC66DB2" w14:textId="77777777" w:rsidR="00C31D10" w:rsidRPr="00174773" w:rsidRDefault="00C31D10" w:rsidP="00E12E2A">
      <w:pPr>
        <w:ind w:right="-5"/>
        <w:rPr>
          <w:color w:val="000000" w:themeColor="text1"/>
          <w:sz w:val="24"/>
          <w:szCs w:val="24"/>
          <w:lang w:val="uk-UA"/>
        </w:rPr>
      </w:pPr>
      <w:r w:rsidRPr="00174773">
        <w:rPr>
          <w:color w:val="000000" w:themeColor="text1"/>
          <w:sz w:val="24"/>
          <w:szCs w:val="24"/>
          <w:lang w:val="uk-UA"/>
        </w:rPr>
        <w:t>1.1. Основні засоби:</w:t>
      </w:r>
    </w:p>
    <w:tbl>
      <w:tblPr>
        <w:tblW w:w="15090" w:type="dxa"/>
        <w:tblInd w:w="-72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913"/>
        <w:gridCol w:w="6282"/>
        <w:gridCol w:w="1620"/>
        <w:gridCol w:w="1611"/>
        <w:gridCol w:w="1241"/>
        <w:gridCol w:w="1682"/>
        <w:gridCol w:w="1741"/>
      </w:tblGrid>
      <w:tr w:rsidR="00C31D10" w:rsidRPr="008618B5" w14:paraId="6BDB5B2F" w14:textId="77777777" w:rsidTr="00385CAD">
        <w:trPr>
          <w:trHeight w:val="1275"/>
          <w:tblHeader/>
        </w:trPr>
        <w:tc>
          <w:tcPr>
            <w:tcW w:w="913" w:type="dxa"/>
            <w:vAlign w:val="center"/>
          </w:tcPr>
          <w:p w14:paraId="606B056D" w14:textId="77777777" w:rsidR="00C31D10" w:rsidRPr="008618B5" w:rsidRDefault="001A38CD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noProof/>
                <w:color w:val="000000" w:themeColor="text1"/>
                <w:sz w:val="18"/>
                <w:szCs w:val="18"/>
                <w:lang w:val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A00EB7" wp14:editId="3B618A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819150"/>
                      <wp:effectExtent l="0" t="0" r="0" b="0"/>
                      <wp:wrapNone/>
                      <wp:docPr id="8" name="Control 2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0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42E1CF" id="Control 2" o:spid="_x0000_s1026" style="position:absolute;margin-left:0;margin-top:0;width:48pt;height:64.5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" filled="f" stroked="f"/>
                  </w:pict>
                </mc:Fallback>
              </mc:AlternateContent>
            </w:r>
            <w:r>
              <w:rPr>
                <w:b/>
                <w:noProof/>
                <w:color w:val="000000" w:themeColor="text1"/>
                <w:sz w:val="18"/>
                <w:szCs w:val="18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15B75B" wp14:editId="6427E75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819150"/>
                      <wp:effectExtent l="0" t="0" r="0" b="0"/>
                      <wp:wrapNone/>
                      <wp:docPr id="7" name="Control 3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0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7495CD" id="Control 3" o:spid="_x0000_s1026" style="position:absolute;margin-left:0;margin-top:0;width:48pt;height:64.5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" filled="f" stroked="f"/>
                  </w:pict>
                </mc:Fallback>
              </mc:AlternateContent>
            </w:r>
            <w:r>
              <w:rPr>
                <w:b/>
                <w:noProof/>
                <w:color w:val="000000" w:themeColor="text1"/>
                <w:sz w:val="18"/>
                <w:szCs w:val="18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E2C0CE" wp14:editId="3B0B94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819150"/>
                      <wp:effectExtent l="0" t="0" r="0" b="0"/>
                      <wp:wrapNone/>
                      <wp:docPr id="6" name="Control 4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0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C01FD4" id="Control 4" o:spid="_x0000_s1026" style="position:absolute;margin-left:0;margin-top:0;width:48pt;height:64.5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" filled="f" stroked="f"/>
                  </w:pict>
                </mc:Fallback>
              </mc:AlternateContent>
            </w:r>
            <w:r>
              <w:rPr>
                <w:b/>
                <w:noProof/>
                <w:color w:val="000000" w:themeColor="text1"/>
                <w:sz w:val="18"/>
                <w:szCs w:val="18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518648" wp14:editId="40994E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819150"/>
                      <wp:effectExtent l="0" t="0" r="0" b="0"/>
                      <wp:wrapNone/>
                      <wp:docPr id="5" name="Control 5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0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CD8914" id="Control 5" o:spid="_x0000_s1026" style="position:absolute;margin-left:0;margin-top:0;width:48pt;height:64.5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" filled="f" stroked="f"/>
                  </w:pict>
                </mc:Fallback>
              </mc:AlternateContent>
            </w:r>
            <w:r>
              <w:rPr>
                <w:b/>
                <w:noProof/>
                <w:color w:val="000000" w:themeColor="text1"/>
                <w:sz w:val="18"/>
                <w:szCs w:val="18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759A9C" wp14:editId="3EB93B9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819150"/>
                      <wp:effectExtent l="0" t="0" r="0" b="0"/>
                      <wp:wrapNone/>
                      <wp:docPr id="4" name="Control 6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0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0749D" id="Control 6" o:spid="_x0000_s1026" style="position:absolute;margin-left:0;margin-top:0;width:48pt;height:64.5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" filled="f" stroked="f"/>
                  </w:pict>
                </mc:Fallback>
              </mc:AlternateContent>
            </w:r>
            <w:r>
              <w:rPr>
                <w:b/>
                <w:noProof/>
                <w:color w:val="000000" w:themeColor="text1"/>
                <w:sz w:val="18"/>
                <w:szCs w:val="18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2F3544" wp14:editId="251B5AC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819150"/>
                      <wp:effectExtent l="0" t="0" r="0" b="0"/>
                      <wp:wrapNone/>
                      <wp:docPr id="3" name="Control 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0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D1EF15" id="Control 7" o:spid="_x0000_s1026" style="position:absolute;margin-left:0;margin-top:0;width:48pt;height:64.5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" filled="f" stroked="f"/>
                  </w:pict>
                </mc:Fallback>
              </mc:AlternateContent>
            </w:r>
            <w:r>
              <w:rPr>
                <w:b/>
                <w:noProof/>
                <w:color w:val="000000" w:themeColor="text1"/>
                <w:sz w:val="18"/>
                <w:szCs w:val="18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5756AEB" wp14:editId="249373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819150"/>
                      <wp:effectExtent l="0" t="0" r="0" b="0"/>
                      <wp:wrapNone/>
                      <wp:docPr id="2" name="Control 8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0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D74ABA" id="Control 8" o:spid="_x0000_s1026" style="position:absolute;margin-left:0;margin-top:0;width:48pt;height:64.5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" filled="f" stroked="f"/>
                  </w:pict>
                </mc:Fallback>
              </mc:AlternateContent>
            </w:r>
            <w:r>
              <w:rPr>
                <w:b/>
                <w:noProof/>
                <w:color w:val="000000" w:themeColor="text1"/>
                <w:sz w:val="18"/>
                <w:szCs w:val="18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7CEE67A" wp14:editId="676CB0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819150"/>
                      <wp:effectExtent l="0" t="0" r="0" b="0"/>
                      <wp:wrapNone/>
                      <wp:docPr id="1" name="Control 9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0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2756B" id="Control 9" o:spid="_x0000_s1026" style="position:absolute;margin-left:0;margin-top:0;width:48pt;height:64.5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" filled="f" stroked="f"/>
                  </w:pict>
                </mc:Fallback>
              </mc:AlternateContent>
            </w:r>
            <w:r w:rsidR="00C31D10"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6282" w:type="dxa"/>
            <w:vAlign w:val="center"/>
          </w:tcPr>
          <w:p w14:paraId="04BC168B" w14:textId="77777777" w:rsidR="00C31D10" w:rsidRPr="008618B5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Найменування об’єкта</w:t>
            </w:r>
          </w:p>
        </w:tc>
        <w:tc>
          <w:tcPr>
            <w:tcW w:w="1620" w:type="dxa"/>
            <w:vAlign w:val="center"/>
          </w:tcPr>
          <w:p w14:paraId="3EB99435" w14:textId="77777777" w:rsidR="00C31D10" w:rsidRPr="008618B5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Рік випуску (побудови)</w:t>
            </w:r>
          </w:p>
        </w:tc>
        <w:tc>
          <w:tcPr>
            <w:tcW w:w="1611" w:type="dxa"/>
            <w:vAlign w:val="center"/>
          </w:tcPr>
          <w:p w14:paraId="70779A8E" w14:textId="77777777" w:rsidR="00C31D10" w:rsidRPr="008618B5" w:rsidRDefault="00C31D10" w:rsidP="00E36B0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Інвентарний № об’єкта / номер,</w:t>
            </w:r>
            <w:r w:rsidR="00E36B05"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літера згідно </w:t>
            </w:r>
            <w:r w:rsidR="00E36B05"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В</w:t>
            </w:r>
            <w:r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итягу</w:t>
            </w:r>
          </w:p>
        </w:tc>
        <w:tc>
          <w:tcPr>
            <w:tcW w:w="1241" w:type="dxa"/>
            <w:vAlign w:val="center"/>
          </w:tcPr>
          <w:p w14:paraId="3771299B" w14:textId="77777777" w:rsidR="00C31D10" w:rsidRPr="008618B5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682" w:type="dxa"/>
            <w:vAlign w:val="center"/>
          </w:tcPr>
          <w:p w14:paraId="0B55E811" w14:textId="77777777" w:rsidR="00C31D10" w:rsidRPr="008618B5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Первісна (переоцінена) вартість, грн.</w:t>
            </w:r>
          </w:p>
        </w:tc>
        <w:tc>
          <w:tcPr>
            <w:tcW w:w="1741" w:type="dxa"/>
            <w:vAlign w:val="center"/>
          </w:tcPr>
          <w:p w14:paraId="79B495F6" w14:textId="77777777" w:rsidR="00C31D10" w:rsidRPr="008618B5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Балансова (залишкова) вартість, грн.</w:t>
            </w:r>
          </w:p>
          <w:p w14:paraId="1FE9EAA4" w14:textId="77777777" w:rsidR="00C31D10" w:rsidRPr="008618B5" w:rsidRDefault="00C31D10" w:rsidP="00942DCB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Станом на </w:t>
            </w:r>
            <w:r w:rsidR="00942DCB" w:rsidRPr="008618B5">
              <w:rPr>
                <w:b/>
                <w:color w:val="000000" w:themeColor="text1"/>
                <w:sz w:val="18"/>
                <w:szCs w:val="18"/>
              </w:rPr>
              <w:t>30</w:t>
            </w:r>
            <w:r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.1</w:t>
            </w:r>
            <w:r w:rsidR="00942DCB" w:rsidRPr="008618B5">
              <w:rPr>
                <w:b/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.20</w:t>
            </w:r>
            <w:r w:rsidR="00E36B05"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2</w:t>
            </w:r>
            <w:r w:rsidR="001C2051"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</w:tr>
      <w:tr w:rsidR="00E36B05" w:rsidRPr="008618B5" w14:paraId="6FF25867" w14:textId="77777777" w:rsidTr="00385CAD">
        <w:trPr>
          <w:trHeight w:val="389"/>
        </w:trPr>
        <w:tc>
          <w:tcPr>
            <w:tcW w:w="15090" w:type="dxa"/>
            <w:gridSpan w:val="7"/>
            <w:vAlign w:val="center"/>
          </w:tcPr>
          <w:p w14:paraId="59461076" w14:textId="77777777" w:rsidR="00E36B05" w:rsidRPr="008618B5" w:rsidRDefault="00E36B05" w:rsidP="00E12E2A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8618B5">
              <w:rPr>
                <w:b/>
                <w:color w:val="000000" w:themeColor="text1"/>
                <w:lang w:val="uk-UA"/>
              </w:rPr>
              <w:t>Основні засоби</w:t>
            </w:r>
          </w:p>
        </w:tc>
      </w:tr>
      <w:tr w:rsidR="001460FA" w:rsidRPr="008618B5" w14:paraId="26F02F87" w14:textId="77777777" w:rsidTr="001460FA">
        <w:trPr>
          <w:trHeight w:val="391"/>
        </w:trPr>
        <w:tc>
          <w:tcPr>
            <w:tcW w:w="913" w:type="dxa"/>
            <w:vAlign w:val="center"/>
          </w:tcPr>
          <w:p w14:paraId="3F3669F2" w14:textId="77777777" w:rsidR="001460FA" w:rsidRPr="008618B5" w:rsidRDefault="001460FA" w:rsidP="00DF7391">
            <w:pPr>
              <w:numPr>
                <w:ilvl w:val="0"/>
                <w:numId w:val="2"/>
              </w:numPr>
              <w:tabs>
                <w:tab w:val="left" w:pos="72"/>
              </w:tabs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258B2C94" w14:textId="77777777" w:rsidR="001460FA" w:rsidRPr="008618B5" w:rsidRDefault="001460FA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СТОЛОВАЯ НА 344 МЕСТА</w:t>
            </w:r>
          </w:p>
        </w:tc>
        <w:tc>
          <w:tcPr>
            <w:tcW w:w="1620" w:type="dxa"/>
            <w:vAlign w:val="center"/>
          </w:tcPr>
          <w:p w14:paraId="6739DE10" w14:textId="77777777" w:rsidR="001460FA" w:rsidRPr="008618B5" w:rsidRDefault="001460FA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1984</w:t>
            </w:r>
          </w:p>
        </w:tc>
        <w:tc>
          <w:tcPr>
            <w:tcW w:w="1611" w:type="dxa"/>
            <w:vAlign w:val="center"/>
          </w:tcPr>
          <w:p w14:paraId="320903C6" w14:textId="77777777" w:rsidR="001460FA" w:rsidRPr="008618B5" w:rsidRDefault="001460FA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2021</w:t>
            </w:r>
            <w:r w:rsidR="0091533D"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Б</w:t>
            </w:r>
          </w:p>
        </w:tc>
        <w:tc>
          <w:tcPr>
            <w:tcW w:w="1241" w:type="dxa"/>
            <w:vAlign w:val="center"/>
          </w:tcPr>
          <w:p w14:paraId="1EE2955A" w14:textId="77777777" w:rsidR="001460FA" w:rsidRPr="008618B5" w:rsidRDefault="001460FA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7588700A" w14:textId="77777777" w:rsidR="001460FA" w:rsidRPr="00E91F09" w:rsidRDefault="00E91F09" w:rsidP="001460FA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E3F2161" w14:textId="77777777" w:rsidR="001460FA" w:rsidRPr="008618B5" w:rsidRDefault="00E91F09" w:rsidP="001460FA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64166402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675C04BD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02EB76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ИГРОВОЙ ПАВИЛЬОН(ВИДЕОЗАЛ)</w:t>
            </w:r>
          </w:p>
        </w:tc>
        <w:tc>
          <w:tcPr>
            <w:tcW w:w="1620" w:type="dxa"/>
            <w:vAlign w:val="center"/>
          </w:tcPr>
          <w:p w14:paraId="2B3FB89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1976</w:t>
            </w:r>
          </w:p>
        </w:tc>
        <w:tc>
          <w:tcPr>
            <w:tcW w:w="1611" w:type="dxa"/>
            <w:vAlign w:val="center"/>
          </w:tcPr>
          <w:p w14:paraId="4699A3E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2022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1Е</w:t>
            </w:r>
          </w:p>
        </w:tc>
        <w:tc>
          <w:tcPr>
            <w:tcW w:w="1241" w:type="dxa"/>
            <w:vAlign w:val="center"/>
          </w:tcPr>
          <w:p w14:paraId="0F323C2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53A461D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77A084DF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65DB2E12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4A078A73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E5742E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ХОЗ.КОРПУС</w:t>
            </w:r>
          </w:p>
        </w:tc>
        <w:tc>
          <w:tcPr>
            <w:tcW w:w="1620" w:type="dxa"/>
            <w:vAlign w:val="center"/>
          </w:tcPr>
          <w:p w14:paraId="14AF868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1967</w:t>
            </w:r>
          </w:p>
        </w:tc>
        <w:tc>
          <w:tcPr>
            <w:tcW w:w="1611" w:type="dxa"/>
            <w:vAlign w:val="center"/>
          </w:tcPr>
          <w:p w14:paraId="2CC9536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2024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В</w:t>
            </w:r>
          </w:p>
        </w:tc>
        <w:tc>
          <w:tcPr>
            <w:tcW w:w="1241" w:type="dxa"/>
            <w:vAlign w:val="center"/>
          </w:tcPr>
          <w:p w14:paraId="4292104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78885168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0,02</w:t>
            </w:r>
          </w:p>
        </w:tc>
        <w:tc>
          <w:tcPr>
            <w:tcW w:w="1741" w:type="dxa"/>
            <w:vAlign w:val="center"/>
          </w:tcPr>
          <w:p w14:paraId="20A7F127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0,02</w:t>
            </w:r>
          </w:p>
        </w:tc>
      </w:tr>
      <w:tr w:rsidR="00E91F09" w:rsidRPr="008618B5" w14:paraId="1DC63686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24835EA1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ED2042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ДОМИКИ 3-МЕСТ.N1-8,16-18,22-30</w:t>
            </w:r>
          </w:p>
        </w:tc>
        <w:tc>
          <w:tcPr>
            <w:tcW w:w="1620" w:type="dxa"/>
            <w:vAlign w:val="center"/>
          </w:tcPr>
          <w:p w14:paraId="39F638D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1973</w:t>
            </w:r>
          </w:p>
        </w:tc>
        <w:tc>
          <w:tcPr>
            <w:tcW w:w="1611" w:type="dxa"/>
            <w:vAlign w:val="center"/>
          </w:tcPr>
          <w:p w14:paraId="35EE6BF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2025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</w:t>
            </w:r>
            <w:r w:rsidRPr="008618B5">
              <w:rPr>
                <w:color w:val="000000" w:themeColor="text1"/>
                <w:sz w:val="16"/>
                <w:szCs w:val="16"/>
                <w:lang w:val="uk-UA"/>
              </w:rPr>
              <w:t>Е, Ж, З, И, К, Л, М, Н, Ф, Х, Ц, 1З, 1И, 1К, 1Л, 1М, 1Н, 1О, 1Х, 1Ц</w:t>
            </w:r>
          </w:p>
        </w:tc>
        <w:tc>
          <w:tcPr>
            <w:tcW w:w="1241" w:type="dxa"/>
            <w:vAlign w:val="center"/>
          </w:tcPr>
          <w:p w14:paraId="16AFB10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6D262C88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0,20</w:t>
            </w:r>
          </w:p>
        </w:tc>
        <w:tc>
          <w:tcPr>
            <w:tcW w:w="1741" w:type="dxa"/>
            <w:vAlign w:val="center"/>
          </w:tcPr>
          <w:p w14:paraId="6C874DF2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0,20</w:t>
            </w:r>
          </w:p>
        </w:tc>
      </w:tr>
      <w:tr w:rsidR="00E91F09" w:rsidRPr="008618B5" w14:paraId="261D9CE6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58268506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8CA28E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N70-72 74-79  67</w:t>
            </w:r>
          </w:p>
        </w:tc>
        <w:tc>
          <w:tcPr>
            <w:tcW w:w="1620" w:type="dxa"/>
            <w:vAlign w:val="center"/>
          </w:tcPr>
          <w:p w14:paraId="5E90B53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1975</w:t>
            </w:r>
          </w:p>
        </w:tc>
        <w:tc>
          <w:tcPr>
            <w:tcW w:w="1611" w:type="dxa"/>
            <w:vAlign w:val="center"/>
          </w:tcPr>
          <w:p w14:paraId="70858DE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2027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2Ю, 2Я, 3А, 3Б, 3В, 3Г, 3Е, 3Ж, 3З, 3И</w:t>
            </w:r>
          </w:p>
        </w:tc>
        <w:tc>
          <w:tcPr>
            <w:tcW w:w="1241" w:type="dxa"/>
            <w:vAlign w:val="center"/>
          </w:tcPr>
          <w:p w14:paraId="4EA2696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47B19590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0,10</w:t>
            </w:r>
          </w:p>
        </w:tc>
        <w:tc>
          <w:tcPr>
            <w:tcW w:w="1741" w:type="dxa"/>
            <w:vAlign w:val="center"/>
          </w:tcPr>
          <w:p w14:paraId="02C3A1AA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0,10</w:t>
            </w:r>
          </w:p>
        </w:tc>
      </w:tr>
      <w:tr w:rsidR="00E91F09" w:rsidRPr="008618B5" w14:paraId="0A81DB4F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5918E87D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2B9BF87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ЖИЛ.КОРПУС N3</w:t>
            </w:r>
          </w:p>
        </w:tc>
        <w:tc>
          <w:tcPr>
            <w:tcW w:w="1620" w:type="dxa"/>
            <w:vAlign w:val="center"/>
          </w:tcPr>
          <w:p w14:paraId="199722F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1975</w:t>
            </w:r>
          </w:p>
        </w:tc>
        <w:tc>
          <w:tcPr>
            <w:tcW w:w="1611" w:type="dxa"/>
            <w:vAlign w:val="center"/>
          </w:tcPr>
          <w:p w14:paraId="5625AA6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2028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1А</w:t>
            </w:r>
          </w:p>
        </w:tc>
        <w:tc>
          <w:tcPr>
            <w:tcW w:w="1241" w:type="dxa"/>
            <w:vAlign w:val="center"/>
          </w:tcPr>
          <w:p w14:paraId="7E08477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EAA12E5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7DA3A870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C0A0D74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32C71AAD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B57226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2-Х МЕСТНЫЕ ДОМ.N40-41,49-51</w:t>
            </w:r>
          </w:p>
        </w:tc>
        <w:tc>
          <w:tcPr>
            <w:tcW w:w="1620" w:type="dxa"/>
            <w:vAlign w:val="center"/>
          </w:tcPr>
          <w:p w14:paraId="78D0D00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1975</w:t>
            </w:r>
          </w:p>
        </w:tc>
        <w:tc>
          <w:tcPr>
            <w:tcW w:w="1611" w:type="dxa"/>
            <w:vAlign w:val="center"/>
          </w:tcPr>
          <w:p w14:paraId="7DC9258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2029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1</w:t>
            </w:r>
            <w:r w:rsidRPr="008618B5">
              <w:rPr>
                <w:color w:val="000000" w:themeColor="text1"/>
                <w:sz w:val="18"/>
                <w:szCs w:val="18"/>
              </w:rPr>
              <w:t>Э, 1Ю, 2Н, 2О, 2П</w:t>
            </w:r>
          </w:p>
        </w:tc>
        <w:tc>
          <w:tcPr>
            <w:tcW w:w="1241" w:type="dxa"/>
            <w:vAlign w:val="center"/>
          </w:tcPr>
          <w:p w14:paraId="28B1CAD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5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47BE89DE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0,05</w:t>
            </w:r>
          </w:p>
        </w:tc>
        <w:tc>
          <w:tcPr>
            <w:tcW w:w="1741" w:type="dxa"/>
            <w:vAlign w:val="center"/>
          </w:tcPr>
          <w:p w14:paraId="73BBF099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0,05</w:t>
            </w:r>
          </w:p>
        </w:tc>
      </w:tr>
      <w:tr w:rsidR="00E91F09" w:rsidRPr="008618B5" w14:paraId="4DFEEC33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78B2D5F5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FC7086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2-Х МЕСТНЫЕ ДОМИКИ N52-55</w:t>
            </w:r>
          </w:p>
        </w:tc>
        <w:tc>
          <w:tcPr>
            <w:tcW w:w="1620" w:type="dxa"/>
            <w:vAlign w:val="center"/>
          </w:tcPr>
          <w:p w14:paraId="1199F63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1976</w:t>
            </w:r>
          </w:p>
        </w:tc>
        <w:tc>
          <w:tcPr>
            <w:tcW w:w="1611" w:type="dxa"/>
            <w:vAlign w:val="center"/>
          </w:tcPr>
          <w:p w14:paraId="5A8768A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 xml:space="preserve">2032 / 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2К, 2М, 2Р, 2С</w:t>
            </w:r>
          </w:p>
        </w:tc>
        <w:tc>
          <w:tcPr>
            <w:tcW w:w="1241" w:type="dxa"/>
            <w:vAlign w:val="center"/>
          </w:tcPr>
          <w:p w14:paraId="17C5E1B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D714C01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0,04</w:t>
            </w:r>
          </w:p>
        </w:tc>
        <w:tc>
          <w:tcPr>
            <w:tcW w:w="1741" w:type="dxa"/>
            <w:vAlign w:val="center"/>
          </w:tcPr>
          <w:p w14:paraId="1E7D7504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0,04</w:t>
            </w:r>
          </w:p>
        </w:tc>
      </w:tr>
      <w:tr w:rsidR="00E91F09" w:rsidRPr="008618B5" w14:paraId="5023F9F1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47B840E3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029E0E9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ДОМИКИ N 9,32-35,38,39</w:t>
            </w:r>
          </w:p>
        </w:tc>
        <w:tc>
          <w:tcPr>
            <w:tcW w:w="1620" w:type="dxa"/>
            <w:vAlign w:val="center"/>
          </w:tcPr>
          <w:p w14:paraId="04A1C32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1976</w:t>
            </w:r>
          </w:p>
        </w:tc>
        <w:tc>
          <w:tcPr>
            <w:tcW w:w="1611" w:type="dxa"/>
            <w:vAlign w:val="center"/>
          </w:tcPr>
          <w:p w14:paraId="4CC9111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 xml:space="preserve">2033 / 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О, 1Р, 1С, 1Т, 1Щ, 1Я</w:t>
            </w:r>
          </w:p>
        </w:tc>
        <w:tc>
          <w:tcPr>
            <w:tcW w:w="1241" w:type="dxa"/>
            <w:vAlign w:val="center"/>
          </w:tcPr>
          <w:p w14:paraId="58A10F8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7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35DDDF2D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0,07</w:t>
            </w:r>
          </w:p>
        </w:tc>
        <w:tc>
          <w:tcPr>
            <w:tcW w:w="1741" w:type="dxa"/>
            <w:vAlign w:val="center"/>
          </w:tcPr>
          <w:p w14:paraId="1BC7841C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0,07</w:t>
            </w:r>
          </w:p>
        </w:tc>
      </w:tr>
      <w:tr w:rsidR="00E91F09" w:rsidRPr="008618B5" w14:paraId="51DBC6EF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0F386F3E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0310451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АДМИНИСТРАТИВНОЕ ЗДАНИЕ</w:t>
            </w:r>
          </w:p>
        </w:tc>
        <w:tc>
          <w:tcPr>
            <w:tcW w:w="1620" w:type="dxa"/>
            <w:vAlign w:val="center"/>
          </w:tcPr>
          <w:p w14:paraId="2237333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1978</w:t>
            </w:r>
          </w:p>
        </w:tc>
        <w:tc>
          <w:tcPr>
            <w:tcW w:w="1611" w:type="dxa"/>
            <w:vAlign w:val="center"/>
          </w:tcPr>
          <w:p w14:paraId="3AB5614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2034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А</w:t>
            </w:r>
          </w:p>
        </w:tc>
        <w:tc>
          <w:tcPr>
            <w:tcW w:w="1241" w:type="dxa"/>
            <w:vAlign w:val="center"/>
          </w:tcPr>
          <w:p w14:paraId="5B61175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36CA2453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3E06051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ADBF6A9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776BB1E9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99537D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ЗДАНИЕ СО СКЛ.ИНВЕНТАРЯ</w:t>
            </w:r>
          </w:p>
        </w:tc>
        <w:tc>
          <w:tcPr>
            <w:tcW w:w="1620" w:type="dxa"/>
            <w:vAlign w:val="center"/>
          </w:tcPr>
          <w:p w14:paraId="6C8C519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1978</w:t>
            </w:r>
          </w:p>
        </w:tc>
        <w:tc>
          <w:tcPr>
            <w:tcW w:w="1611" w:type="dxa"/>
            <w:vAlign w:val="center"/>
          </w:tcPr>
          <w:p w14:paraId="5E227B3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2035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Г</w:t>
            </w:r>
          </w:p>
        </w:tc>
        <w:tc>
          <w:tcPr>
            <w:tcW w:w="1241" w:type="dxa"/>
            <w:vAlign w:val="center"/>
          </w:tcPr>
          <w:p w14:paraId="6BDD24A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DD4CFD3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8359684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60A83C15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3392676B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2964C4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МЕДПУНКТ</w:t>
            </w:r>
          </w:p>
        </w:tc>
        <w:tc>
          <w:tcPr>
            <w:tcW w:w="1620" w:type="dxa"/>
            <w:vAlign w:val="center"/>
          </w:tcPr>
          <w:p w14:paraId="2AF9733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1978</w:t>
            </w:r>
          </w:p>
        </w:tc>
        <w:tc>
          <w:tcPr>
            <w:tcW w:w="1611" w:type="dxa"/>
            <w:vAlign w:val="center"/>
          </w:tcPr>
          <w:p w14:paraId="3EC712D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2037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Ч</w:t>
            </w:r>
          </w:p>
        </w:tc>
        <w:tc>
          <w:tcPr>
            <w:tcW w:w="1241" w:type="dxa"/>
            <w:vAlign w:val="center"/>
          </w:tcPr>
          <w:p w14:paraId="762AFC4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6A1DFE45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1BB09747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63A23BA1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3115E1CC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2F8425B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КАФЕ-БАР "ДЕЛЬФИН"</w:t>
            </w:r>
          </w:p>
        </w:tc>
        <w:tc>
          <w:tcPr>
            <w:tcW w:w="1620" w:type="dxa"/>
            <w:vAlign w:val="center"/>
          </w:tcPr>
          <w:p w14:paraId="7BA8298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1976</w:t>
            </w:r>
          </w:p>
        </w:tc>
        <w:tc>
          <w:tcPr>
            <w:tcW w:w="1611" w:type="dxa"/>
            <w:vAlign w:val="center"/>
          </w:tcPr>
          <w:p w14:paraId="7D4D515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2038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Щ </w:t>
            </w:r>
          </w:p>
        </w:tc>
        <w:tc>
          <w:tcPr>
            <w:tcW w:w="1241" w:type="dxa"/>
            <w:vAlign w:val="center"/>
          </w:tcPr>
          <w:p w14:paraId="1A3767C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5A951508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2454C8A6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6930059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61D67996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C03511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2-Х ЭТАЖНЫЙ СПАЛЬНЫЙ КОРПУС N2</w:t>
            </w:r>
          </w:p>
        </w:tc>
        <w:tc>
          <w:tcPr>
            <w:tcW w:w="1620" w:type="dxa"/>
            <w:vAlign w:val="center"/>
          </w:tcPr>
          <w:p w14:paraId="264C061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1980</w:t>
            </w:r>
          </w:p>
        </w:tc>
        <w:tc>
          <w:tcPr>
            <w:tcW w:w="1611" w:type="dxa"/>
            <w:vAlign w:val="center"/>
          </w:tcPr>
          <w:p w14:paraId="4D92E66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2039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Ш</w:t>
            </w:r>
          </w:p>
        </w:tc>
        <w:tc>
          <w:tcPr>
            <w:tcW w:w="1241" w:type="dxa"/>
            <w:vAlign w:val="center"/>
          </w:tcPr>
          <w:p w14:paraId="179D671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0C88B241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732B135E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7A1D9EDC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60813244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772560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N81</w:t>
            </w:r>
          </w:p>
        </w:tc>
        <w:tc>
          <w:tcPr>
            <w:tcW w:w="1620" w:type="dxa"/>
            <w:vAlign w:val="center"/>
          </w:tcPr>
          <w:p w14:paraId="585B705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2002</w:t>
            </w:r>
          </w:p>
        </w:tc>
        <w:tc>
          <w:tcPr>
            <w:tcW w:w="1611" w:type="dxa"/>
            <w:vAlign w:val="center"/>
          </w:tcPr>
          <w:p w14:paraId="46F2522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13586 / 2Э</w:t>
            </w:r>
          </w:p>
        </w:tc>
        <w:tc>
          <w:tcPr>
            <w:tcW w:w="1241" w:type="dxa"/>
            <w:vAlign w:val="center"/>
          </w:tcPr>
          <w:p w14:paraId="5945E4F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696D2F1E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1CB580DF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7700D4EB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5D64526F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CBB578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ЛЕСТНИЦА НАРУЖНАЯ</w:t>
            </w:r>
          </w:p>
        </w:tc>
        <w:tc>
          <w:tcPr>
            <w:tcW w:w="1620" w:type="dxa"/>
            <w:vAlign w:val="center"/>
          </w:tcPr>
          <w:p w14:paraId="6A1A6CE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2005</w:t>
            </w:r>
          </w:p>
        </w:tc>
        <w:tc>
          <w:tcPr>
            <w:tcW w:w="1611" w:type="dxa"/>
            <w:vAlign w:val="center"/>
          </w:tcPr>
          <w:p w14:paraId="12D19CA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15806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0E72D93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67037E60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0,02</w:t>
            </w:r>
          </w:p>
        </w:tc>
        <w:tc>
          <w:tcPr>
            <w:tcW w:w="1741" w:type="dxa"/>
            <w:vAlign w:val="center"/>
          </w:tcPr>
          <w:p w14:paraId="0C140497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0,02</w:t>
            </w:r>
          </w:p>
        </w:tc>
      </w:tr>
      <w:tr w:rsidR="00E91F09" w:rsidRPr="008618B5" w14:paraId="08EA7507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75F520D2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7F9166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N 10</w:t>
            </w:r>
          </w:p>
        </w:tc>
        <w:tc>
          <w:tcPr>
            <w:tcW w:w="1620" w:type="dxa"/>
            <w:vAlign w:val="center"/>
          </w:tcPr>
          <w:p w14:paraId="09DCEF2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7BCF18B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11130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П</w:t>
            </w:r>
          </w:p>
        </w:tc>
        <w:tc>
          <w:tcPr>
            <w:tcW w:w="1241" w:type="dxa"/>
            <w:vAlign w:val="center"/>
          </w:tcPr>
          <w:p w14:paraId="52F4CA4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400C184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7C0C8F82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37E3B2BD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25983854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BB5BD7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N 68</w:t>
            </w:r>
          </w:p>
        </w:tc>
        <w:tc>
          <w:tcPr>
            <w:tcW w:w="1620" w:type="dxa"/>
            <w:vAlign w:val="center"/>
          </w:tcPr>
          <w:p w14:paraId="66334F7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597D112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11131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1Ч</w:t>
            </w:r>
          </w:p>
        </w:tc>
        <w:tc>
          <w:tcPr>
            <w:tcW w:w="1241" w:type="dxa"/>
            <w:vAlign w:val="center"/>
          </w:tcPr>
          <w:p w14:paraId="2E08CFF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231F817D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AB75FD2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3910A0FA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354CC006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C6F64F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БУДИНОК ВІДПОЧИНКУ № 69</w:t>
            </w:r>
          </w:p>
        </w:tc>
        <w:tc>
          <w:tcPr>
            <w:tcW w:w="1620" w:type="dxa"/>
            <w:vAlign w:val="center"/>
          </w:tcPr>
          <w:p w14:paraId="3881602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56536F4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16032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3К</w:t>
            </w:r>
          </w:p>
        </w:tc>
        <w:tc>
          <w:tcPr>
            <w:tcW w:w="1241" w:type="dxa"/>
            <w:vAlign w:val="center"/>
          </w:tcPr>
          <w:p w14:paraId="59E08A7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62E2193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2CACC6A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4BD5FF38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4DFC5F94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5EB898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N 13</w:t>
            </w:r>
          </w:p>
        </w:tc>
        <w:tc>
          <w:tcPr>
            <w:tcW w:w="1620" w:type="dxa"/>
            <w:vAlign w:val="center"/>
          </w:tcPr>
          <w:p w14:paraId="1808EFC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29E4051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11133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С</w:t>
            </w:r>
          </w:p>
        </w:tc>
        <w:tc>
          <w:tcPr>
            <w:tcW w:w="1241" w:type="dxa"/>
            <w:vAlign w:val="center"/>
          </w:tcPr>
          <w:p w14:paraId="2BA4A5C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66790D13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CF771CF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988759C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6BACEC32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3EE26B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N 14</w:t>
            </w:r>
          </w:p>
        </w:tc>
        <w:tc>
          <w:tcPr>
            <w:tcW w:w="1620" w:type="dxa"/>
            <w:vAlign w:val="center"/>
          </w:tcPr>
          <w:p w14:paraId="4250DBC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330C473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11134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У</w:t>
            </w:r>
          </w:p>
        </w:tc>
        <w:tc>
          <w:tcPr>
            <w:tcW w:w="1241" w:type="dxa"/>
            <w:vAlign w:val="center"/>
          </w:tcPr>
          <w:p w14:paraId="7914243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4BDACF8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BA1640F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E0F9387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53149333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75FE7D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ОВОЩЕХРАНИЛИЩЕ</w:t>
            </w:r>
          </w:p>
        </w:tc>
        <w:tc>
          <w:tcPr>
            <w:tcW w:w="1620" w:type="dxa"/>
            <w:vAlign w:val="center"/>
          </w:tcPr>
          <w:p w14:paraId="154DF48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6AABB01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11218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4Р</w:t>
            </w:r>
          </w:p>
        </w:tc>
        <w:tc>
          <w:tcPr>
            <w:tcW w:w="1241" w:type="dxa"/>
            <w:vAlign w:val="center"/>
          </w:tcPr>
          <w:p w14:paraId="578E7D2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063259F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6A6F4F1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4A19D8C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069B4A95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0E88F3E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 ОТДЫХА N 45</w:t>
            </w:r>
          </w:p>
        </w:tc>
        <w:tc>
          <w:tcPr>
            <w:tcW w:w="1620" w:type="dxa"/>
            <w:vAlign w:val="center"/>
          </w:tcPr>
          <w:p w14:paraId="37007F4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2001</w:t>
            </w:r>
          </w:p>
        </w:tc>
        <w:tc>
          <w:tcPr>
            <w:tcW w:w="1611" w:type="dxa"/>
            <w:vAlign w:val="center"/>
          </w:tcPr>
          <w:p w14:paraId="291F119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13191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2Г</w:t>
            </w:r>
          </w:p>
        </w:tc>
        <w:tc>
          <w:tcPr>
            <w:tcW w:w="1241" w:type="dxa"/>
            <w:vAlign w:val="center"/>
          </w:tcPr>
          <w:p w14:paraId="27F2CF6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290BA4CB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3EBDDBAF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246FFCAA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1725B697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CDA713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ЖИЛОЙ № 73</w:t>
            </w:r>
          </w:p>
        </w:tc>
        <w:tc>
          <w:tcPr>
            <w:tcW w:w="1620" w:type="dxa"/>
            <w:vAlign w:val="center"/>
          </w:tcPr>
          <w:p w14:paraId="0335DA7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14:paraId="440BDE4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16142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3Д</w:t>
            </w:r>
          </w:p>
        </w:tc>
        <w:tc>
          <w:tcPr>
            <w:tcW w:w="1241" w:type="dxa"/>
            <w:vAlign w:val="center"/>
          </w:tcPr>
          <w:p w14:paraId="165A2C3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C5F5190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FC8C666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20978887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773CD5C7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3E2333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57</w:t>
            </w:r>
          </w:p>
        </w:tc>
        <w:tc>
          <w:tcPr>
            <w:tcW w:w="1620" w:type="dxa"/>
            <w:vAlign w:val="center"/>
          </w:tcPr>
          <w:p w14:paraId="47D2E16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001DF6F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14892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2Ж</w:t>
            </w:r>
          </w:p>
        </w:tc>
        <w:tc>
          <w:tcPr>
            <w:tcW w:w="1241" w:type="dxa"/>
            <w:vAlign w:val="center"/>
          </w:tcPr>
          <w:p w14:paraId="18987E0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2D27CF00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6B3D0FE4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42ACD4C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705D6FB1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4B92D28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N 12</w:t>
            </w:r>
          </w:p>
        </w:tc>
        <w:tc>
          <w:tcPr>
            <w:tcW w:w="1620" w:type="dxa"/>
            <w:vAlign w:val="center"/>
          </w:tcPr>
          <w:p w14:paraId="5AA3A7B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611" w:type="dxa"/>
            <w:vAlign w:val="center"/>
          </w:tcPr>
          <w:p w14:paraId="5365D81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12408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Т</w:t>
            </w:r>
          </w:p>
        </w:tc>
        <w:tc>
          <w:tcPr>
            <w:tcW w:w="1241" w:type="dxa"/>
            <w:vAlign w:val="center"/>
          </w:tcPr>
          <w:p w14:paraId="051EF40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0F852B1B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2D36DE0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4E879A6C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79128273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6235C3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N65</w:t>
            </w:r>
          </w:p>
        </w:tc>
        <w:tc>
          <w:tcPr>
            <w:tcW w:w="1620" w:type="dxa"/>
            <w:vAlign w:val="center"/>
          </w:tcPr>
          <w:p w14:paraId="2594C06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2001</w:t>
            </w:r>
          </w:p>
        </w:tc>
        <w:tc>
          <w:tcPr>
            <w:tcW w:w="1611" w:type="dxa"/>
            <w:vAlign w:val="center"/>
          </w:tcPr>
          <w:p w14:paraId="56A6323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13054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2Т</w:t>
            </w:r>
          </w:p>
        </w:tc>
        <w:tc>
          <w:tcPr>
            <w:tcW w:w="1241" w:type="dxa"/>
            <w:vAlign w:val="center"/>
          </w:tcPr>
          <w:p w14:paraId="40E253E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45B9CDE3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41C58CE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707216A3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433BF4EE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E30242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42</w:t>
            </w:r>
          </w:p>
        </w:tc>
        <w:tc>
          <w:tcPr>
            <w:tcW w:w="1620" w:type="dxa"/>
            <w:vAlign w:val="center"/>
          </w:tcPr>
          <w:p w14:paraId="47E8CAC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48B74A6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14895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2А</w:t>
            </w:r>
          </w:p>
        </w:tc>
        <w:tc>
          <w:tcPr>
            <w:tcW w:w="1241" w:type="dxa"/>
            <w:vAlign w:val="center"/>
          </w:tcPr>
          <w:p w14:paraId="3AAED1D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5FB45528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2433C0A4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078E939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63DB5ADB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139764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37</w:t>
            </w:r>
          </w:p>
        </w:tc>
        <w:tc>
          <w:tcPr>
            <w:tcW w:w="1620" w:type="dxa"/>
            <w:vAlign w:val="center"/>
          </w:tcPr>
          <w:p w14:paraId="447B38C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463E83C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14896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1Ш</w:t>
            </w:r>
          </w:p>
        </w:tc>
        <w:tc>
          <w:tcPr>
            <w:tcW w:w="1241" w:type="dxa"/>
            <w:vAlign w:val="center"/>
          </w:tcPr>
          <w:p w14:paraId="675381A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09A1BB43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1C99B9C8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3207FCF9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4998190E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B0616C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N 11</w:t>
            </w:r>
          </w:p>
        </w:tc>
        <w:tc>
          <w:tcPr>
            <w:tcW w:w="1620" w:type="dxa"/>
            <w:vAlign w:val="center"/>
          </w:tcPr>
          <w:p w14:paraId="63A4072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2002</w:t>
            </w:r>
          </w:p>
        </w:tc>
        <w:tc>
          <w:tcPr>
            <w:tcW w:w="1611" w:type="dxa"/>
            <w:vAlign w:val="center"/>
          </w:tcPr>
          <w:p w14:paraId="26B3A54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13352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Р</w:t>
            </w:r>
          </w:p>
        </w:tc>
        <w:tc>
          <w:tcPr>
            <w:tcW w:w="1241" w:type="dxa"/>
            <w:vAlign w:val="center"/>
          </w:tcPr>
          <w:p w14:paraId="54D9936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39F7B53F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6EF116E3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8561DF5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7780B5B2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FC7545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31</w:t>
            </w:r>
          </w:p>
        </w:tc>
        <w:tc>
          <w:tcPr>
            <w:tcW w:w="1620" w:type="dxa"/>
            <w:vAlign w:val="center"/>
          </w:tcPr>
          <w:p w14:paraId="3CFA7B9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7063693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14897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1П</w:t>
            </w:r>
          </w:p>
        </w:tc>
        <w:tc>
          <w:tcPr>
            <w:tcW w:w="1241" w:type="dxa"/>
            <w:vAlign w:val="center"/>
          </w:tcPr>
          <w:p w14:paraId="30C7CF9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7C731297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659D230A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6B7AE667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7AC82C59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C5A453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64</w:t>
            </w:r>
          </w:p>
        </w:tc>
        <w:tc>
          <w:tcPr>
            <w:tcW w:w="1620" w:type="dxa"/>
            <w:vAlign w:val="center"/>
          </w:tcPr>
          <w:p w14:paraId="5E1D7A8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2BF2BED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14898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2У</w:t>
            </w:r>
          </w:p>
        </w:tc>
        <w:tc>
          <w:tcPr>
            <w:tcW w:w="1241" w:type="dxa"/>
            <w:vAlign w:val="center"/>
          </w:tcPr>
          <w:p w14:paraId="1A9065F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30A3C9F5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16879C11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39D60A9B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64E60064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6A9E9A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ЗИМНЯЯ БЫТОВКА</w:t>
            </w:r>
          </w:p>
        </w:tc>
        <w:tc>
          <w:tcPr>
            <w:tcW w:w="1620" w:type="dxa"/>
            <w:vAlign w:val="center"/>
          </w:tcPr>
          <w:p w14:paraId="1F755FA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74E3FF3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14899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Д</w:t>
            </w:r>
          </w:p>
        </w:tc>
        <w:tc>
          <w:tcPr>
            <w:tcW w:w="1241" w:type="dxa"/>
            <w:vAlign w:val="center"/>
          </w:tcPr>
          <w:p w14:paraId="69C2772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646230BE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25F4C27D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495046A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6361A3F0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3DB20E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ВЕНТИЛЯЦИОННАЯ</w:t>
            </w:r>
          </w:p>
        </w:tc>
        <w:tc>
          <w:tcPr>
            <w:tcW w:w="1620" w:type="dxa"/>
            <w:vAlign w:val="center"/>
          </w:tcPr>
          <w:p w14:paraId="788A1B4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6545591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14900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3С</w:t>
            </w:r>
          </w:p>
        </w:tc>
        <w:tc>
          <w:tcPr>
            <w:tcW w:w="1241" w:type="dxa"/>
            <w:vAlign w:val="center"/>
          </w:tcPr>
          <w:p w14:paraId="3076DF2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5B5ADBCA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7AEB650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3AA6C05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33D718D2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DE0009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ЖИЛОЙ КОРПУС 1</w:t>
            </w:r>
          </w:p>
        </w:tc>
        <w:tc>
          <w:tcPr>
            <w:tcW w:w="1620" w:type="dxa"/>
            <w:vAlign w:val="center"/>
          </w:tcPr>
          <w:p w14:paraId="7584561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70E755A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14901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3Х</w:t>
            </w:r>
          </w:p>
        </w:tc>
        <w:tc>
          <w:tcPr>
            <w:tcW w:w="1241" w:type="dxa"/>
            <w:vAlign w:val="center"/>
          </w:tcPr>
          <w:p w14:paraId="75CE6CA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0B2AC299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278142B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359E66AE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4BFED0B6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0999BF3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63</w:t>
            </w:r>
          </w:p>
        </w:tc>
        <w:tc>
          <w:tcPr>
            <w:tcW w:w="1620" w:type="dxa"/>
            <w:vAlign w:val="center"/>
          </w:tcPr>
          <w:p w14:paraId="6A4A814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474EF6E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14902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2Х</w:t>
            </w:r>
          </w:p>
        </w:tc>
        <w:tc>
          <w:tcPr>
            <w:tcW w:w="1241" w:type="dxa"/>
            <w:vAlign w:val="center"/>
          </w:tcPr>
          <w:p w14:paraId="3B63FCC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05E427FF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1CDF17BD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5A0D079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18D603D2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55D444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21</w:t>
            </w:r>
          </w:p>
        </w:tc>
        <w:tc>
          <w:tcPr>
            <w:tcW w:w="1620" w:type="dxa"/>
            <w:vAlign w:val="center"/>
          </w:tcPr>
          <w:p w14:paraId="4610A84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0814F29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14905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1В</w:t>
            </w:r>
          </w:p>
        </w:tc>
        <w:tc>
          <w:tcPr>
            <w:tcW w:w="1241" w:type="dxa"/>
            <w:vAlign w:val="center"/>
          </w:tcPr>
          <w:p w14:paraId="26AAED7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06658019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7EEFEE95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2E40043A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156AA606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76FF58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58</w:t>
            </w:r>
          </w:p>
        </w:tc>
        <w:tc>
          <w:tcPr>
            <w:tcW w:w="1620" w:type="dxa"/>
            <w:vAlign w:val="center"/>
          </w:tcPr>
          <w:p w14:paraId="5D2AB1C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49F2FD8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14906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2Е</w:t>
            </w:r>
          </w:p>
        </w:tc>
        <w:tc>
          <w:tcPr>
            <w:tcW w:w="1241" w:type="dxa"/>
            <w:vAlign w:val="center"/>
          </w:tcPr>
          <w:p w14:paraId="09F5F76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3C20AA1E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C2B253A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C1D6D84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68EEFCF6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36B45A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46</w:t>
            </w:r>
          </w:p>
        </w:tc>
        <w:tc>
          <w:tcPr>
            <w:tcW w:w="1620" w:type="dxa"/>
            <w:vAlign w:val="center"/>
          </w:tcPr>
          <w:p w14:paraId="355CF5A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4A4918E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14907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2Д</w:t>
            </w:r>
          </w:p>
        </w:tc>
        <w:tc>
          <w:tcPr>
            <w:tcW w:w="1241" w:type="dxa"/>
            <w:vAlign w:val="center"/>
          </w:tcPr>
          <w:p w14:paraId="714C4A5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6CC4326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3538B8FC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5EDEA88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6FFF5637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19B601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56</w:t>
            </w:r>
          </w:p>
        </w:tc>
        <w:tc>
          <w:tcPr>
            <w:tcW w:w="1620" w:type="dxa"/>
            <w:vAlign w:val="center"/>
          </w:tcPr>
          <w:p w14:paraId="30C1F93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1C83A3C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14908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2И</w:t>
            </w:r>
          </w:p>
        </w:tc>
        <w:tc>
          <w:tcPr>
            <w:tcW w:w="1241" w:type="dxa"/>
            <w:vAlign w:val="center"/>
          </w:tcPr>
          <w:p w14:paraId="012EE47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7F001EB1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2A66E9A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796267A3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134B1C0E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438004D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48</w:t>
            </w:r>
          </w:p>
        </w:tc>
        <w:tc>
          <w:tcPr>
            <w:tcW w:w="1620" w:type="dxa"/>
            <w:vAlign w:val="center"/>
          </w:tcPr>
          <w:p w14:paraId="2146E8C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385CDC0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14909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2Л</w:t>
            </w:r>
          </w:p>
        </w:tc>
        <w:tc>
          <w:tcPr>
            <w:tcW w:w="1241" w:type="dxa"/>
            <w:vAlign w:val="center"/>
          </w:tcPr>
          <w:p w14:paraId="5D70F7A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51DA24C6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38C1AEF9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48284C47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4F2EC89B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0D2CDD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47</w:t>
            </w:r>
          </w:p>
        </w:tc>
        <w:tc>
          <w:tcPr>
            <w:tcW w:w="1620" w:type="dxa"/>
            <w:vAlign w:val="center"/>
          </w:tcPr>
          <w:p w14:paraId="422F30F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2775F2E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14910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2З</w:t>
            </w:r>
          </w:p>
        </w:tc>
        <w:tc>
          <w:tcPr>
            <w:tcW w:w="1241" w:type="dxa"/>
            <w:vAlign w:val="center"/>
          </w:tcPr>
          <w:p w14:paraId="72F4883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2A19BECE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38B9BA2E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3923370F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4D032A44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0D7950D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44</w:t>
            </w:r>
          </w:p>
        </w:tc>
        <w:tc>
          <w:tcPr>
            <w:tcW w:w="1620" w:type="dxa"/>
            <w:vAlign w:val="center"/>
          </w:tcPr>
          <w:p w14:paraId="021E1AC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57F6D8C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14911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2В</w:t>
            </w:r>
          </w:p>
        </w:tc>
        <w:tc>
          <w:tcPr>
            <w:tcW w:w="1241" w:type="dxa"/>
            <w:vAlign w:val="center"/>
          </w:tcPr>
          <w:p w14:paraId="33E72DE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46D7C437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5E8F43A7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C0AFA66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170408AD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0CDA09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60</w:t>
            </w:r>
          </w:p>
        </w:tc>
        <w:tc>
          <w:tcPr>
            <w:tcW w:w="1620" w:type="dxa"/>
            <w:vAlign w:val="center"/>
          </w:tcPr>
          <w:p w14:paraId="3B96FFE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2AE4E19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14912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2Ш</w:t>
            </w:r>
          </w:p>
        </w:tc>
        <w:tc>
          <w:tcPr>
            <w:tcW w:w="1241" w:type="dxa"/>
            <w:vAlign w:val="center"/>
          </w:tcPr>
          <w:p w14:paraId="29B03EE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696A9303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3896CB88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5B819CB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1C34D44D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1C15F1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43</w:t>
            </w:r>
          </w:p>
        </w:tc>
        <w:tc>
          <w:tcPr>
            <w:tcW w:w="1620" w:type="dxa"/>
            <w:vAlign w:val="center"/>
          </w:tcPr>
          <w:p w14:paraId="626AF73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3C9BA3D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14913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2Б</w:t>
            </w:r>
          </w:p>
        </w:tc>
        <w:tc>
          <w:tcPr>
            <w:tcW w:w="1241" w:type="dxa"/>
            <w:vAlign w:val="center"/>
          </w:tcPr>
          <w:p w14:paraId="39EA6B2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711D28B4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6AF7F6D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45EBF5B7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52C24621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0209417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61</w:t>
            </w:r>
          </w:p>
        </w:tc>
        <w:tc>
          <w:tcPr>
            <w:tcW w:w="1620" w:type="dxa"/>
            <w:vAlign w:val="center"/>
          </w:tcPr>
          <w:p w14:paraId="38217E7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77FEA92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14914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2Ч</w:t>
            </w:r>
          </w:p>
        </w:tc>
        <w:tc>
          <w:tcPr>
            <w:tcW w:w="1241" w:type="dxa"/>
            <w:vAlign w:val="center"/>
          </w:tcPr>
          <w:p w14:paraId="7FAD086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2C2918C9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3FA8B31B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AB5465C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083E3E55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6E9F5F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62</w:t>
            </w:r>
          </w:p>
        </w:tc>
        <w:tc>
          <w:tcPr>
            <w:tcW w:w="1620" w:type="dxa"/>
            <w:vAlign w:val="center"/>
          </w:tcPr>
          <w:p w14:paraId="688E736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3BED17D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14915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2Ц</w:t>
            </w:r>
          </w:p>
        </w:tc>
        <w:tc>
          <w:tcPr>
            <w:tcW w:w="1241" w:type="dxa"/>
            <w:vAlign w:val="center"/>
          </w:tcPr>
          <w:p w14:paraId="11B9925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730D726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7BA8CB8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95D74F9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77591741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2FDDFEA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36</w:t>
            </w:r>
          </w:p>
        </w:tc>
        <w:tc>
          <w:tcPr>
            <w:tcW w:w="1620" w:type="dxa"/>
            <w:vAlign w:val="center"/>
          </w:tcPr>
          <w:p w14:paraId="727FA8E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267EB9E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14916 / 1Ф</w:t>
            </w:r>
          </w:p>
        </w:tc>
        <w:tc>
          <w:tcPr>
            <w:tcW w:w="1241" w:type="dxa"/>
            <w:vAlign w:val="center"/>
          </w:tcPr>
          <w:p w14:paraId="66AD7CD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289B6CB2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6DA5B6A9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7733724A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615D266F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4D98501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ДОМИК 59</w:t>
            </w:r>
          </w:p>
        </w:tc>
        <w:tc>
          <w:tcPr>
            <w:tcW w:w="1620" w:type="dxa"/>
            <w:vAlign w:val="center"/>
          </w:tcPr>
          <w:p w14:paraId="674514B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6038773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14917 / 2Щ</w:t>
            </w:r>
          </w:p>
        </w:tc>
        <w:tc>
          <w:tcPr>
            <w:tcW w:w="1241" w:type="dxa"/>
            <w:vAlign w:val="center"/>
          </w:tcPr>
          <w:p w14:paraId="71423E7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5623724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73EA1BA5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4916E3B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0BB469B6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2348231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КЛАДОВКА №1</w:t>
            </w:r>
          </w:p>
        </w:tc>
        <w:tc>
          <w:tcPr>
            <w:tcW w:w="1620" w:type="dxa"/>
            <w:vAlign w:val="center"/>
          </w:tcPr>
          <w:p w14:paraId="2176F72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2007</w:t>
            </w:r>
          </w:p>
        </w:tc>
        <w:tc>
          <w:tcPr>
            <w:tcW w:w="1611" w:type="dxa"/>
            <w:vAlign w:val="center"/>
          </w:tcPr>
          <w:p w14:paraId="6BF39BA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16424 / 3Т</w:t>
            </w:r>
          </w:p>
        </w:tc>
        <w:tc>
          <w:tcPr>
            <w:tcW w:w="1241" w:type="dxa"/>
            <w:vAlign w:val="center"/>
          </w:tcPr>
          <w:p w14:paraId="7BA760B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5F36EAEE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58DF962F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2114F510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2A3E8927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C206E1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КЛАДОВКА №2</w:t>
            </w:r>
          </w:p>
        </w:tc>
        <w:tc>
          <w:tcPr>
            <w:tcW w:w="1620" w:type="dxa"/>
            <w:vAlign w:val="center"/>
          </w:tcPr>
          <w:p w14:paraId="432C48C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2007</w:t>
            </w:r>
          </w:p>
        </w:tc>
        <w:tc>
          <w:tcPr>
            <w:tcW w:w="1611" w:type="dxa"/>
            <w:vAlign w:val="center"/>
          </w:tcPr>
          <w:p w14:paraId="14F13E7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16425 / -</w:t>
            </w:r>
          </w:p>
        </w:tc>
        <w:tc>
          <w:tcPr>
            <w:tcW w:w="1241" w:type="dxa"/>
            <w:vAlign w:val="center"/>
          </w:tcPr>
          <w:p w14:paraId="05F5D68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4333286C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1CA27FFE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EE43DE0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3C0A2CB9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D627AB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БЕСЕДКА МЕТАЛ.ВОЗЛЕ ДОМИКА N81</w:t>
            </w:r>
          </w:p>
        </w:tc>
        <w:tc>
          <w:tcPr>
            <w:tcW w:w="1620" w:type="dxa"/>
            <w:vAlign w:val="center"/>
          </w:tcPr>
          <w:p w14:paraId="760B941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353CA10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14205 / 2Ф</w:t>
            </w:r>
          </w:p>
        </w:tc>
        <w:tc>
          <w:tcPr>
            <w:tcW w:w="1241" w:type="dxa"/>
            <w:vAlign w:val="center"/>
          </w:tcPr>
          <w:p w14:paraId="71F95FD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06DE3843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2 323,79</w:t>
            </w:r>
          </w:p>
        </w:tc>
        <w:tc>
          <w:tcPr>
            <w:tcW w:w="1741" w:type="dxa"/>
            <w:vAlign w:val="center"/>
          </w:tcPr>
          <w:p w14:paraId="162119B7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3F9A9C73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65267D49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0A13B3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ПРОТИВООПОЛЗНЕВЫЕ МЕРОПРИЯТИЯ</w:t>
            </w:r>
          </w:p>
        </w:tc>
        <w:tc>
          <w:tcPr>
            <w:tcW w:w="1620" w:type="dxa"/>
            <w:vAlign w:val="center"/>
          </w:tcPr>
          <w:p w14:paraId="1469F48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2005</w:t>
            </w:r>
          </w:p>
        </w:tc>
        <w:tc>
          <w:tcPr>
            <w:tcW w:w="1611" w:type="dxa"/>
            <w:vAlign w:val="center"/>
          </w:tcPr>
          <w:p w14:paraId="3FD63AA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15699 / -</w:t>
            </w:r>
          </w:p>
        </w:tc>
        <w:tc>
          <w:tcPr>
            <w:tcW w:w="1241" w:type="dxa"/>
            <w:vAlign w:val="center"/>
          </w:tcPr>
          <w:p w14:paraId="189401B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м.</w:t>
            </w:r>
          </w:p>
        </w:tc>
        <w:tc>
          <w:tcPr>
            <w:tcW w:w="1682" w:type="dxa"/>
            <w:vAlign w:val="center"/>
          </w:tcPr>
          <w:p w14:paraId="0111968E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35 244,33</w:t>
            </w:r>
          </w:p>
        </w:tc>
        <w:tc>
          <w:tcPr>
            <w:tcW w:w="1741" w:type="dxa"/>
            <w:vAlign w:val="center"/>
          </w:tcPr>
          <w:p w14:paraId="1AC9825B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35 244,33</w:t>
            </w:r>
          </w:p>
        </w:tc>
      </w:tr>
      <w:tr w:rsidR="00E91F09" w:rsidRPr="008618B5" w14:paraId="3E40D5F9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2970C062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5912E3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ПИРС Б/О РАДУЖНЫЙ</w:t>
            </w:r>
          </w:p>
        </w:tc>
        <w:tc>
          <w:tcPr>
            <w:tcW w:w="1620" w:type="dxa"/>
            <w:vAlign w:val="center"/>
          </w:tcPr>
          <w:p w14:paraId="0DA7D4A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7A967D4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14894 / №37</w:t>
            </w:r>
          </w:p>
        </w:tc>
        <w:tc>
          <w:tcPr>
            <w:tcW w:w="1241" w:type="dxa"/>
            <w:vAlign w:val="center"/>
          </w:tcPr>
          <w:p w14:paraId="7A51393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90C5815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99BEF87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3A129C5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585D99AE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9DD9B7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ПОДПОРНАЯ СТЕНКА</w:t>
            </w:r>
          </w:p>
        </w:tc>
        <w:tc>
          <w:tcPr>
            <w:tcW w:w="1620" w:type="dxa"/>
            <w:vAlign w:val="center"/>
          </w:tcPr>
          <w:p w14:paraId="65A1728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2005</w:t>
            </w:r>
          </w:p>
        </w:tc>
        <w:tc>
          <w:tcPr>
            <w:tcW w:w="1611" w:type="dxa"/>
            <w:vAlign w:val="center"/>
          </w:tcPr>
          <w:p w14:paraId="7DB47B0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15804 / -</w:t>
            </w:r>
          </w:p>
        </w:tc>
        <w:tc>
          <w:tcPr>
            <w:tcW w:w="1241" w:type="dxa"/>
            <w:vAlign w:val="center"/>
          </w:tcPr>
          <w:p w14:paraId="0FE0229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75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м.</w:t>
            </w:r>
          </w:p>
        </w:tc>
        <w:tc>
          <w:tcPr>
            <w:tcW w:w="1682" w:type="dxa"/>
            <w:vAlign w:val="center"/>
          </w:tcPr>
          <w:p w14:paraId="249BE87A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C326033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40164777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58CC289B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2B3EAB6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ОГРАЖДЕНИЕ ТЕРРИТОРИИ БАЗЫ</w:t>
            </w:r>
          </w:p>
        </w:tc>
        <w:tc>
          <w:tcPr>
            <w:tcW w:w="1620" w:type="dxa"/>
            <w:vAlign w:val="center"/>
          </w:tcPr>
          <w:p w14:paraId="1E43951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1976</w:t>
            </w:r>
          </w:p>
        </w:tc>
        <w:tc>
          <w:tcPr>
            <w:tcW w:w="1611" w:type="dxa"/>
            <w:vAlign w:val="center"/>
          </w:tcPr>
          <w:p w14:paraId="21BB966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2023 / №31</w:t>
            </w:r>
          </w:p>
        </w:tc>
        <w:tc>
          <w:tcPr>
            <w:tcW w:w="1241" w:type="dxa"/>
            <w:vAlign w:val="center"/>
          </w:tcPr>
          <w:p w14:paraId="3485E1B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398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0F30B300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5A4FBD19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D8FC6E4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31C082D6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4168271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ЛЕТНИЙ КИНОТЕАТР</w:t>
            </w:r>
          </w:p>
        </w:tc>
        <w:tc>
          <w:tcPr>
            <w:tcW w:w="1620" w:type="dxa"/>
            <w:vAlign w:val="center"/>
          </w:tcPr>
          <w:p w14:paraId="53B0143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1975</w:t>
            </w:r>
          </w:p>
        </w:tc>
        <w:tc>
          <w:tcPr>
            <w:tcW w:w="1611" w:type="dxa"/>
            <w:vAlign w:val="center"/>
          </w:tcPr>
          <w:p w14:paraId="250455A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2030 / 1Ж</w:t>
            </w:r>
          </w:p>
        </w:tc>
        <w:tc>
          <w:tcPr>
            <w:tcW w:w="1241" w:type="dxa"/>
            <w:vAlign w:val="center"/>
          </w:tcPr>
          <w:p w14:paraId="3257A39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672AC3B8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6EA36613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40231F5C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5FCDC02A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351F2F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ОГРАЖДЕНИЕ ИЗ МЕТАЛ.СЕКЦ.С ВОРОТАМИ И КА</w:t>
            </w:r>
          </w:p>
        </w:tc>
        <w:tc>
          <w:tcPr>
            <w:tcW w:w="1620" w:type="dxa"/>
            <w:vAlign w:val="center"/>
          </w:tcPr>
          <w:p w14:paraId="29E289D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2010</w:t>
            </w:r>
          </w:p>
        </w:tc>
        <w:tc>
          <w:tcPr>
            <w:tcW w:w="1611" w:type="dxa"/>
            <w:vAlign w:val="center"/>
          </w:tcPr>
          <w:p w14:paraId="72CE685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18495 / №13</w:t>
            </w:r>
          </w:p>
        </w:tc>
        <w:tc>
          <w:tcPr>
            <w:tcW w:w="1241" w:type="dxa"/>
            <w:vAlign w:val="center"/>
          </w:tcPr>
          <w:p w14:paraId="7386127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154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797F7469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29A1D2DD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5518C03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1E76D34E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4F952AB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ПОКРЫТИЕ ТЕРРИТОР.Б/О РАДУЖНЫЙ</w:t>
            </w:r>
          </w:p>
        </w:tc>
        <w:tc>
          <w:tcPr>
            <w:tcW w:w="1620" w:type="dxa"/>
            <w:vAlign w:val="center"/>
          </w:tcPr>
          <w:p w14:paraId="2895282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7D31CF9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 xml:space="preserve">11119 / 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ІІ</w:t>
            </w:r>
          </w:p>
        </w:tc>
        <w:tc>
          <w:tcPr>
            <w:tcW w:w="1241" w:type="dxa"/>
            <w:vAlign w:val="center"/>
          </w:tcPr>
          <w:p w14:paraId="7AF6680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7 800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кв.м</w:t>
            </w:r>
          </w:p>
        </w:tc>
        <w:tc>
          <w:tcPr>
            <w:tcW w:w="1682" w:type="dxa"/>
            <w:vAlign w:val="center"/>
          </w:tcPr>
          <w:p w14:paraId="5A0235DA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21D8CD88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768B3E9C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74750C01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495A760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УКРЕПЛ.ОТКОСОВ В Р-НЕ ТЫЛ.ДОРО</w:t>
            </w:r>
          </w:p>
        </w:tc>
        <w:tc>
          <w:tcPr>
            <w:tcW w:w="1620" w:type="dxa"/>
            <w:vAlign w:val="center"/>
          </w:tcPr>
          <w:p w14:paraId="2E6FBBF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0F8A09F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 xml:space="preserve">11120 / 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41" w:type="dxa"/>
            <w:vAlign w:val="center"/>
          </w:tcPr>
          <w:p w14:paraId="3DADBE9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4D74BF74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5 514,97</w:t>
            </w:r>
          </w:p>
        </w:tc>
        <w:tc>
          <w:tcPr>
            <w:tcW w:w="1741" w:type="dxa"/>
            <w:vAlign w:val="center"/>
          </w:tcPr>
          <w:p w14:paraId="12E1ABDF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5 514,97</w:t>
            </w:r>
          </w:p>
        </w:tc>
      </w:tr>
      <w:tr w:rsidR="00E91F09" w:rsidRPr="008618B5" w14:paraId="63791F28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56EDD424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CF0517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ХОЗДВОР</w:t>
            </w:r>
          </w:p>
        </w:tc>
        <w:tc>
          <w:tcPr>
            <w:tcW w:w="1620" w:type="dxa"/>
            <w:vAlign w:val="center"/>
          </w:tcPr>
          <w:p w14:paraId="2A71A9F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6591D52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11144 /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-</w:t>
            </w:r>
          </w:p>
        </w:tc>
        <w:tc>
          <w:tcPr>
            <w:tcW w:w="1241" w:type="dxa"/>
            <w:vAlign w:val="center"/>
          </w:tcPr>
          <w:p w14:paraId="26ABE98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600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кв.м</w:t>
            </w:r>
          </w:p>
        </w:tc>
        <w:tc>
          <w:tcPr>
            <w:tcW w:w="1682" w:type="dxa"/>
            <w:vAlign w:val="center"/>
          </w:tcPr>
          <w:p w14:paraId="2C2AB324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7D273069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77D330B7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38AD3AD7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8B726D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ТЫЛОВАЯ ДОРОГА</w:t>
            </w:r>
          </w:p>
        </w:tc>
        <w:tc>
          <w:tcPr>
            <w:tcW w:w="1620" w:type="dxa"/>
            <w:vAlign w:val="center"/>
          </w:tcPr>
          <w:p w14:paraId="555AE78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1B71919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 xml:space="preserve">11126 / 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І</w:t>
            </w:r>
          </w:p>
        </w:tc>
        <w:tc>
          <w:tcPr>
            <w:tcW w:w="1241" w:type="dxa"/>
            <w:vAlign w:val="center"/>
          </w:tcPr>
          <w:p w14:paraId="6EEC373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500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кв.м</w:t>
            </w:r>
          </w:p>
        </w:tc>
        <w:tc>
          <w:tcPr>
            <w:tcW w:w="1682" w:type="dxa"/>
            <w:vAlign w:val="center"/>
          </w:tcPr>
          <w:p w14:paraId="770FD4A8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355E258C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480AE3B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7C00D9E8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47B49C2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ЦЕНТРАЛЬНАЯ ДОРОГА</w:t>
            </w:r>
          </w:p>
        </w:tc>
        <w:tc>
          <w:tcPr>
            <w:tcW w:w="1620" w:type="dxa"/>
            <w:vAlign w:val="center"/>
          </w:tcPr>
          <w:p w14:paraId="76D8772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695F5F2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 xml:space="preserve">11127 / 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ІІ</w:t>
            </w:r>
          </w:p>
        </w:tc>
        <w:tc>
          <w:tcPr>
            <w:tcW w:w="1241" w:type="dxa"/>
            <w:vAlign w:val="center"/>
          </w:tcPr>
          <w:p w14:paraId="0AD2CC5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450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кв.м</w:t>
            </w:r>
          </w:p>
        </w:tc>
        <w:tc>
          <w:tcPr>
            <w:tcW w:w="1682" w:type="dxa"/>
            <w:vAlign w:val="center"/>
          </w:tcPr>
          <w:p w14:paraId="53F6DA29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01C3096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722E3E86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27A8C8B4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1286ED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ПОДЪЕЗД.ДОРОГА(ОТ ЯХТКЛ.ДО РАД</w:t>
            </w:r>
          </w:p>
        </w:tc>
        <w:tc>
          <w:tcPr>
            <w:tcW w:w="1620" w:type="dxa"/>
            <w:vAlign w:val="center"/>
          </w:tcPr>
          <w:p w14:paraId="57320D7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363A9D3D" w14:textId="77777777" w:rsidR="00E91F09" w:rsidRPr="008618B5" w:rsidRDefault="00E91F09" w:rsidP="00E7428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11142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8618B5">
              <w:rPr>
                <w:color w:val="000000" w:themeColor="text1"/>
                <w:sz w:val="18"/>
                <w:szCs w:val="18"/>
              </w:rPr>
              <w:t xml:space="preserve">/ 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41" w:type="dxa"/>
            <w:vAlign w:val="center"/>
          </w:tcPr>
          <w:p w14:paraId="01AF0A4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270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кв.м</w:t>
            </w:r>
          </w:p>
        </w:tc>
        <w:tc>
          <w:tcPr>
            <w:tcW w:w="1682" w:type="dxa"/>
            <w:vAlign w:val="center"/>
          </w:tcPr>
          <w:p w14:paraId="332AD6FC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16 108,37</w:t>
            </w:r>
          </w:p>
        </w:tc>
        <w:tc>
          <w:tcPr>
            <w:tcW w:w="1741" w:type="dxa"/>
            <w:vAlign w:val="center"/>
          </w:tcPr>
          <w:p w14:paraId="0D863F12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2 085,68</w:t>
            </w:r>
          </w:p>
        </w:tc>
      </w:tr>
      <w:tr w:rsidR="00E91F09" w:rsidRPr="008618B5" w14:paraId="14E82776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7321823A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78DEC7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ПОЖАРНЫЙ ВЬЕЗД</w:t>
            </w:r>
          </w:p>
        </w:tc>
        <w:tc>
          <w:tcPr>
            <w:tcW w:w="1620" w:type="dxa"/>
            <w:vAlign w:val="center"/>
          </w:tcPr>
          <w:p w14:paraId="4AB5AC1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369872F5" w14:textId="77777777" w:rsidR="00E91F09" w:rsidRPr="008618B5" w:rsidRDefault="00E91F09" w:rsidP="00E7428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11143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8618B5">
              <w:rPr>
                <w:color w:val="000000" w:themeColor="text1"/>
                <w:sz w:val="18"/>
                <w:szCs w:val="18"/>
              </w:rPr>
              <w:t xml:space="preserve">/ 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№11</w:t>
            </w:r>
          </w:p>
        </w:tc>
        <w:tc>
          <w:tcPr>
            <w:tcW w:w="1241" w:type="dxa"/>
            <w:vAlign w:val="center"/>
          </w:tcPr>
          <w:p w14:paraId="117EF11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240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м.</w:t>
            </w:r>
          </w:p>
        </w:tc>
        <w:tc>
          <w:tcPr>
            <w:tcW w:w="1682" w:type="dxa"/>
            <w:vAlign w:val="center"/>
          </w:tcPr>
          <w:p w14:paraId="4DF452F4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311F32AF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C0A71BB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293EA313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302D52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КОЛОДЕЦ - ЦИСТЕРНА</w:t>
            </w:r>
          </w:p>
        </w:tc>
        <w:tc>
          <w:tcPr>
            <w:tcW w:w="1620" w:type="dxa"/>
            <w:vAlign w:val="center"/>
          </w:tcPr>
          <w:p w14:paraId="7EB7734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611" w:type="dxa"/>
            <w:vAlign w:val="center"/>
          </w:tcPr>
          <w:p w14:paraId="5ECD991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12565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8618B5">
              <w:rPr>
                <w:color w:val="000000" w:themeColor="text1"/>
                <w:sz w:val="18"/>
                <w:szCs w:val="18"/>
              </w:rPr>
              <w:t xml:space="preserve">/ 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№9</w:t>
            </w:r>
          </w:p>
        </w:tc>
        <w:tc>
          <w:tcPr>
            <w:tcW w:w="1241" w:type="dxa"/>
            <w:vAlign w:val="center"/>
          </w:tcPr>
          <w:p w14:paraId="107814B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м.</w:t>
            </w:r>
          </w:p>
        </w:tc>
        <w:tc>
          <w:tcPr>
            <w:tcW w:w="1682" w:type="dxa"/>
            <w:vAlign w:val="center"/>
          </w:tcPr>
          <w:p w14:paraId="69BEFA15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5E8CD669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6129F1D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17B9E8E1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227C05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ФЕКАЛЬНО-НАСОСНАЯ СТАНЦИЯ-6</w:t>
            </w:r>
          </w:p>
        </w:tc>
        <w:tc>
          <w:tcPr>
            <w:tcW w:w="1620" w:type="dxa"/>
            <w:vAlign w:val="center"/>
          </w:tcPr>
          <w:p w14:paraId="5A0A200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517B40E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14890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8618B5">
              <w:rPr>
                <w:color w:val="000000" w:themeColor="text1"/>
                <w:sz w:val="18"/>
                <w:szCs w:val="18"/>
              </w:rPr>
              <w:t>/ Э</w:t>
            </w:r>
          </w:p>
        </w:tc>
        <w:tc>
          <w:tcPr>
            <w:tcW w:w="1241" w:type="dxa"/>
            <w:vAlign w:val="center"/>
          </w:tcPr>
          <w:p w14:paraId="0076872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5E2BF92C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5802FF8D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2DC23DCF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136EDBAD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EEE41E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ЗДАНИЕ ПРОХОДНОЙ</w:t>
            </w:r>
          </w:p>
        </w:tc>
        <w:tc>
          <w:tcPr>
            <w:tcW w:w="1620" w:type="dxa"/>
            <w:vAlign w:val="center"/>
          </w:tcPr>
          <w:p w14:paraId="356334C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1978</w:t>
            </w:r>
          </w:p>
        </w:tc>
        <w:tc>
          <w:tcPr>
            <w:tcW w:w="1611" w:type="dxa"/>
            <w:vAlign w:val="center"/>
          </w:tcPr>
          <w:p w14:paraId="39EB90E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2036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8618B5">
              <w:rPr>
                <w:color w:val="000000" w:themeColor="text1"/>
                <w:sz w:val="18"/>
                <w:szCs w:val="18"/>
              </w:rPr>
              <w:t>/ 3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Ц</w:t>
            </w:r>
          </w:p>
        </w:tc>
        <w:tc>
          <w:tcPr>
            <w:tcW w:w="1241" w:type="dxa"/>
            <w:vAlign w:val="center"/>
          </w:tcPr>
          <w:p w14:paraId="1D23B28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7D83F9F8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B1989A4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65E8345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0FC9F0E3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12B014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НАСОСНАЯ СТАНЦИЯ ТС 80-14</w:t>
            </w:r>
          </w:p>
        </w:tc>
        <w:tc>
          <w:tcPr>
            <w:tcW w:w="1620" w:type="dxa"/>
            <w:vAlign w:val="center"/>
          </w:tcPr>
          <w:p w14:paraId="79DC6E8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1888652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14803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8618B5">
              <w:rPr>
                <w:color w:val="000000" w:themeColor="text1"/>
                <w:sz w:val="18"/>
                <w:szCs w:val="18"/>
              </w:rPr>
              <w:t xml:space="preserve">/ 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41" w:type="dxa"/>
            <w:vAlign w:val="center"/>
          </w:tcPr>
          <w:p w14:paraId="439CEFE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76ACDC0A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60826B62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E6BB3DB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72DE9A6C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0D70F7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КАНАЛИЗАЦ.НАСОСН.СТ РАДУЖНЫЙ</w:t>
            </w:r>
          </w:p>
        </w:tc>
        <w:tc>
          <w:tcPr>
            <w:tcW w:w="1620" w:type="dxa"/>
            <w:vAlign w:val="center"/>
          </w:tcPr>
          <w:p w14:paraId="3578B67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2004</w:t>
            </w:r>
          </w:p>
        </w:tc>
        <w:tc>
          <w:tcPr>
            <w:tcW w:w="1611" w:type="dxa"/>
            <w:vAlign w:val="center"/>
          </w:tcPr>
          <w:p w14:paraId="72FD17E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15332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728B9C0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70ED12DA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51F92776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59C4BCB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64DFB82A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5A91AC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ПОКРЫТИЕ ПЛОЩАДИ КНС</w:t>
            </w:r>
          </w:p>
        </w:tc>
        <w:tc>
          <w:tcPr>
            <w:tcW w:w="1620" w:type="dxa"/>
            <w:vAlign w:val="center"/>
          </w:tcPr>
          <w:p w14:paraId="7374C68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2004</w:t>
            </w:r>
          </w:p>
        </w:tc>
        <w:tc>
          <w:tcPr>
            <w:tcW w:w="1611" w:type="dxa"/>
            <w:vAlign w:val="center"/>
          </w:tcPr>
          <w:p w14:paraId="61F1875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15334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ІІ</w:t>
            </w:r>
          </w:p>
        </w:tc>
        <w:tc>
          <w:tcPr>
            <w:tcW w:w="1241" w:type="dxa"/>
            <w:vAlign w:val="center"/>
          </w:tcPr>
          <w:p w14:paraId="09E2853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189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кв.м</w:t>
            </w:r>
          </w:p>
        </w:tc>
        <w:tc>
          <w:tcPr>
            <w:tcW w:w="1682" w:type="dxa"/>
            <w:vAlign w:val="center"/>
          </w:tcPr>
          <w:p w14:paraId="521CD8E2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37B92A66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2E37716A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6814822F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5D3444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ПОКРЫТИЕ ТЕРРИТОРИИ</w:t>
            </w:r>
          </w:p>
        </w:tc>
        <w:tc>
          <w:tcPr>
            <w:tcW w:w="1620" w:type="dxa"/>
            <w:vAlign w:val="center"/>
          </w:tcPr>
          <w:p w14:paraId="44F0282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2005</w:t>
            </w:r>
          </w:p>
        </w:tc>
        <w:tc>
          <w:tcPr>
            <w:tcW w:w="1611" w:type="dxa"/>
            <w:vAlign w:val="center"/>
          </w:tcPr>
          <w:p w14:paraId="4C40FC1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15805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ІІ</w:t>
            </w:r>
          </w:p>
        </w:tc>
        <w:tc>
          <w:tcPr>
            <w:tcW w:w="1241" w:type="dxa"/>
            <w:vAlign w:val="center"/>
          </w:tcPr>
          <w:p w14:paraId="7414DB3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44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кв.м</w:t>
            </w:r>
          </w:p>
        </w:tc>
        <w:tc>
          <w:tcPr>
            <w:tcW w:w="1682" w:type="dxa"/>
            <w:vAlign w:val="center"/>
          </w:tcPr>
          <w:p w14:paraId="5F2AE8C1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C30263C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72409B0F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2006AA07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AB5A31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ДЕТСКАЯ ПЛОЩАДКА</w:t>
            </w:r>
          </w:p>
        </w:tc>
        <w:tc>
          <w:tcPr>
            <w:tcW w:w="1620" w:type="dxa"/>
            <w:vAlign w:val="center"/>
          </w:tcPr>
          <w:p w14:paraId="653D727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2007</w:t>
            </w:r>
          </w:p>
        </w:tc>
        <w:tc>
          <w:tcPr>
            <w:tcW w:w="1611" w:type="dxa"/>
            <w:vAlign w:val="center"/>
          </w:tcPr>
          <w:p w14:paraId="015CBD9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16422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5DE1D71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3C067982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5F704CD6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D55A507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33898F2D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F468D9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ДЕТСКАЯ ИГРОВАЯ ПЛОЩАДКА</w:t>
            </w:r>
          </w:p>
        </w:tc>
        <w:tc>
          <w:tcPr>
            <w:tcW w:w="1620" w:type="dxa"/>
            <w:vAlign w:val="center"/>
          </w:tcPr>
          <w:p w14:paraId="10B27DF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2007</w:t>
            </w:r>
          </w:p>
        </w:tc>
        <w:tc>
          <w:tcPr>
            <w:tcW w:w="1611" w:type="dxa"/>
            <w:vAlign w:val="center"/>
          </w:tcPr>
          <w:p w14:paraId="2A97821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16423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11657A0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7D072CB1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174A6D73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D2A0252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79A8C59F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AB25AE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ПОКРЫТИЕ А/ДОРОГИ НА Б/О РАДУЖНЫЙ</w:t>
            </w:r>
          </w:p>
        </w:tc>
        <w:tc>
          <w:tcPr>
            <w:tcW w:w="1620" w:type="dxa"/>
            <w:vAlign w:val="center"/>
          </w:tcPr>
          <w:p w14:paraId="0756FAD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2008</w:t>
            </w:r>
          </w:p>
        </w:tc>
        <w:tc>
          <w:tcPr>
            <w:tcW w:w="1611" w:type="dxa"/>
            <w:vAlign w:val="center"/>
          </w:tcPr>
          <w:p w14:paraId="2EE0A05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16600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ІІ</w:t>
            </w:r>
          </w:p>
        </w:tc>
        <w:tc>
          <w:tcPr>
            <w:tcW w:w="1241" w:type="dxa"/>
            <w:vAlign w:val="center"/>
          </w:tcPr>
          <w:p w14:paraId="7A739B2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126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п.м</w:t>
            </w:r>
          </w:p>
        </w:tc>
        <w:tc>
          <w:tcPr>
            <w:tcW w:w="1682" w:type="dxa"/>
            <w:vAlign w:val="center"/>
          </w:tcPr>
          <w:p w14:paraId="4013B21C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EA4A3BA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327F1824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6FA7BEE8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153B03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ОГРАЖДЕНИЕ ИЗ МЕТАЛЛИЧ.СЕКЦИЙ</w:t>
            </w:r>
          </w:p>
        </w:tc>
        <w:tc>
          <w:tcPr>
            <w:tcW w:w="1620" w:type="dxa"/>
            <w:vAlign w:val="center"/>
          </w:tcPr>
          <w:p w14:paraId="529AD61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2010</w:t>
            </w:r>
          </w:p>
        </w:tc>
        <w:tc>
          <w:tcPr>
            <w:tcW w:w="1611" w:type="dxa"/>
            <w:vAlign w:val="center"/>
          </w:tcPr>
          <w:p w14:paraId="1914E49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18496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519318D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40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32D376B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8B3BDA4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B6DCB11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50CDF591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0852A96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8618B5">
              <w:rPr>
                <w:color w:val="000000" w:themeColor="text1"/>
                <w:sz w:val="18"/>
                <w:szCs w:val="18"/>
              </w:rPr>
              <w:t>Артскважина</w:t>
            </w:r>
            <w:proofErr w:type="spellEnd"/>
            <w:r w:rsidRPr="008618B5">
              <w:rPr>
                <w:color w:val="000000" w:themeColor="text1"/>
                <w:sz w:val="18"/>
                <w:szCs w:val="18"/>
              </w:rPr>
              <w:t xml:space="preserve"> № 32-Э/8334</w:t>
            </w:r>
          </w:p>
        </w:tc>
        <w:tc>
          <w:tcPr>
            <w:tcW w:w="1620" w:type="dxa"/>
            <w:vAlign w:val="center"/>
          </w:tcPr>
          <w:p w14:paraId="6638785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2012</w:t>
            </w:r>
          </w:p>
        </w:tc>
        <w:tc>
          <w:tcPr>
            <w:tcW w:w="1611" w:type="dxa"/>
            <w:vAlign w:val="center"/>
          </w:tcPr>
          <w:p w14:paraId="1F6E028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20158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5A644CE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54E76C3F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D30926A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483D27A9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1E142DDC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07300CD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ВОЛЬЕР ДЛЯ СОБАК</w:t>
            </w:r>
          </w:p>
        </w:tc>
        <w:tc>
          <w:tcPr>
            <w:tcW w:w="1620" w:type="dxa"/>
            <w:vAlign w:val="center"/>
          </w:tcPr>
          <w:p w14:paraId="596A601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60F60C9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11217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5А</w:t>
            </w:r>
          </w:p>
        </w:tc>
        <w:tc>
          <w:tcPr>
            <w:tcW w:w="1241" w:type="dxa"/>
            <w:vAlign w:val="center"/>
          </w:tcPr>
          <w:p w14:paraId="5A4E688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18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кв.м</w:t>
            </w:r>
          </w:p>
        </w:tc>
        <w:tc>
          <w:tcPr>
            <w:tcW w:w="1682" w:type="dxa"/>
            <w:vAlign w:val="center"/>
          </w:tcPr>
          <w:p w14:paraId="0D0C00AC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208277DD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645948F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6D275815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96B07B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 xml:space="preserve">Ограждение </w:t>
            </w:r>
            <w:proofErr w:type="spellStart"/>
            <w:r w:rsidRPr="008618B5">
              <w:rPr>
                <w:color w:val="000000" w:themeColor="text1"/>
                <w:sz w:val="18"/>
                <w:szCs w:val="18"/>
              </w:rPr>
              <w:t>артскважины</w:t>
            </w:r>
            <w:proofErr w:type="spellEnd"/>
            <w:r w:rsidRPr="008618B5">
              <w:rPr>
                <w:color w:val="000000" w:themeColor="text1"/>
                <w:sz w:val="18"/>
                <w:szCs w:val="18"/>
              </w:rPr>
              <w:t xml:space="preserve"> № 32-Э/8334</w:t>
            </w:r>
          </w:p>
        </w:tc>
        <w:tc>
          <w:tcPr>
            <w:tcW w:w="1620" w:type="dxa"/>
            <w:vAlign w:val="center"/>
          </w:tcPr>
          <w:p w14:paraId="3A144C3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2012</w:t>
            </w:r>
          </w:p>
        </w:tc>
        <w:tc>
          <w:tcPr>
            <w:tcW w:w="1611" w:type="dxa"/>
            <w:vAlign w:val="center"/>
          </w:tcPr>
          <w:p w14:paraId="37BC345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20160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4A31CCF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73902EBC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7D5DE5CB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4C25A4D0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0660F683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0DDBAC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МЕТАЛЛИЧЕСКИЙ ТУАЛЕТ</w:t>
            </w:r>
          </w:p>
        </w:tc>
        <w:tc>
          <w:tcPr>
            <w:tcW w:w="1620" w:type="dxa"/>
            <w:vAlign w:val="center"/>
          </w:tcPr>
          <w:p w14:paraId="6553778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4E1D4CF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14893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551E47D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05B5FD96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31CE231C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6BD8516D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5B30AFE1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5D82F4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НАРУЖНЫЙ ТУАЛЕТ</w:t>
            </w:r>
          </w:p>
        </w:tc>
        <w:tc>
          <w:tcPr>
            <w:tcW w:w="1620" w:type="dxa"/>
            <w:vAlign w:val="center"/>
          </w:tcPr>
          <w:p w14:paraId="019B20F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2001</w:t>
            </w:r>
          </w:p>
        </w:tc>
        <w:tc>
          <w:tcPr>
            <w:tcW w:w="1611" w:type="dxa"/>
            <w:vAlign w:val="center"/>
          </w:tcPr>
          <w:p w14:paraId="374BAF8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13189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Ю</w:t>
            </w:r>
          </w:p>
        </w:tc>
        <w:tc>
          <w:tcPr>
            <w:tcW w:w="1241" w:type="dxa"/>
            <w:vAlign w:val="center"/>
          </w:tcPr>
          <w:p w14:paraId="6D993F5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2B207AA6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180DFE0F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4831D185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64B8A37A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A647A4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ПОЖАРНЫЕ ЕМКОСТИ</w:t>
            </w:r>
          </w:p>
        </w:tc>
        <w:tc>
          <w:tcPr>
            <w:tcW w:w="1620" w:type="dxa"/>
            <w:vAlign w:val="center"/>
          </w:tcPr>
          <w:p w14:paraId="1BB3D26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5C9BA6B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14903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5A587B0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0F747145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012A209D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E29D8B4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3A3FB4C8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9073D5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СПАСАТЕЛЬНЫЙ ПОСТ</w:t>
            </w:r>
          </w:p>
        </w:tc>
        <w:tc>
          <w:tcPr>
            <w:tcW w:w="1620" w:type="dxa"/>
            <w:vAlign w:val="center"/>
          </w:tcPr>
          <w:p w14:paraId="65C80C0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2003</w:t>
            </w:r>
          </w:p>
        </w:tc>
        <w:tc>
          <w:tcPr>
            <w:tcW w:w="1611" w:type="dxa"/>
            <w:vAlign w:val="center"/>
          </w:tcPr>
          <w:p w14:paraId="4682BDA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14904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№38</w:t>
            </w:r>
          </w:p>
        </w:tc>
        <w:tc>
          <w:tcPr>
            <w:tcW w:w="1241" w:type="dxa"/>
            <w:vAlign w:val="center"/>
          </w:tcPr>
          <w:p w14:paraId="20B2068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68B173F5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7ABA7510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2064FA8F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066B4ED4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DBBE1E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НАВЕС МЕТАЛЛИЧЕСКИЙ</w:t>
            </w:r>
          </w:p>
        </w:tc>
        <w:tc>
          <w:tcPr>
            <w:tcW w:w="1620" w:type="dxa"/>
            <w:vAlign w:val="center"/>
          </w:tcPr>
          <w:p w14:paraId="0BD607F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2007</w:t>
            </w:r>
          </w:p>
        </w:tc>
        <w:tc>
          <w:tcPr>
            <w:tcW w:w="1611" w:type="dxa"/>
            <w:vAlign w:val="center"/>
          </w:tcPr>
          <w:p w14:paraId="2CFBD57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16426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5Б</w:t>
            </w:r>
          </w:p>
        </w:tc>
        <w:tc>
          <w:tcPr>
            <w:tcW w:w="1241" w:type="dxa"/>
            <w:vAlign w:val="center"/>
          </w:tcPr>
          <w:p w14:paraId="5439D89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4A367A22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26F8586C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6B8720B4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5CECF2D3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092C6F4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МЕТАЛЛИЧЕСКАЯ БУДКА (НАСОСНАЯ)</w:t>
            </w:r>
          </w:p>
        </w:tc>
        <w:tc>
          <w:tcPr>
            <w:tcW w:w="1620" w:type="dxa"/>
            <w:vAlign w:val="center"/>
          </w:tcPr>
          <w:p w14:paraId="08B6D75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2008</w:t>
            </w:r>
          </w:p>
        </w:tc>
        <w:tc>
          <w:tcPr>
            <w:tcW w:w="1611" w:type="dxa"/>
            <w:vAlign w:val="center"/>
          </w:tcPr>
          <w:p w14:paraId="696FA31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16609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3Р</w:t>
            </w:r>
          </w:p>
        </w:tc>
        <w:tc>
          <w:tcPr>
            <w:tcW w:w="1241" w:type="dxa"/>
            <w:vAlign w:val="center"/>
          </w:tcPr>
          <w:p w14:paraId="7AD12AB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456145AA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3FBA5CCE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485CE07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39FE7960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283259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ПОЛИВОЧНО-ПИТЬЕВОЙ ВОДОПРОВОД</w:t>
            </w:r>
          </w:p>
        </w:tc>
        <w:tc>
          <w:tcPr>
            <w:tcW w:w="1620" w:type="dxa"/>
            <w:vAlign w:val="center"/>
          </w:tcPr>
          <w:p w14:paraId="2C45601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1974</w:t>
            </w:r>
          </w:p>
        </w:tc>
        <w:tc>
          <w:tcPr>
            <w:tcW w:w="1611" w:type="dxa"/>
            <w:vAlign w:val="center"/>
          </w:tcPr>
          <w:p w14:paraId="7C84AE4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2026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091E6B5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780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п.м</w:t>
            </w:r>
          </w:p>
        </w:tc>
        <w:tc>
          <w:tcPr>
            <w:tcW w:w="1682" w:type="dxa"/>
            <w:vAlign w:val="center"/>
          </w:tcPr>
          <w:p w14:paraId="6F083C78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2A04C852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57FBA91D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6C3DAD05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52387C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НАРУЖНОЕ ОСВЕЩЕНИЕ</w:t>
            </w:r>
          </w:p>
        </w:tc>
        <w:tc>
          <w:tcPr>
            <w:tcW w:w="1620" w:type="dxa"/>
            <w:vAlign w:val="center"/>
          </w:tcPr>
          <w:p w14:paraId="0F1D045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673B1FD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11124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№33</w:t>
            </w:r>
          </w:p>
        </w:tc>
        <w:tc>
          <w:tcPr>
            <w:tcW w:w="1241" w:type="dxa"/>
            <w:vAlign w:val="center"/>
          </w:tcPr>
          <w:p w14:paraId="62407BF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компл.</w:t>
            </w:r>
          </w:p>
        </w:tc>
        <w:tc>
          <w:tcPr>
            <w:tcW w:w="1682" w:type="dxa"/>
            <w:vAlign w:val="center"/>
          </w:tcPr>
          <w:p w14:paraId="5EE0101D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54D70585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037276B9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6C93A9A7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7E06FF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НАПОРНАЯ КАНАЛИЗАЦИЯ</w:t>
            </w:r>
          </w:p>
        </w:tc>
        <w:tc>
          <w:tcPr>
            <w:tcW w:w="1620" w:type="dxa"/>
            <w:vAlign w:val="center"/>
          </w:tcPr>
          <w:p w14:paraId="783534B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14:paraId="2C3461C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11146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70977DD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165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м.</w:t>
            </w:r>
          </w:p>
        </w:tc>
        <w:tc>
          <w:tcPr>
            <w:tcW w:w="1682" w:type="dxa"/>
            <w:vAlign w:val="center"/>
          </w:tcPr>
          <w:p w14:paraId="7EC34837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24B65F4B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B7E8BB0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59414CB4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92889C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 xml:space="preserve">Эл/снабжение </w:t>
            </w:r>
            <w:proofErr w:type="spellStart"/>
            <w:r w:rsidRPr="008618B5">
              <w:rPr>
                <w:color w:val="000000" w:themeColor="text1"/>
                <w:sz w:val="18"/>
                <w:szCs w:val="18"/>
              </w:rPr>
              <w:t>артскважины</w:t>
            </w:r>
            <w:proofErr w:type="spellEnd"/>
            <w:r w:rsidRPr="008618B5">
              <w:rPr>
                <w:color w:val="000000" w:themeColor="text1"/>
                <w:sz w:val="18"/>
                <w:szCs w:val="18"/>
              </w:rPr>
              <w:t xml:space="preserve"> № 32-Э/8334</w:t>
            </w:r>
          </w:p>
        </w:tc>
        <w:tc>
          <w:tcPr>
            <w:tcW w:w="1620" w:type="dxa"/>
            <w:vAlign w:val="center"/>
          </w:tcPr>
          <w:p w14:paraId="63398E5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2012</w:t>
            </w:r>
          </w:p>
        </w:tc>
        <w:tc>
          <w:tcPr>
            <w:tcW w:w="1611" w:type="dxa"/>
            <w:vAlign w:val="center"/>
          </w:tcPr>
          <w:p w14:paraId="3215DE7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20159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0C05678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4661AB7D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2BFCC782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61F37DFA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60C1A106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F4B44F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ЛИВНЕВАЯ КАНАЛИЗАЦИЯ</w:t>
            </w:r>
          </w:p>
        </w:tc>
        <w:tc>
          <w:tcPr>
            <w:tcW w:w="1620" w:type="dxa"/>
            <w:vAlign w:val="center"/>
          </w:tcPr>
          <w:p w14:paraId="05A16CC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611" w:type="dxa"/>
            <w:vAlign w:val="center"/>
          </w:tcPr>
          <w:p w14:paraId="1CD6FF3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12566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7F098A3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46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м.</w:t>
            </w:r>
          </w:p>
        </w:tc>
        <w:tc>
          <w:tcPr>
            <w:tcW w:w="1682" w:type="dxa"/>
            <w:vAlign w:val="center"/>
          </w:tcPr>
          <w:p w14:paraId="2C074FE5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2F90D2CB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413DAF45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5534BD8E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358D35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НАРУЖН.СЕТИ ХОЗФЕКАЛ.КАНАЛИЗАЦ</w:t>
            </w:r>
          </w:p>
        </w:tc>
        <w:tc>
          <w:tcPr>
            <w:tcW w:w="1620" w:type="dxa"/>
            <w:vAlign w:val="center"/>
          </w:tcPr>
          <w:p w14:paraId="61B099E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611" w:type="dxa"/>
            <w:vAlign w:val="center"/>
          </w:tcPr>
          <w:p w14:paraId="4F0C2E7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12563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215E9FD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1 044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м.</w:t>
            </w:r>
          </w:p>
        </w:tc>
        <w:tc>
          <w:tcPr>
            <w:tcW w:w="1682" w:type="dxa"/>
            <w:vAlign w:val="center"/>
          </w:tcPr>
          <w:p w14:paraId="46278999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75D681C7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2DC61FB7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7679CD32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9C1DCE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НАРУЖНЫЕ СЕТИ ЭЛ/СНАБЖ.КНС</w:t>
            </w:r>
          </w:p>
        </w:tc>
        <w:tc>
          <w:tcPr>
            <w:tcW w:w="1620" w:type="dxa"/>
            <w:vAlign w:val="center"/>
          </w:tcPr>
          <w:p w14:paraId="5D44F09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2004</w:t>
            </w:r>
          </w:p>
        </w:tc>
        <w:tc>
          <w:tcPr>
            <w:tcW w:w="1611" w:type="dxa"/>
            <w:vAlign w:val="center"/>
          </w:tcPr>
          <w:p w14:paraId="38CFE80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15283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1B04BCA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40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п.м</w:t>
            </w:r>
          </w:p>
        </w:tc>
        <w:tc>
          <w:tcPr>
            <w:tcW w:w="1682" w:type="dxa"/>
            <w:vAlign w:val="center"/>
          </w:tcPr>
          <w:p w14:paraId="1FC5BB98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7FBA6BCA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D7BC1CA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24BB88B9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4978E17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НАРУЖНЫЕ СЕТИ КАНАЛИЗ.КНС</w:t>
            </w:r>
          </w:p>
        </w:tc>
        <w:tc>
          <w:tcPr>
            <w:tcW w:w="1620" w:type="dxa"/>
            <w:vAlign w:val="center"/>
          </w:tcPr>
          <w:p w14:paraId="3D6F992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2004</w:t>
            </w:r>
          </w:p>
        </w:tc>
        <w:tc>
          <w:tcPr>
            <w:tcW w:w="1611" w:type="dxa"/>
            <w:vAlign w:val="center"/>
          </w:tcPr>
          <w:p w14:paraId="7D52789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15331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5FE8ADB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7C5C36BD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78ACEFE3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27723EED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2FC632A2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19138E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НАРУЖНЫЙ ВОДОПРОВОД</w:t>
            </w:r>
          </w:p>
        </w:tc>
        <w:tc>
          <w:tcPr>
            <w:tcW w:w="1620" w:type="dxa"/>
            <w:vAlign w:val="center"/>
          </w:tcPr>
          <w:p w14:paraId="1B41F8A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2005</w:t>
            </w:r>
          </w:p>
        </w:tc>
        <w:tc>
          <w:tcPr>
            <w:tcW w:w="1611" w:type="dxa"/>
            <w:vAlign w:val="center"/>
          </w:tcPr>
          <w:p w14:paraId="4CEBD6C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15808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0E9AB901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м.</w:t>
            </w:r>
          </w:p>
        </w:tc>
        <w:tc>
          <w:tcPr>
            <w:tcW w:w="1682" w:type="dxa"/>
            <w:vAlign w:val="center"/>
          </w:tcPr>
          <w:p w14:paraId="60B81DC0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125A260B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37C9A63E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64E4D626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9F857A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НАРУЖ.СЕТИ ХОЗФЕК.КАНАЛИЗАЦИИ</w:t>
            </w:r>
          </w:p>
        </w:tc>
        <w:tc>
          <w:tcPr>
            <w:tcW w:w="1620" w:type="dxa"/>
            <w:vAlign w:val="center"/>
          </w:tcPr>
          <w:p w14:paraId="0747986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2005</w:t>
            </w:r>
          </w:p>
        </w:tc>
        <w:tc>
          <w:tcPr>
            <w:tcW w:w="1611" w:type="dxa"/>
            <w:vAlign w:val="center"/>
          </w:tcPr>
          <w:p w14:paraId="60AF89F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15809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494D29B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м.</w:t>
            </w:r>
          </w:p>
        </w:tc>
        <w:tc>
          <w:tcPr>
            <w:tcW w:w="1682" w:type="dxa"/>
            <w:vAlign w:val="center"/>
          </w:tcPr>
          <w:p w14:paraId="30472369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34262E44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1C5610CF" w14:textId="77777777" w:rsidTr="001460FA">
        <w:trPr>
          <w:trHeight w:val="397"/>
        </w:trPr>
        <w:tc>
          <w:tcPr>
            <w:tcW w:w="913" w:type="dxa"/>
            <w:vAlign w:val="center"/>
          </w:tcPr>
          <w:p w14:paraId="4DFB7390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428D296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НАРУЖ.СЕТИ ЭЛ/СНАБЖЕНИЯ</w:t>
            </w:r>
          </w:p>
        </w:tc>
        <w:tc>
          <w:tcPr>
            <w:tcW w:w="1620" w:type="dxa"/>
            <w:vAlign w:val="center"/>
          </w:tcPr>
          <w:p w14:paraId="3C799F2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2005</w:t>
            </w:r>
          </w:p>
        </w:tc>
        <w:tc>
          <w:tcPr>
            <w:tcW w:w="1611" w:type="dxa"/>
            <w:vAlign w:val="center"/>
          </w:tcPr>
          <w:p w14:paraId="20DB22A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15810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11CD8D8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5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м.</w:t>
            </w:r>
          </w:p>
        </w:tc>
        <w:tc>
          <w:tcPr>
            <w:tcW w:w="1682" w:type="dxa"/>
            <w:vAlign w:val="center"/>
          </w:tcPr>
          <w:p w14:paraId="15BB4F9C" w14:textId="77777777" w:rsidR="00E91F09" w:rsidRPr="00E91F09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  <w:tc>
          <w:tcPr>
            <w:tcW w:w="1741" w:type="dxa"/>
            <w:vAlign w:val="center"/>
          </w:tcPr>
          <w:p w14:paraId="4DE9C5CC" w14:textId="77777777" w:rsidR="00E91F09" w:rsidRPr="008618B5" w:rsidRDefault="00E91F09" w:rsidP="00E91F09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0,01</w:t>
            </w:r>
          </w:p>
        </w:tc>
      </w:tr>
      <w:tr w:rsidR="00E91F09" w:rsidRPr="008618B5" w14:paraId="6330C1AC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2CCF85AE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0482BB2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CУШИЛЬНО-ГЛАДИЛЬНЫЙ КАТОК МСГ</w:t>
            </w:r>
          </w:p>
        </w:tc>
        <w:tc>
          <w:tcPr>
            <w:tcW w:w="1620" w:type="dxa"/>
            <w:vAlign w:val="center"/>
          </w:tcPr>
          <w:p w14:paraId="5BC10A1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2003</w:t>
            </w:r>
          </w:p>
        </w:tc>
        <w:tc>
          <w:tcPr>
            <w:tcW w:w="1611" w:type="dxa"/>
            <w:vAlign w:val="center"/>
          </w:tcPr>
          <w:p w14:paraId="17AC86D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14116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50BED82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447814E8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3 738,61</w:t>
            </w:r>
          </w:p>
        </w:tc>
        <w:tc>
          <w:tcPr>
            <w:tcW w:w="1741" w:type="dxa"/>
            <w:vAlign w:val="center"/>
          </w:tcPr>
          <w:p w14:paraId="4DC6EAF6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3 738,61</w:t>
            </w:r>
          </w:p>
        </w:tc>
      </w:tr>
      <w:tr w:rsidR="00E91F09" w:rsidRPr="008618B5" w14:paraId="7B6265E8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6082C94F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1471D62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КОМПЛЕКС СПУТНИК.СИСТЕМЫ ТЕЛЕВ</w:t>
            </w:r>
          </w:p>
        </w:tc>
        <w:tc>
          <w:tcPr>
            <w:tcW w:w="1620" w:type="dxa"/>
            <w:vAlign w:val="center"/>
          </w:tcPr>
          <w:p w14:paraId="6E30A88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2000</w:t>
            </w:r>
          </w:p>
        </w:tc>
        <w:tc>
          <w:tcPr>
            <w:tcW w:w="1611" w:type="dxa"/>
            <w:vAlign w:val="center"/>
          </w:tcPr>
          <w:p w14:paraId="5BBEE6AA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11722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45A3DF8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3AC1FFE0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4 719,49</w:t>
            </w:r>
          </w:p>
        </w:tc>
        <w:tc>
          <w:tcPr>
            <w:tcW w:w="1741" w:type="dxa"/>
            <w:vAlign w:val="center"/>
          </w:tcPr>
          <w:p w14:paraId="3F820E11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4 719,49</w:t>
            </w:r>
          </w:p>
        </w:tc>
      </w:tr>
      <w:tr w:rsidR="00E91F09" w:rsidRPr="008618B5" w14:paraId="2E4BC379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08EC7D48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738EDA5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ЦЕНТРИФУГА</w:t>
            </w:r>
          </w:p>
        </w:tc>
        <w:tc>
          <w:tcPr>
            <w:tcW w:w="1620" w:type="dxa"/>
            <w:vAlign w:val="center"/>
          </w:tcPr>
          <w:p w14:paraId="4A5B3BBC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2009</w:t>
            </w:r>
          </w:p>
        </w:tc>
        <w:tc>
          <w:tcPr>
            <w:tcW w:w="1611" w:type="dxa"/>
            <w:vAlign w:val="center"/>
          </w:tcPr>
          <w:p w14:paraId="290F662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17199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4ECEAB4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698CA238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87,82</w:t>
            </w:r>
          </w:p>
        </w:tc>
        <w:tc>
          <w:tcPr>
            <w:tcW w:w="1741" w:type="dxa"/>
            <w:vAlign w:val="center"/>
          </w:tcPr>
          <w:p w14:paraId="533834BB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87,82</w:t>
            </w:r>
          </w:p>
        </w:tc>
      </w:tr>
      <w:tr w:rsidR="00E91F09" w:rsidRPr="008618B5" w14:paraId="21425CC2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2B96D51F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547AC9C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СТИРАЛЬНАЯ МАШИНА МСО 257</w:t>
            </w:r>
          </w:p>
        </w:tc>
        <w:tc>
          <w:tcPr>
            <w:tcW w:w="1620" w:type="dxa"/>
            <w:vAlign w:val="center"/>
          </w:tcPr>
          <w:p w14:paraId="059B7DA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2003</w:t>
            </w:r>
          </w:p>
        </w:tc>
        <w:tc>
          <w:tcPr>
            <w:tcW w:w="1611" w:type="dxa"/>
            <w:vAlign w:val="center"/>
          </w:tcPr>
          <w:p w14:paraId="39306FD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16497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12408FB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51D505F7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28 533,41</w:t>
            </w:r>
          </w:p>
        </w:tc>
        <w:tc>
          <w:tcPr>
            <w:tcW w:w="1741" w:type="dxa"/>
            <w:vAlign w:val="center"/>
          </w:tcPr>
          <w:p w14:paraId="7452A2F4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10 812,72</w:t>
            </w:r>
          </w:p>
        </w:tc>
      </w:tr>
      <w:tr w:rsidR="00E91F09" w:rsidRPr="008618B5" w14:paraId="1D85F892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09ED4A88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6F5104E4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ЕМКОСТЬ ИЗ НЕРЖ.СТАЛИ 10 м3</w:t>
            </w:r>
          </w:p>
        </w:tc>
        <w:tc>
          <w:tcPr>
            <w:tcW w:w="1620" w:type="dxa"/>
            <w:vAlign w:val="center"/>
          </w:tcPr>
          <w:p w14:paraId="1235959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2000</w:t>
            </w:r>
          </w:p>
        </w:tc>
        <w:tc>
          <w:tcPr>
            <w:tcW w:w="1611" w:type="dxa"/>
            <w:vAlign w:val="center"/>
          </w:tcPr>
          <w:p w14:paraId="2CB897F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11524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40AA13CD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57C68719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3 055,60</w:t>
            </w:r>
          </w:p>
        </w:tc>
        <w:tc>
          <w:tcPr>
            <w:tcW w:w="1741" w:type="dxa"/>
            <w:vAlign w:val="center"/>
          </w:tcPr>
          <w:p w14:paraId="7639ABEF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1 624,83</w:t>
            </w:r>
          </w:p>
        </w:tc>
      </w:tr>
      <w:tr w:rsidR="00E91F09" w:rsidRPr="008618B5" w14:paraId="71A9A2B3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379DBF8C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9CA34C7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ЕМКОСТЬ ДЛЯ ПИТЬЕВОЙ ВОДЫ</w:t>
            </w:r>
          </w:p>
        </w:tc>
        <w:tc>
          <w:tcPr>
            <w:tcW w:w="1620" w:type="dxa"/>
            <w:vAlign w:val="center"/>
          </w:tcPr>
          <w:p w14:paraId="1D5784BF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2001</w:t>
            </w:r>
          </w:p>
        </w:tc>
        <w:tc>
          <w:tcPr>
            <w:tcW w:w="1611" w:type="dxa"/>
            <w:vAlign w:val="center"/>
          </w:tcPr>
          <w:p w14:paraId="418C4DA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12685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3E8CF230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4033FD72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19 774,46</w:t>
            </w:r>
          </w:p>
        </w:tc>
        <w:tc>
          <w:tcPr>
            <w:tcW w:w="1741" w:type="dxa"/>
            <w:vAlign w:val="center"/>
          </w:tcPr>
          <w:p w14:paraId="258EC85F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10 515,00</w:t>
            </w:r>
          </w:p>
        </w:tc>
      </w:tr>
      <w:tr w:rsidR="00E91F09" w:rsidRPr="008618B5" w14:paraId="1506D6F4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13D3A417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394AD1F5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ХОЛОДИЛЬНИК СНАИГЕ  Р-120</w:t>
            </w:r>
          </w:p>
        </w:tc>
        <w:tc>
          <w:tcPr>
            <w:tcW w:w="1620" w:type="dxa"/>
            <w:vAlign w:val="center"/>
          </w:tcPr>
          <w:p w14:paraId="0665886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2000</w:t>
            </w:r>
          </w:p>
        </w:tc>
        <w:tc>
          <w:tcPr>
            <w:tcW w:w="1611" w:type="dxa"/>
            <w:vAlign w:val="center"/>
          </w:tcPr>
          <w:p w14:paraId="002EE6E9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11702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225D260E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6A899D68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355,39</w:t>
            </w:r>
          </w:p>
        </w:tc>
        <w:tc>
          <w:tcPr>
            <w:tcW w:w="1741" w:type="dxa"/>
            <w:vAlign w:val="center"/>
          </w:tcPr>
          <w:p w14:paraId="3C68A175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159,47</w:t>
            </w:r>
          </w:p>
        </w:tc>
      </w:tr>
      <w:tr w:rsidR="00E91F09" w:rsidRPr="008618B5" w14:paraId="754FC531" w14:textId="77777777" w:rsidTr="00942DCB">
        <w:trPr>
          <w:trHeight w:val="397"/>
        </w:trPr>
        <w:tc>
          <w:tcPr>
            <w:tcW w:w="913" w:type="dxa"/>
            <w:vAlign w:val="center"/>
          </w:tcPr>
          <w:p w14:paraId="42711320" w14:textId="77777777" w:rsidR="00E91F09" w:rsidRPr="008618B5" w:rsidRDefault="00E91F09" w:rsidP="00DF7391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14:paraId="06F78D38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МАСТЕРСКАЯ-КОНТЕЙНЕР</w:t>
            </w:r>
          </w:p>
        </w:tc>
        <w:tc>
          <w:tcPr>
            <w:tcW w:w="1620" w:type="dxa"/>
            <w:vAlign w:val="center"/>
          </w:tcPr>
          <w:p w14:paraId="61F1419B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>1999</w:t>
            </w:r>
          </w:p>
        </w:tc>
        <w:tc>
          <w:tcPr>
            <w:tcW w:w="1611" w:type="dxa"/>
            <w:vAlign w:val="center"/>
          </w:tcPr>
          <w:p w14:paraId="7F6ED436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11128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14:paraId="59D013F3" w14:textId="77777777" w:rsidR="00E91F09" w:rsidRPr="008618B5" w:rsidRDefault="00E91F09" w:rsidP="00DF739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color w:val="000000" w:themeColor="text1"/>
                <w:sz w:val="18"/>
                <w:szCs w:val="18"/>
              </w:rPr>
              <w:t>1</w:t>
            </w:r>
            <w:r w:rsidRPr="008618B5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14:paraId="1E9A46B1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6 952,32</w:t>
            </w:r>
          </w:p>
        </w:tc>
        <w:tc>
          <w:tcPr>
            <w:tcW w:w="1741" w:type="dxa"/>
            <w:vAlign w:val="center"/>
          </w:tcPr>
          <w:p w14:paraId="1F96BFFB" w14:textId="77777777" w:rsidR="00E91F09" w:rsidRPr="008618B5" w:rsidRDefault="00E91F09" w:rsidP="00942DCB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618B5">
              <w:rPr>
                <w:rFonts w:cs="Times New Roman"/>
                <w:color w:val="000000" w:themeColor="text1"/>
                <w:sz w:val="18"/>
                <w:szCs w:val="18"/>
              </w:rPr>
              <w:t>320,58</w:t>
            </w:r>
          </w:p>
        </w:tc>
      </w:tr>
      <w:tr w:rsidR="00E91F09" w:rsidRPr="008618B5" w14:paraId="386DD341" w14:textId="77777777" w:rsidTr="0004308D">
        <w:trPr>
          <w:trHeight w:val="397"/>
        </w:trPr>
        <w:tc>
          <w:tcPr>
            <w:tcW w:w="10426" w:type="dxa"/>
            <w:gridSpan w:val="4"/>
            <w:vAlign w:val="center"/>
          </w:tcPr>
          <w:p w14:paraId="104CCDCF" w14:textId="77777777" w:rsidR="00E91F09" w:rsidRPr="008618B5" w:rsidRDefault="00E91F09" w:rsidP="00DF7391">
            <w:pPr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b/>
                <w:color w:val="000000" w:themeColor="text1"/>
                <w:sz w:val="18"/>
                <w:szCs w:val="18"/>
                <w:lang w:val="uk-UA"/>
              </w:rPr>
              <w:t>ВСЬОГО:</w:t>
            </w:r>
          </w:p>
        </w:tc>
        <w:tc>
          <w:tcPr>
            <w:tcW w:w="1241" w:type="dxa"/>
            <w:vAlign w:val="center"/>
          </w:tcPr>
          <w:p w14:paraId="6D802BFA" w14:textId="77777777" w:rsidR="00E91F09" w:rsidRPr="008618B5" w:rsidRDefault="00E91F09" w:rsidP="00DF7391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8618B5">
              <w:rPr>
                <w:b/>
                <w:color w:val="000000" w:themeColor="text1"/>
                <w:sz w:val="16"/>
                <w:szCs w:val="16"/>
                <w:lang w:val="uk-UA"/>
              </w:rPr>
              <w:t>7</w:t>
            </w:r>
            <w:r w:rsidRPr="008618B5">
              <w:rPr>
                <w:b/>
                <w:color w:val="000000" w:themeColor="text1"/>
                <w:sz w:val="16"/>
                <w:szCs w:val="16"/>
              </w:rPr>
              <w:t>1</w:t>
            </w:r>
            <w:r w:rsidRPr="008618B5">
              <w:rPr>
                <w:b/>
                <w:color w:val="000000" w:themeColor="text1"/>
                <w:sz w:val="16"/>
                <w:szCs w:val="16"/>
                <w:lang w:val="uk-UA"/>
              </w:rPr>
              <w:t xml:space="preserve">6 од. </w:t>
            </w:r>
          </w:p>
          <w:p w14:paraId="69241559" w14:textId="77777777" w:rsidR="00E91F09" w:rsidRPr="008618B5" w:rsidRDefault="00E91F09" w:rsidP="00DF7391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8618B5">
              <w:rPr>
                <w:b/>
                <w:color w:val="000000" w:themeColor="text1"/>
                <w:sz w:val="16"/>
                <w:szCs w:val="16"/>
                <w:lang w:val="uk-UA"/>
              </w:rPr>
              <w:t>1 613 м.</w:t>
            </w:r>
          </w:p>
          <w:p w14:paraId="2853D72B" w14:textId="77777777" w:rsidR="00E91F09" w:rsidRPr="008618B5" w:rsidRDefault="00E91F09" w:rsidP="00DF7391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8618B5">
              <w:rPr>
                <w:b/>
                <w:color w:val="000000" w:themeColor="text1"/>
                <w:sz w:val="16"/>
                <w:szCs w:val="16"/>
                <w:lang w:val="uk-UA"/>
              </w:rPr>
              <w:t>9 871 кв.м</w:t>
            </w:r>
          </w:p>
          <w:p w14:paraId="33724C50" w14:textId="77777777" w:rsidR="00E91F09" w:rsidRPr="008618B5" w:rsidRDefault="00E91F09" w:rsidP="00DF7391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8618B5">
              <w:rPr>
                <w:b/>
                <w:color w:val="000000" w:themeColor="text1"/>
                <w:sz w:val="16"/>
                <w:szCs w:val="16"/>
                <w:lang w:val="uk-UA"/>
              </w:rPr>
              <w:t xml:space="preserve"> 946 п.м.</w:t>
            </w:r>
          </w:p>
          <w:p w14:paraId="42E65BAD" w14:textId="77777777" w:rsidR="00E91F09" w:rsidRPr="008618B5" w:rsidRDefault="00E91F09" w:rsidP="00DF7391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b/>
                <w:color w:val="000000" w:themeColor="text1"/>
                <w:sz w:val="16"/>
                <w:szCs w:val="16"/>
                <w:lang w:val="uk-UA"/>
              </w:rPr>
              <w:t>1 комплект</w:t>
            </w:r>
          </w:p>
        </w:tc>
        <w:tc>
          <w:tcPr>
            <w:tcW w:w="1682" w:type="dxa"/>
            <w:vAlign w:val="center"/>
          </w:tcPr>
          <w:p w14:paraId="1A57C1AF" w14:textId="77777777" w:rsidR="00E91F09" w:rsidRPr="00E91F09" w:rsidRDefault="00E91F09" w:rsidP="00E91F09">
            <w:pPr>
              <w:jc w:val="center"/>
              <w:rPr>
                <w:rFonts w:cs="Times New Roman"/>
                <w:b/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rFonts w:cs="Times New Roman"/>
                <w:b/>
                <w:color w:val="000000" w:themeColor="text1"/>
                <w:sz w:val="18"/>
                <w:szCs w:val="18"/>
                <w:lang w:val="en-US"/>
              </w:rPr>
              <w:t>126 40</w:t>
            </w:r>
            <w:r>
              <w:rPr>
                <w:rFonts w:cs="Times New Roman"/>
                <w:b/>
                <w:color w:val="000000" w:themeColor="text1"/>
                <w:sz w:val="18"/>
                <w:szCs w:val="18"/>
                <w:lang w:val="uk-UA"/>
              </w:rPr>
              <w:t>9</w:t>
            </w:r>
            <w:r w:rsidRPr="008618B5">
              <w:rPr>
                <w:rFonts w:cs="Times New Roman"/>
                <w:b/>
                <w:color w:val="000000" w:themeColor="text1"/>
                <w:sz w:val="18"/>
                <w:szCs w:val="18"/>
              </w:rPr>
              <w:t>,</w:t>
            </w:r>
            <w:r>
              <w:rPr>
                <w:rFonts w:cs="Times New Roman"/>
                <w:b/>
                <w:color w:val="000000" w:themeColor="text1"/>
                <w:sz w:val="18"/>
                <w:szCs w:val="18"/>
                <w:lang w:val="uk-UA"/>
              </w:rPr>
              <w:t>91</w:t>
            </w:r>
          </w:p>
        </w:tc>
        <w:tc>
          <w:tcPr>
            <w:tcW w:w="1741" w:type="dxa"/>
            <w:vAlign w:val="center"/>
          </w:tcPr>
          <w:p w14:paraId="33AE1524" w14:textId="77777777" w:rsidR="00E91F09" w:rsidRPr="00E91F09" w:rsidRDefault="00E91F09" w:rsidP="00E91F09">
            <w:pPr>
              <w:jc w:val="center"/>
              <w:rPr>
                <w:rFonts w:cs="Times New Roman"/>
                <w:b/>
                <w:color w:val="000000" w:themeColor="text1"/>
                <w:sz w:val="18"/>
                <w:szCs w:val="18"/>
                <w:lang w:val="uk-UA"/>
              </w:rPr>
            </w:pPr>
            <w:r w:rsidRPr="008618B5">
              <w:rPr>
                <w:rFonts w:cs="Times New Roman"/>
                <w:b/>
                <w:color w:val="000000" w:themeColor="text1"/>
                <w:sz w:val="18"/>
                <w:szCs w:val="18"/>
              </w:rPr>
              <w:t>74 82</w:t>
            </w:r>
            <w:r>
              <w:rPr>
                <w:rFonts w:cs="Times New Roman"/>
                <w:b/>
                <w:color w:val="000000" w:themeColor="text1"/>
                <w:sz w:val="18"/>
                <w:szCs w:val="18"/>
                <w:lang w:val="uk-UA"/>
              </w:rPr>
              <w:t>4</w:t>
            </w:r>
            <w:r w:rsidRPr="008618B5">
              <w:rPr>
                <w:rFonts w:cs="Times New Roman"/>
                <w:b/>
                <w:color w:val="000000" w:themeColor="text1"/>
                <w:sz w:val="18"/>
                <w:szCs w:val="18"/>
              </w:rPr>
              <w:t>,</w:t>
            </w:r>
            <w:r>
              <w:rPr>
                <w:rFonts w:cs="Times New Roman"/>
                <w:b/>
                <w:color w:val="000000" w:themeColor="text1"/>
                <w:sz w:val="18"/>
                <w:szCs w:val="18"/>
                <w:lang w:val="uk-UA"/>
              </w:rPr>
              <w:t>86</w:t>
            </w:r>
          </w:p>
        </w:tc>
      </w:tr>
    </w:tbl>
    <w:p w14:paraId="684E41E6" w14:textId="77777777" w:rsidR="00C31D10" w:rsidRPr="008618B5" w:rsidRDefault="00C31D10" w:rsidP="00385CAD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</w:t>
      </w:r>
      <w:r w:rsidR="003B1707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ТМЦ (Товарно-матеріальні цінності)</w:t>
      </w:r>
    </w:p>
    <w:p w14:paraId="1D42F3DE" w14:textId="77777777" w:rsidR="00C31D10" w:rsidRPr="008618B5" w:rsidRDefault="00C31D10" w:rsidP="00385CAD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>товарно-матеріальні цінності згідно інвента</w:t>
      </w:r>
      <w:r w:rsidR="002305B0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ризаційної відомості (додаток №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 до цього акту), що </w:t>
      </w:r>
      <w:r w:rsidR="00CF2A54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знаходяться в експлуатації та 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зберігаються на складах по факту на дату передачі у комунальну власніс</w:t>
      </w:r>
      <w:r w:rsidR="00966806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ть територіальної громади м. Чорноморськ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14:paraId="2C9240ED" w14:textId="77777777" w:rsidR="00CD0072" w:rsidRPr="008618B5" w:rsidRDefault="00CD0072" w:rsidP="00385CA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</w:p>
    <w:p w14:paraId="01D17D32" w14:textId="77777777" w:rsidR="00102FF6" w:rsidRPr="008618B5" w:rsidRDefault="00C31D10" w:rsidP="00102FF6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8618B5"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  <w:t>2. Загальні відомості по основним фондам:</w:t>
      </w:r>
    </w:p>
    <w:p w14:paraId="5CBCAA60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1. </w:t>
      </w:r>
      <w:r w:rsidRPr="008618B5">
        <w:rPr>
          <w:b/>
          <w:color w:val="000000" w:themeColor="text1"/>
          <w:sz w:val="24"/>
          <w:szCs w:val="24"/>
          <w:lang w:val="uk-UA"/>
        </w:rPr>
        <w:t>Інв. №2021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СТОЛОВАЯ НА 344 МЕСТА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4CE0FC18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1984.</w:t>
      </w:r>
    </w:p>
    <w:p w14:paraId="6E33FFAE" w14:textId="77777777" w:rsidR="0091533D" w:rsidRPr="008618B5" w:rsidRDefault="0091533D" w:rsidP="00102FF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 (літ. Б)</w:t>
      </w:r>
      <w:r w:rsidR="00DE2491">
        <w:rPr>
          <w:color w:val="000000" w:themeColor="text1"/>
          <w:sz w:val="24"/>
          <w:szCs w:val="24"/>
          <w:lang w:val="uk-UA"/>
        </w:rPr>
        <w:t>, загальна площа 790,1 кв.м</w:t>
      </w:r>
    </w:p>
    <w:p w14:paraId="5BE4A3AE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Фактично зруйновано. Демонтовано.</w:t>
      </w:r>
    </w:p>
    <w:p w14:paraId="6D683295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Фактично зруйновано. Демонтовано.</w:t>
      </w:r>
    </w:p>
    <w:p w14:paraId="51697F4E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</w:t>
      </w:r>
      <w:r w:rsidR="005A6FB7" w:rsidRPr="005A6FB7">
        <w:rPr>
          <w:color w:val="000000" w:themeColor="text1"/>
          <w:sz w:val="24"/>
          <w:szCs w:val="24"/>
        </w:rPr>
        <w:t xml:space="preserve"> </w:t>
      </w:r>
      <w:r w:rsidR="005A6FB7">
        <w:rPr>
          <w:color w:val="000000" w:themeColor="text1"/>
          <w:sz w:val="24"/>
          <w:szCs w:val="24"/>
          <w:lang w:val="uk-UA"/>
        </w:rPr>
        <w:t>відповідає технічному стану як «аварійний»</w:t>
      </w:r>
      <w:r w:rsidRPr="008618B5">
        <w:rPr>
          <w:color w:val="000000" w:themeColor="text1"/>
          <w:sz w:val="24"/>
          <w:szCs w:val="24"/>
          <w:lang w:val="uk-UA"/>
        </w:rPr>
        <w:t>.</w:t>
      </w:r>
    </w:p>
    <w:p w14:paraId="5745B2DE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2. Інв. №2022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ИГРОВОЙ ПАВИЛЬОН(ВИДЕОЗАЛ)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27EBDF31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1976.</w:t>
      </w:r>
    </w:p>
    <w:p w14:paraId="1EDE2DE6" w14:textId="77777777" w:rsidR="0091533D" w:rsidRPr="008618B5" w:rsidRDefault="0091533D" w:rsidP="0091533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 (літ. 1Е)</w:t>
      </w:r>
      <w:r w:rsidR="005A6FB7">
        <w:rPr>
          <w:color w:val="000000" w:themeColor="text1"/>
          <w:sz w:val="24"/>
          <w:szCs w:val="24"/>
          <w:lang w:val="uk-UA"/>
        </w:rPr>
        <w:t>, загальна площа 158,3 кв.м</w:t>
      </w:r>
    </w:p>
    <w:p w14:paraId="4C9394E4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Фактично зруйновано в результаті пожежі.</w:t>
      </w:r>
    </w:p>
    <w:p w14:paraId="54C3BB7B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Фактично зруйновано в результаті пожежі.</w:t>
      </w:r>
    </w:p>
    <w:p w14:paraId="73FC308D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</w:t>
      </w:r>
      <w:r w:rsidR="005A6FB7">
        <w:rPr>
          <w:color w:val="000000" w:themeColor="text1"/>
          <w:sz w:val="24"/>
          <w:szCs w:val="24"/>
          <w:lang w:val="uk-UA"/>
        </w:rPr>
        <w:t xml:space="preserve"> непридатний для нормального використання</w:t>
      </w:r>
      <w:r w:rsidRPr="008618B5">
        <w:rPr>
          <w:color w:val="000000" w:themeColor="text1"/>
          <w:sz w:val="24"/>
          <w:szCs w:val="24"/>
          <w:lang w:val="uk-UA"/>
        </w:rPr>
        <w:t>.</w:t>
      </w:r>
    </w:p>
    <w:p w14:paraId="2CDF8D61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3. Інв. №2024 – Назва згідно бухгалтерського обліку: «ХОЗ.КОРПУС». </w:t>
      </w:r>
    </w:p>
    <w:p w14:paraId="173F9B55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1967.</w:t>
      </w:r>
    </w:p>
    <w:p w14:paraId="7E36BE3A" w14:textId="77777777" w:rsidR="0091533D" w:rsidRPr="008618B5" w:rsidRDefault="0091533D" w:rsidP="0091533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2 од. (літ. В)</w:t>
      </w:r>
    </w:p>
    <w:p w14:paraId="152CB9AC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Зовнішні стіни обшито листовою сталлю. Віконні і дверні блоки – металеві. Скління виконано листовим склом. Покриття – металочерепиця. Загальна площа забудови – 121,05 кв.м. Будівельний об’єм – 387,36 куб.м.</w:t>
      </w:r>
    </w:p>
    <w:p w14:paraId="6FDBC609" w14:textId="77777777" w:rsidR="00102FF6" w:rsidRPr="008618B5" w:rsidRDefault="00102FF6" w:rsidP="00102FF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плитні бетонні. Стіни – металеві конструкції. Покриття – металочерепиця. Інженерні мережі – водопровід, каналізація, електропостачання.</w:t>
      </w:r>
    </w:p>
    <w:p w14:paraId="5D493D35" w14:textId="77777777" w:rsidR="00FB0DA0" w:rsidRPr="008618B5" w:rsidRDefault="00102FF6" w:rsidP="00FB0DA0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нормальної експлуатації.</w:t>
      </w:r>
    </w:p>
    <w:p w14:paraId="5DBDF07F" w14:textId="77777777" w:rsidR="003F170A" w:rsidRPr="008618B5" w:rsidRDefault="00FB0DA0" w:rsidP="00FB0DA0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4</w:t>
      </w:r>
      <w:r w:rsidR="003F170A" w:rsidRPr="008618B5">
        <w:rPr>
          <w:b/>
          <w:color w:val="000000" w:themeColor="text1"/>
          <w:sz w:val="24"/>
          <w:szCs w:val="24"/>
          <w:lang w:val="uk-UA"/>
        </w:rPr>
        <w:t xml:space="preserve">. Інв. </w:t>
      </w:r>
      <w:r w:rsidRPr="008618B5">
        <w:rPr>
          <w:b/>
          <w:color w:val="000000" w:themeColor="text1"/>
          <w:sz w:val="24"/>
          <w:szCs w:val="24"/>
          <w:lang w:val="uk-UA"/>
        </w:rPr>
        <w:t>№2025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ДОМИКИ 3-МЕСТ.N1-8,16-18,22-30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AC01499" w14:textId="77777777" w:rsidR="00FB0DA0" w:rsidRPr="008618B5" w:rsidRDefault="00FB0DA0" w:rsidP="00FB0DA0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1973.</w:t>
      </w:r>
    </w:p>
    <w:p w14:paraId="15E310F8" w14:textId="77777777" w:rsidR="003F170A" w:rsidRPr="003F3622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3F3622">
        <w:rPr>
          <w:color w:val="000000" w:themeColor="text1"/>
          <w:sz w:val="24"/>
          <w:szCs w:val="24"/>
          <w:lang w:val="uk-UA"/>
        </w:rPr>
        <w:t xml:space="preserve">Кількість – 20 од. </w:t>
      </w:r>
      <w:r w:rsidR="003F3622" w:rsidRPr="003F3622">
        <w:rPr>
          <w:color w:val="000000" w:themeColor="text1"/>
          <w:sz w:val="24"/>
          <w:szCs w:val="24"/>
          <w:lang w:val="uk-UA"/>
        </w:rPr>
        <w:t xml:space="preserve">Загальна площа, кв.м </w:t>
      </w:r>
      <w:r w:rsidRPr="003F3622">
        <w:rPr>
          <w:color w:val="000000" w:themeColor="text1"/>
          <w:sz w:val="24"/>
          <w:szCs w:val="24"/>
          <w:lang w:val="uk-UA"/>
        </w:rPr>
        <w:t>(літ. Е</w:t>
      </w:r>
      <w:r w:rsidR="005A6FB7" w:rsidRPr="003F3622">
        <w:rPr>
          <w:color w:val="000000" w:themeColor="text1"/>
          <w:sz w:val="24"/>
          <w:szCs w:val="24"/>
          <w:lang w:val="uk-UA"/>
        </w:rPr>
        <w:t xml:space="preserve"> </w:t>
      </w:r>
      <w:r w:rsidR="003F3622">
        <w:rPr>
          <w:color w:val="000000" w:themeColor="text1"/>
          <w:sz w:val="24"/>
          <w:szCs w:val="24"/>
          <w:lang w:val="uk-UA"/>
        </w:rPr>
        <w:t>- 33,6;</w:t>
      </w:r>
      <w:r w:rsidRPr="003F3622">
        <w:rPr>
          <w:color w:val="000000" w:themeColor="text1"/>
          <w:sz w:val="24"/>
          <w:szCs w:val="24"/>
          <w:lang w:val="uk-UA"/>
        </w:rPr>
        <w:t xml:space="preserve"> Ж</w:t>
      </w:r>
      <w:r w:rsidR="003F3622">
        <w:rPr>
          <w:color w:val="000000" w:themeColor="text1"/>
          <w:sz w:val="24"/>
          <w:szCs w:val="24"/>
          <w:lang w:val="uk-UA"/>
        </w:rPr>
        <w:t xml:space="preserve"> -</w:t>
      </w:r>
      <w:r w:rsidR="005A6FB7" w:rsidRPr="003F3622">
        <w:rPr>
          <w:color w:val="000000" w:themeColor="text1"/>
          <w:sz w:val="24"/>
          <w:szCs w:val="24"/>
          <w:lang w:val="uk-UA"/>
        </w:rPr>
        <w:t xml:space="preserve"> 33,7</w:t>
      </w:r>
      <w:r w:rsidR="003F3622">
        <w:rPr>
          <w:color w:val="000000" w:themeColor="text1"/>
          <w:sz w:val="24"/>
          <w:szCs w:val="24"/>
          <w:lang w:val="uk-UA"/>
        </w:rPr>
        <w:t>;</w:t>
      </w:r>
      <w:r w:rsidRPr="003F3622">
        <w:rPr>
          <w:color w:val="000000" w:themeColor="text1"/>
          <w:sz w:val="24"/>
          <w:szCs w:val="24"/>
          <w:lang w:val="uk-UA"/>
        </w:rPr>
        <w:t xml:space="preserve"> З</w:t>
      </w:r>
      <w:r w:rsidR="005A6FB7" w:rsidRPr="003F3622">
        <w:rPr>
          <w:color w:val="000000" w:themeColor="text1"/>
          <w:sz w:val="24"/>
          <w:szCs w:val="24"/>
          <w:lang w:val="uk-UA"/>
        </w:rPr>
        <w:t xml:space="preserve"> </w:t>
      </w:r>
      <w:r w:rsidR="003F3622">
        <w:rPr>
          <w:color w:val="000000" w:themeColor="text1"/>
          <w:sz w:val="24"/>
          <w:szCs w:val="24"/>
          <w:lang w:val="uk-UA"/>
        </w:rPr>
        <w:t xml:space="preserve">- </w:t>
      </w:r>
      <w:r w:rsidR="005A6FB7" w:rsidRPr="003F3622">
        <w:rPr>
          <w:color w:val="000000" w:themeColor="text1"/>
          <w:sz w:val="24"/>
          <w:szCs w:val="24"/>
          <w:lang w:val="uk-UA"/>
        </w:rPr>
        <w:t>33,4</w:t>
      </w:r>
      <w:r w:rsidR="003F3622">
        <w:rPr>
          <w:color w:val="000000" w:themeColor="text1"/>
          <w:sz w:val="24"/>
          <w:szCs w:val="24"/>
          <w:lang w:val="uk-UA"/>
        </w:rPr>
        <w:t>;</w:t>
      </w:r>
      <w:r w:rsidRPr="003F3622">
        <w:rPr>
          <w:color w:val="000000" w:themeColor="text1"/>
          <w:sz w:val="24"/>
          <w:szCs w:val="24"/>
          <w:lang w:val="uk-UA"/>
        </w:rPr>
        <w:t xml:space="preserve"> И</w:t>
      </w:r>
      <w:r w:rsidR="003F3622">
        <w:rPr>
          <w:color w:val="000000" w:themeColor="text1"/>
          <w:sz w:val="24"/>
          <w:szCs w:val="24"/>
          <w:lang w:val="uk-UA"/>
        </w:rPr>
        <w:t xml:space="preserve"> – 37,7;</w:t>
      </w:r>
      <w:r w:rsidRPr="003F3622">
        <w:rPr>
          <w:color w:val="000000" w:themeColor="text1"/>
          <w:sz w:val="24"/>
          <w:szCs w:val="24"/>
          <w:lang w:val="uk-UA"/>
        </w:rPr>
        <w:t xml:space="preserve"> К</w:t>
      </w:r>
      <w:r w:rsidR="003F3622">
        <w:rPr>
          <w:color w:val="000000" w:themeColor="text1"/>
          <w:sz w:val="24"/>
          <w:szCs w:val="24"/>
          <w:lang w:val="uk-UA"/>
        </w:rPr>
        <w:t xml:space="preserve"> – 31,2;</w:t>
      </w:r>
      <w:r w:rsidRPr="003F3622">
        <w:rPr>
          <w:color w:val="000000" w:themeColor="text1"/>
          <w:sz w:val="24"/>
          <w:szCs w:val="24"/>
          <w:lang w:val="uk-UA"/>
        </w:rPr>
        <w:t xml:space="preserve"> Л</w:t>
      </w:r>
      <w:r w:rsidR="003F3622">
        <w:rPr>
          <w:color w:val="000000" w:themeColor="text1"/>
          <w:sz w:val="24"/>
          <w:szCs w:val="24"/>
          <w:lang w:val="uk-UA"/>
        </w:rPr>
        <w:t xml:space="preserve"> – 37,2;</w:t>
      </w:r>
      <w:r w:rsidRPr="003F3622">
        <w:rPr>
          <w:color w:val="000000" w:themeColor="text1"/>
          <w:sz w:val="24"/>
          <w:szCs w:val="24"/>
          <w:lang w:val="uk-UA"/>
        </w:rPr>
        <w:t xml:space="preserve"> М</w:t>
      </w:r>
      <w:r w:rsidR="003F3622">
        <w:rPr>
          <w:color w:val="000000" w:themeColor="text1"/>
          <w:sz w:val="24"/>
          <w:szCs w:val="24"/>
          <w:lang w:val="uk-UA"/>
        </w:rPr>
        <w:t xml:space="preserve"> – 33,8;</w:t>
      </w:r>
      <w:r w:rsidRPr="003F3622">
        <w:rPr>
          <w:color w:val="000000" w:themeColor="text1"/>
          <w:sz w:val="24"/>
          <w:szCs w:val="24"/>
          <w:lang w:val="uk-UA"/>
        </w:rPr>
        <w:t xml:space="preserve"> Н</w:t>
      </w:r>
      <w:r w:rsidR="003F3622">
        <w:rPr>
          <w:color w:val="000000" w:themeColor="text1"/>
          <w:sz w:val="24"/>
          <w:szCs w:val="24"/>
          <w:lang w:val="uk-UA"/>
        </w:rPr>
        <w:t xml:space="preserve"> – 35,9;</w:t>
      </w:r>
      <w:r w:rsidRPr="003F3622">
        <w:rPr>
          <w:color w:val="000000" w:themeColor="text1"/>
          <w:sz w:val="24"/>
          <w:szCs w:val="24"/>
          <w:lang w:val="uk-UA"/>
        </w:rPr>
        <w:t xml:space="preserve"> Ф</w:t>
      </w:r>
      <w:r w:rsidR="003F3622">
        <w:rPr>
          <w:color w:val="000000" w:themeColor="text1"/>
          <w:sz w:val="24"/>
          <w:szCs w:val="24"/>
          <w:lang w:val="uk-UA"/>
        </w:rPr>
        <w:t xml:space="preserve"> – 37,3</w:t>
      </w:r>
      <w:r w:rsidRPr="003F3622">
        <w:rPr>
          <w:color w:val="000000" w:themeColor="text1"/>
          <w:sz w:val="24"/>
          <w:szCs w:val="24"/>
          <w:lang w:val="uk-UA"/>
        </w:rPr>
        <w:t xml:space="preserve"> Х</w:t>
      </w:r>
      <w:r w:rsidR="003F3622">
        <w:rPr>
          <w:color w:val="000000" w:themeColor="text1"/>
          <w:sz w:val="24"/>
          <w:szCs w:val="24"/>
          <w:lang w:val="uk-UA"/>
        </w:rPr>
        <w:t xml:space="preserve"> – 40,5;</w:t>
      </w:r>
      <w:r w:rsidRPr="003F3622">
        <w:rPr>
          <w:color w:val="000000" w:themeColor="text1"/>
          <w:sz w:val="24"/>
          <w:szCs w:val="24"/>
          <w:lang w:val="uk-UA"/>
        </w:rPr>
        <w:t xml:space="preserve"> Ц</w:t>
      </w:r>
      <w:r w:rsidR="003F3622">
        <w:rPr>
          <w:color w:val="000000" w:themeColor="text1"/>
          <w:sz w:val="24"/>
          <w:szCs w:val="24"/>
          <w:lang w:val="uk-UA"/>
        </w:rPr>
        <w:t xml:space="preserve"> – 35;</w:t>
      </w:r>
      <w:r w:rsidRPr="003F3622">
        <w:rPr>
          <w:color w:val="000000" w:themeColor="text1"/>
          <w:sz w:val="24"/>
          <w:szCs w:val="24"/>
          <w:lang w:val="uk-UA"/>
        </w:rPr>
        <w:t xml:space="preserve"> 1З</w:t>
      </w:r>
      <w:r w:rsidR="003F3622">
        <w:rPr>
          <w:color w:val="000000" w:themeColor="text1"/>
          <w:sz w:val="24"/>
          <w:szCs w:val="24"/>
          <w:lang w:val="uk-UA"/>
        </w:rPr>
        <w:t xml:space="preserve"> – 38,8;</w:t>
      </w:r>
      <w:r w:rsidRPr="003F3622">
        <w:rPr>
          <w:color w:val="000000" w:themeColor="text1"/>
          <w:sz w:val="24"/>
          <w:szCs w:val="24"/>
          <w:lang w:val="uk-UA"/>
        </w:rPr>
        <w:t xml:space="preserve"> 1И</w:t>
      </w:r>
      <w:r w:rsidR="003F3622">
        <w:rPr>
          <w:color w:val="000000" w:themeColor="text1"/>
          <w:sz w:val="24"/>
          <w:szCs w:val="24"/>
          <w:lang w:val="uk-UA"/>
        </w:rPr>
        <w:t xml:space="preserve"> – 28,6;</w:t>
      </w:r>
      <w:r w:rsidRPr="003F3622">
        <w:rPr>
          <w:color w:val="000000" w:themeColor="text1"/>
          <w:sz w:val="24"/>
          <w:szCs w:val="24"/>
          <w:lang w:val="uk-UA"/>
        </w:rPr>
        <w:t xml:space="preserve"> 1К</w:t>
      </w:r>
      <w:r w:rsidR="003F3622">
        <w:rPr>
          <w:color w:val="000000" w:themeColor="text1"/>
          <w:sz w:val="24"/>
          <w:szCs w:val="24"/>
          <w:lang w:val="uk-UA"/>
        </w:rPr>
        <w:t xml:space="preserve"> – 28,3;</w:t>
      </w:r>
      <w:r w:rsidRPr="003F3622">
        <w:rPr>
          <w:color w:val="000000" w:themeColor="text1"/>
          <w:sz w:val="24"/>
          <w:szCs w:val="24"/>
          <w:lang w:val="uk-UA"/>
        </w:rPr>
        <w:t xml:space="preserve"> 1Л</w:t>
      </w:r>
      <w:r w:rsidR="003F3622">
        <w:rPr>
          <w:color w:val="000000" w:themeColor="text1"/>
          <w:sz w:val="24"/>
          <w:szCs w:val="24"/>
          <w:lang w:val="uk-UA"/>
        </w:rPr>
        <w:t xml:space="preserve"> – 36,6;</w:t>
      </w:r>
      <w:r w:rsidRPr="003F3622">
        <w:rPr>
          <w:color w:val="000000" w:themeColor="text1"/>
          <w:sz w:val="24"/>
          <w:szCs w:val="24"/>
          <w:lang w:val="uk-UA"/>
        </w:rPr>
        <w:t xml:space="preserve"> 1М</w:t>
      </w:r>
      <w:r w:rsidR="003F3622">
        <w:rPr>
          <w:color w:val="000000" w:themeColor="text1"/>
          <w:sz w:val="24"/>
          <w:szCs w:val="24"/>
          <w:lang w:val="uk-UA"/>
        </w:rPr>
        <w:t xml:space="preserve"> – 28,8;</w:t>
      </w:r>
      <w:r w:rsidRPr="003F3622">
        <w:rPr>
          <w:color w:val="000000" w:themeColor="text1"/>
          <w:sz w:val="24"/>
          <w:szCs w:val="24"/>
          <w:lang w:val="uk-UA"/>
        </w:rPr>
        <w:t xml:space="preserve"> 1Н</w:t>
      </w:r>
      <w:r w:rsidR="003F3622">
        <w:rPr>
          <w:color w:val="000000" w:themeColor="text1"/>
          <w:sz w:val="24"/>
          <w:szCs w:val="24"/>
          <w:lang w:val="uk-UA"/>
        </w:rPr>
        <w:t xml:space="preserve"> – 37,6;</w:t>
      </w:r>
      <w:r w:rsidRPr="003F3622">
        <w:rPr>
          <w:color w:val="000000" w:themeColor="text1"/>
          <w:sz w:val="24"/>
          <w:szCs w:val="24"/>
          <w:lang w:val="uk-UA"/>
        </w:rPr>
        <w:t xml:space="preserve"> 1О</w:t>
      </w:r>
      <w:r w:rsidR="003F3622">
        <w:rPr>
          <w:color w:val="000000" w:themeColor="text1"/>
          <w:sz w:val="24"/>
          <w:szCs w:val="24"/>
          <w:lang w:val="uk-UA"/>
        </w:rPr>
        <w:t xml:space="preserve"> – 42,5;</w:t>
      </w:r>
      <w:r w:rsidRPr="003F3622">
        <w:rPr>
          <w:color w:val="000000" w:themeColor="text1"/>
          <w:sz w:val="24"/>
          <w:szCs w:val="24"/>
          <w:lang w:val="uk-UA"/>
        </w:rPr>
        <w:t xml:space="preserve"> 1Х</w:t>
      </w:r>
      <w:r w:rsidR="003F3622">
        <w:rPr>
          <w:color w:val="000000" w:themeColor="text1"/>
          <w:sz w:val="24"/>
          <w:szCs w:val="24"/>
          <w:lang w:val="uk-UA"/>
        </w:rPr>
        <w:t xml:space="preserve"> – 43,9; </w:t>
      </w:r>
      <w:r w:rsidRPr="003F3622">
        <w:rPr>
          <w:color w:val="000000" w:themeColor="text1"/>
          <w:sz w:val="24"/>
          <w:szCs w:val="24"/>
          <w:lang w:val="uk-UA"/>
        </w:rPr>
        <w:t>1Ц</w:t>
      </w:r>
      <w:r w:rsidR="003F3622">
        <w:rPr>
          <w:color w:val="000000" w:themeColor="text1"/>
          <w:sz w:val="24"/>
          <w:szCs w:val="24"/>
          <w:lang w:val="uk-UA"/>
        </w:rPr>
        <w:t xml:space="preserve"> – 19,4</w:t>
      </w:r>
      <w:r w:rsidRPr="003F3622">
        <w:rPr>
          <w:color w:val="000000" w:themeColor="text1"/>
          <w:sz w:val="24"/>
          <w:szCs w:val="24"/>
          <w:lang w:val="uk-UA"/>
        </w:rPr>
        <w:t>)</w:t>
      </w:r>
    </w:p>
    <w:p w14:paraId="430EB656" w14:textId="77777777" w:rsidR="003F170A" w:rsidRPr="008618B5" w:rsidRDefault="00FB0DA0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каркасний. </w:t>
      </w:r>
    </w:p>
    <w:p w14:paraId="2675DC95" w14:textId="77777777" w:rsidR="003F170A" w:rsidRPr="008618B5" w:rsidRDefault="00FB0DA0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 металеві. Каркас – дерев’яний. Покриття – шиферне. Інженерні мережі – водопровід, каналізація, електропостачання.</w:t>
      </w:r>
      <w:r w:rsidR="005A6FB7">
        <w:rPr>
          <w:color w:val="000000" w:themeColor="text1"/>
          <w:sz w:val="24"/>
          <w:szCs w:val="24"/>
          <w:lang w:val="uk-UA"/>
        </w:rPr>
        <w:t xml:space="preserve"> </w:t>
      </w:r>
      <w:r w:rsidR="005A6FB7" w:rsidRPr="008618B5">
        <w:rPr>
          <w:color w:val="000000" w:themeColor="text1"/>
          <w:sz w:val="24"/>
          <w:szCs w:val="24"/>
          <w:lang w:val="uk-UA"/>
        </w:rPr>
        <w:t>Будівельний об’єм – 89,04 куб.м. (по кожному об’єкту окремо)</w:t>
      </w:r>
    </w:p>
    <w:p w14:paraId="129C03B8" w14:textId="77777777" w:rsidR="00931AC6" w:rsidRPr="008618B5" w:rsidRDefault="00FB0DA0" w:rsidP="00931AC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647572E" w14:textId="77777777" w:rsidR="00931AC6" w:rsidRPr="008618B5" w:rsidRDefault="00931AC6" w:rsidP="00931AC6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5. Інв. №2027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ДОМИК N70-72 74-79  67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79E82F10" w14:textId="77777777" w:rsidR="00931AC6" w:rsidRPr="008618B5" w:rsidRDefault="00931AC6" w:rsidP="00931AC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1975.</w:t>
      </w:r>
    </w:p>
    <w:p w14:paraId="5B627139" w14:textId="77777777" w:rsidR="00931AC6" w:rsidRPr="008618B5" w:rsidRDefault="00931AC6" w:rsidP="003F3622">
      <w:pPr>
        <w:tabs>
          <w:tab w:val="left" w:pos="708"/>
        </w:tabs>
        <w:ind w:right="-739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10 од. </w:t>
      </w:r>
      <w:r w:rsidR="003F3622" w:rsidRPr="003F3622">
        <w:rPr>
          <w:color w:val="000000" w:themeColor="text1"/>
          <w:sz w:val="24"/>
          <w:szCs w:val="24"/>
          <w:lang w:val="uk-UA"/>
        </w:rPr>
        <w:t xml:space="preserve">Загальна площа, кв.м </w:t>
      </w:r>
      <w:r w:rsidRPr="008618B5">
        <w:rPr>
          <w:color w:val="000000" w:themeColor="text1"/>
          <w:sz w:val="24"/>
          <w:szCs w:val="24"/>
          <w:lang w:val="uk-UA"/>
        </w:rPr>
        <w:t>(літ. 2Ю</w:t>
      </w:r>
      <w:r w:rsidR="003F3622">
        <w:rPr>
          <w:color w:val="000000" w:themeColor="text1"/>
          <w:sz w:val="24"/>
          <w:szCs w:val="24"/>
          <w:lang w:val="uk-UA"/>
        </w:rPr>
        <w:t xml:space="preserve"> – 38,6;</w:t>
      </w:r>
      <w:r w:rsidRPr="008618B5">
        <w:rPr>
          <w:color w:val="000000" w:themeColor="text1"/>
          <w:sz w:val="24"/>
          <w:szCs w:val="24"/>
          <w:lang w:val="uk-UA"/>
        </w:rPr>
        <w:t xml:space="preserve"> 2Я</w:t>
      </w:r>
      <w:r w:rsidR="003F3622">
        <w:rPr>
          <w:color w:val="000000" w:themeColor="text1"/>
          <w:sz w:val="24"/>
          <w:szCs w:val="24"/>
          <w:lang w:val="uk-UA"/>
        </w:rPr>
        <w:t xml:space="preserve"> – 57,3;</w:t>
      </w:r>
      <w:r w:rsidRPr="008618B5">
        <w:rPr>
          <w:color w:val="000000" w:themeColor="text1"/>
          <w:sz w:val="24"/>
          <w:szCs w:val="24"/>
          <w:lang w:val="uk-UA"/>
        </w:rPr>
        <w:t xml:space="preserve"> 3А</w:t>
      </w:r>
      <w:r w:rsidR="003F3622">
        <w:rPr>
          <w:color w:val="000000" w:themeColor="text1"/>
          <w:sz w:val="24"/>
          <w:szCs w:val="24"/>
          <w:lang w:val="uk-UA"/>
        </w:rPr>
        <w:t xml:space="preserve"> – 38,6;</w:t>
      </w:r>
      <w:r w:rsidRPr="008618B5">
        <w:rPr>
          <w:color w:val="000000" w:themeColor="text1"/>
          <w:sz w:val="24"/>
          <w:szCs w:val="24"/>
          <w:lang w:val="uk-UA"/>
        </w:rPr>
        <w:t xml:space="preserve"> 3Б</w:t>
      </w:r>
      <w:r w:rsidR="003F3622">
        <w:rPr>
          <w:color w:val="000000" w:themeColor="text1"/>
          <w:sz w:val="24"/>
          <w:szCs w:val="24"/>
          <w:lang w:val="uk-UA"/>
        </w:rPr>
        <w:t xml:space="preserve"> – 39,2;</w:t>
      </w:r>
      <w:r w:rsidRPr="008618B5">
        <w:rPr>
          <w:color w:val="000000" w:themeColor="text1"/>
          <w:sz w:val="24"/>
          <w:szCs w:val="24"/>
          <w:lang w:val="uk-UA"/>
        </w:rPr>
        <w:t xml:space="preserve"> 3В</w:t>
      </w:r>
      <w:r w:rsidR="003F3622">
        <w:rPr>
          <w:color w:val="000000" w:themeColor="text1"/>
          <w:sz w:val="24"/>
          <w:szCs w:val="24"/>
          <w:lang w:val="uk-UA"/>
        </w:rPr>
        <w:t xml:space="preserve"> – 39,2;</w:t>
      </w:r>
      <w:r w:rsidRPr="008618B5">
        <w:rPr>
          <w:color w:val="000000" w:themeColor="text1"/>
          <w:sz w:val="24"/>
          <w:szCs w:val="24"/>
          <w:lang w:val="uk-UA"/>
        </w:rPr>
        <w:t xml:space="preserve"> 3Г</w:t>
      </w:r>
      <w:r w:rsidR="003F3622">
        <w:rPr>
          <w:color w:val="000000" w:themeColor="text1"/>
          <w:sz w:val="24"/>
          <w:szCs w:val="24"/>
          <w:lang w:val="uk-UA"/>
        </w:rPr>
        <w:t xml:space="preserve"> – 54,3;</w:t>
      </w:r>
      <w:r w:rsidRPr="008618B5">
        <w:rPr>
          <w:color w:val="000000" w:themeColor="text1"/>
          <w:sz w:val="24"/>
          <w:szCs w:val="24"/>
          <w:lang w:val="uk-UA"/>
        </w:rPr>
        <w:t xml:space="preserve"> 3Е</w:t>
      </w:r>
      <w:r w:rsidR="003F3622">
        <w:rPr>
          <w:color w:val="000000" w:themeColor="text1"/>
          <w:sz w:val="24"/>
          <w:szCs w:val="24"/>
          <w:lang w:val="uk-UA"/>
        </w:rPr>
        <w:t xml:space="preserve"> – 51,2; </w:t>
      </w:r>
      <w:r w:rsidRPr="008618B5">
        <w:rPr>
          <w:color w:val="000000" w:themeColor="text1"/>
          <w:sz w:val="24"/>
          <w:szCs w:val="24"/>
          <w:lang w:val="uk-UA"/>
        </w:rPr>
        <w:t>3Ж</w:t>
      </w:r>
      <w:r w:rsidR="003F3622">
        <w:rPr>
          <w:color w:val="000000" w:themeColor="text1"/>
          <w:sz w:val="24"/>
          <w:szCs w:val="24"/>
          <w:lang w:val="uk-UA"/>
        </w:rPr>
        <w:t xml:space="preserve"> – 54,2;</w:t>
      </w:r>
      <w:r w:rsidRPr="008618B5">
        <w:rPr>
          <w:color w:val="000000" w:themeColor="text1"/>
          <w:sz w:val="24"/>
          <w:szCs w:val="24"/>
          <w:lang w:val="uk-UA"/>
        </w:rPr>
        <w:t xml:space="preserve"> 3З</w:t>
      </w:r>
      <w:r w:rsidR="003F3622">
        <w:rPr>
          <w:color w:val="000000" w:themeColor="text1"/>
          <w:sz w:val="24"/>
          <w:szCs w:val="24"/>
          <w:lang w:val="uk-UA"/>
        </w:rPr>
        <w:t xml:space="preserve"> – 55,4;</w:t>
      </w:r>
      <w:r w:rsidRPr="008618B5">
        <w:rPr>
          <w:color w:val="000000" w:themeColor="text1"/>
          <w:sz w:val="24"/>
          <w:szCs w:val="24"/>
          <w:lang w:val="uk-UA"/>
        </w:rPr>
        <w:t xml:space="preserve"> 3И</w:t>
      </w:r>
      <w:r w:rsidR="003F3622">
        <w:rPr>
          <w:color w:val="000000" w:themeColor="text1"/>
          <w:sz w:val="24"/>
          <w:szCs w:val="24"/>
          <w:lang w:val="uk-UA"/>
        </w:rPr>
        <w:t xml:space="preserve"> – 46,6</w:t>
      </w:r>
      <w:r w:rsidRPr="008618B5">
        <w:rPr>
          <w:color w:val="000000" w:themeColor="text1"/>
          <w:sz w:val="24"/>
          <w:szCs w:val="24"/>
          <w:lang w:val="uk-UA"/>
        </w:rPr>
        <w:t>)</w:t>
      </w:r>
    </w:p>
    <w:p w14:paraId="6A9E6DA6" w14:textId="77777777" w:rsidR="003F3622" w:rsidRDefault="00931AC6" w:rsidP="00931AC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 xml:space="preserve">Загальна характеристика: Конструктивний тип об’єкту – каркасний. Будівельний об’єм – 130,48 куб.м. </w:t>
      </w:r>
    </w:p>
    <w:p w14:paraId="5AE16041" w14:textId="77777777" w:rsidR="00931AC6" w:rsidRPr="008618B5" w:rsidRDefault="00931AC6" w:rsidP="00931AC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(по кожному об’єкту окремо).</w:t>
      </w:r>
    </w:p>
    <w:p w14:paraId="13368D7C" w14:textId="77777777" w:rsidR="00931AC6" w:rsidRPr="008618B5" w:rsidRDefault="00931AC6" w:rsidP="00931AC6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 металеві. Каркас – дерев’яний. Покриття – шиферне. Інженерні мережі – водопровід, каналізація, електропостачання.</w:t>
      </w:r>
    </w:p>
    <w:p w14:paraId="2EDE88CB" w14:textId="77777777" w:rsidR="00884BED" w:rsidRPr="008618B5" w:rsidRDefault="00931AC6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нормальної експлуатації.</w:t>
      </w:r>
    </w:p>
    <w:p w14:paraId="2A3296CF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6. Інв. №2028 – Назва згідно бухгалтерського обліку: «ЖИЛ.КОРПУС </w:t>
      </w:r>
      <w:r w:rsidRPr="008618B5">
        <w:rPr>
          <w:b/>
          <w:color w:val="000000" w:themeColor="text1"/>
          <w:sz w:val="24"/>
          <w:szCs w:val="24"/>
        </w:rPr>
        <w:t>N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3». </w:t>
      </w:r>
    </w:p>
    <w:p w14:paraId="71D04C7A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1975.</w:t>
      </w:r>
    </w:p>
    <w:p w14:paraId="5F12D6E2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 (літ. 1А)</w:t>
      </w:r>
    </w:p>
    <w:p w14:paraId="70CA91F6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3F3622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</w:t>
      </w:r>
      <w:r w:rsidR="003F3622">
        <w:rPr>
          <w:color w:val="000000" w:themeColor="text1"/>
          <w:sz w:val="24"/>
          <w:szCs w:val="24"/>
          <w:lang w:val="uk-UA"/>
        </w:rPr>
        <w:t>517,4</w:t>
      </w:r>
      <w:r w:rsidRPr="008618B5">
        <w:rPr>
          <w:color w:val="000000" w:themeColor="text1"/>
          <w:sz w:val="24"/>
          <w:szCs w:val="24"/>
          <w:lang w:val="uk-UA"/>
        </w:rPr>
        <w:t xml:space="preserve"> кв.м. Будівельний об’єм – 908,82 куб.м.</w:t>
      </w:r>
    </w:p>
    <w:p w14:paraId="264E7FDB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 металеві. Каркас – дерев’яний. Покриття – шиферне. Стіни – дерев’яні дошки. Інженерні мережі – водопровід, каналізація, електропостачання.</w:t>
      </w:r>
    </w:p>
    <w:p w14:paraId="2C8BC735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вказана споруда </w:t>
      </w:r>
      <w:r w:rsidR="003F3622">
        <w:rPr>
          <w:color w:val="000000" w:themeColor="text1"/>
          <w:sz w:val="24"/>
          <w:szCs w:val="24"/>
          <w:lang w:val="uk-UA"/>
        </w:rPr>
        <w:t>знищена</w:t>
      </w:r>
      <w:r w:rsidRPr="008618B5">
        <w:rPr>
          <w:color w:val="000000" w:themeColor="text1"/>
          <w:sz w:val="24"/>
          <w:szCs w:val="24"/>
          <w:lang w:val="uk-UA"/>
        </w:rPr>
        <w:t xml:space="preserve"> та непридатна для нормальної експлуатації.</w:t>
      </w:r>
    </w:p>
    <w:p w14:paraId="0965FD25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7. Інв. №2029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2-Х МЕСТНЫЕ ДОМ.N40-41,49-51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28AD3375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1975.</w:t>
      </w:r>
    </w:p>
    <w:p w14:paraId="179BE021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5 од. </w:t>
      </w:r>
      <w:r w:rsidR="003F3622" w:rsidRPr="003F3622">
        <w:rPr>
          <w:color w:val="000000" w:themeColor="text1"/>
          <w:sz w:val="24"/>
          <w:szCs w:val="24"/>
          <w:lang w:val="uk-UA"/>
        </w:rPr>
        <w:t xml:space="preserve">Загальна площа, кв.м </w:t>
      </w:r>
      <w:r w:rsidRPr="008618B5">
        <w:rPr>
          <w:color w:val="000000" w:themeColor="text1"/>
          <w:sz w:val="24"/>
          <w:szCs w:val="24"/>
          <w:lang w:val="uk-UA"/>
        </w:rPr>
        <w:t>(літ. 1</w:t>
      </w:r>
      <w:r w:rsidRPr="008618B5">
        <w:rPr>
          <w:color w:val="000000" w:themeColor="text1"/>
          <w:sz w:val="24"/>
          <w:szCs w:val="24"/>
        </w:rPr>
        <w:t>Э</w:t>
      </w:r>
      <w:r w:rsidR="003F3622">
        <w:rPr>
          <w:color w:val="000000" w:themeColor="text1"/>
          <w:sz w:val="24"/>
          <w:szCs w:val="24"/>
          <w:lang w:val="uk-UA"/>
        </w:rPr>
        <w:t xml:space="preserve"> – 30,1;</w:t>
      </w:r>
      <w:r w:rsidRPr="008618B5">
        <w:rPr>
          <w:color w:val="000000" w:themeColor="text1"/>
          <w:sz w:val="24"/>
          <w:szCs w:val="24"/>
        </w:rPr>
        <w:t xml:space="preserve"> 1Ю</w:t>
      </w:r>
      <w:r w:rsidR="003F3622">
        <w:rPr>
          <w:color w:val="000000" w:themeColor="text1"/>
          <w:sz w:val="24"/>
          <w:szCs w:val="24"/>
          <w:lang w:val="uk-UA"/>
        </w:rPr>
        <w:t xml:space="preserve"> – 35,6;</w:t>
      </w:r>
      <w:r w:rsidRPr="008618B5">
        <w:rPr>
          <w:color w:val="000000" w:themeColor="text1"/>
          <w:sz w:val="24"/>
          <w:szCs w:val="24"/>
        </w:rPr>
        <w:t xml:space="preserve"> 2Н</w:t>
      </w:r>
      <w:r w:rsidR="003F3622">
        <w:rPr>
          <w:color w:val="000000" w:themeColor="text1"/>
          <w:sz w:val="24"/>
          <w:szCs w:val="24"/>
          <w:lang w:val="uk-UA"/>
        </w:rPr>
        <w:t xml:space="preserve"> – 27,7;</w:t>
      </w:r>
      <w:r w:rsidRPr="008618B5">
        <w:rPr>
          <w:color w:val="000000" w:themeColor="text1"/>
          <w:sz w:val="24"/>
          <w:szCs w:val="24"/>
        </w:rPr>
        <w:t xml:space="preserve"> 2О</w:t>
      </w:r>
      <w:r w:rsidR="003F3622">
        <w:rPr>
          <w:color w:val="000000" w:themeColor="text1"/>
          <w:sz w:val="24"/>
          <w:szCs w:val="24"/>
          <w:lang w:val="uk-UA"/>
        </w:rPr>
        <w:t xml:space="preserve"> – 20,4;</w:t>
      </w:r>
      <w:r w:rsidRPr="008618B5">
        <w:rPr>
          <w:color w:val="000000" w:themeColor="text1"/>
          <w:sz w:val="24"/>
          <w:szCs w:val="24"/>
        </w:rPr>
        <w:t xml:space="preserve"> 2П</w:t>
      </w:r>
      <w:r w:rsidR="003F3622">
        <w:rPr>
          <w:color w:val="000000" w:themeColor="text1"/>
          <w:sz w:val="24"/>
          <w:szCs w:val="24"/>
          <w:lang w:val="uk-UA"/>
        </w:rPr>
        <w:t xml:space="preserve"> – 27,6</w:t>
      </w:r>
      <w:r w:rsidRPr="008618B5">
        <w:rPr>
          <w:color w:val="000000" w:themeColor="text1"/>
          <w:sz w:val="24"/>
          <w:szCs w:val="24"/>
        </w:rPr>
        <w:t>)</w:t>
      </w:r>
    </w:p>
    <w:p w14:paraId="51F2168C" w14:textId="77777777" w:rsidR="003F3622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каркасний. Будівельний об’єм – 84,28 куб.м. </w:t>
      </w:r>
    </w:p>
    <w:p w14:paraId="4F57DA6A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(по кожному об’єкту окремо).</w:t>
      </w:r>
    </w:p>
    <w:p w14:paraId="78630160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 металеві. Каркас – дерев’яний, металевий. Покриття – шиферне. Стіни – дерев’яні дошки, листова сталь. Інженерні мережі – водопровід, каналізація, електропостачання.</w:t>
      </w:r>
    </w:p>
    <w:p w14:paraId="0938BD29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нормальної експлуатації.</w:t>
      </w:r>
    </w:p>
    <w:p w14:paraId="60BD75FB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8. Інв. №2032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2-Х МЕСТНЫЕ ДОМИКИ N52-55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F63FED7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1976.</w:t>
      </w:r>
    </w:p>
    <w:p w14:paraId="1A346416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4 од. </w:t>
      </w:r>
      <w:r w:rsidR="003F3622" w:rsidRPr="003F3622">
        <w:rPr>
          <w:color w:val="000000" w:themeColor="text1"/>
          <w:sz w:val="24"/>
          <w:szCs w:val="24"/>
          <w:lang w:val="uk-UA"/>
        </w:rPr>
        <w:t xml:space="preserve">Загальна площа, кв.м </w:t>
      </w:r>
      <w:r w:rsidRPr="008618B5">
        <w:rPr>
          <w:color w:val="000000" w:themeColor="text1"/>
          <w:sz w:val="24"/>
          <w:szCs w:val="24"/>
          <w:lang w:val="uk-UA"/>
        </w:rPr>
        <w:t>(літ. 2К</w:t>
      </w:r>
      <w:r w:rsidR="003F3622">
        <w:rPr>
          <w:color w:val="000000" w:themeColor="text1"/>
          <w:sz w:val="24"/>
          <w:szCs w:val="24"/>
          <w:lang w:val="uk-UA"/>
        </w:rPr>
        <w:t xml:space="preserve"> – 28,7;</w:t>
      </w:r>
      <w:r w:rsidRPr="008618B5">
        <w:rPr>
          <w:color w:val="000000" w:themeColor="text1"/>
          <w:sz w:val="24"/>
          <w:szCs w:val="24"/>
          <w:lang w:val="uk-UA"/>
        </w:rPr>
        <w:t xml:space="preserve"> 2М</w:t>
      </w:r>
      <w:r w:rsidR="003F3622">
        <w:rPr>
          <w:color w:val="000000" w:themeColor="text1"/>
          <w:sz w:val="24"/>
          <w:szCs w:val="24"/>
          <w:lang w:val="uk-UA"/>
        </w:rPr>
        <w:t xml:space="preserve"> – 30,3;</w:t>
      </w:r>
      <w:r w:rsidRPr="008618B5">
        <w:rPr>
          <w:color w:val="000000" w:themeColor="text1"/>
          <w:sz w:val="24"/>
          <w:szCs w:val="24"/>
          <w:lang w:val="uk-UA"/>
        </w:rPr>
        <w:t xml:space="preserve"> 2Р</w:t>
      </w:r>
      <w:r w:rsidR="003F3622">
        <w:rPr>
          <w:color w:val="000000" w:themeColor="text1"/>
          <w:sz w:val="24"/>
          <w:szCs w:val="24"/>
          <w:lang w:val="uk-UA"/>
        </w:rPr>
        <w:t xml:space="preserve"> – 18,9;</w:t>
      </w:r>
      <w:r w:rsidRPr="008618B5">
        <w:rPr>
          <w:color w:val="000000" w:themeColor="text1"/>
          <w:sz w:val="24"/>
          <w:szCs w:val="24"/>
          <w:lang w:val="uk-UA"/>
        </w:rPr>
        <w:t xml:space="preserve"> 2С</w:t>
      </w:r>
      <w:r w:rsidR="003F3622">
        <w:rPr>
          <w:color w:val="000000" w:themeColor="text1"/>
          <w:sz w:val="24"/>
          <w:szCs w:val="24"/>
          <w:lang w:val="uk-UA"/>
        </w:rPr>
        <w:t xml:space="preserve"> – 30,5</w:t>
      </w:r>
      <w:r w:rsidRPr="008618B5">
        <w:rPr>
          <w:color w:val="000000" w:themeColor="text1"/>
          <w:sz w:val="24"/>
          <w:szCs w:val="24"/>
        </w:rPr>
        <w:t>)</w:t>
      </w:r>
    </w:p>
    <w:p w14:paraId="66F05BA2" w14:textId="77777777" w:rsidR="003F3622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каркасний. Будівельний об’єм – 83,88 куб.м. </w:t>
      </w:r>
    </w:p>
    <w:p w14:paraId="2DF8462C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(по кожному об’єкту окремо).</w:t>
      </w:r>
    </w:p>
    <w:p w14:paraId="28A8C42D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 металеві. Каркас – дерев’яний. Покриття – шиферне. Стіни – дерев’яні дошки. Інженерні мережі – водопровід, каналізація, електропостачання.</w:t>
      </w:r>
    </w:p>
    <w:p w14:paraId="6D7AC30B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нормальної експлуатації.</w:t>
      </w:r>
    </w:p>
    <w:p w14:paraId="19996EE4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9. Інв. №2033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ДОМИКИ N 9,32-35,38,39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2E3FD7E7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1976.</w:t>
      </w:r>
    </w:p>
    <w:p w14:paraId="624A7FCC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7 од. </w:t>
      </w:r>
      <w:r w:rsidR="003F3622" w:rsidRPr="003F3622">
        <w:rPr>
          <w:color w:val="000000" w:themeColor="text1"/>
          <w:sz w:val="24"/>
          <w:szCs w:val="24"/>
          <w:lang w:val="uk-UA"/>
        </w:rPr>
        <w:t xml:space="preserve">Загальна площа, кв.м </w:t>
      </w:r>
      <w:r w:rsidRPr="008618B5">
        <w:rPr>
          <w:color w:val="000000" w:themeColor="text1"/>
          <w:sz w:val="24"/>
          <w:szCs w:val="24"/>
          <w:lang w:val="uk-UA"/>
        </w:rPr>
        <w:t>(літ. О</w:t>
      </w:r>
      <w:r w:rsidR="003F3622">
        <w:rPr>
          <w:color w:val="000000" w:themeColor="text1"/>
          <w:sz w:val="24"/>
          <w:szCs w:val="24"/>
          <w:lang w:val="uk-UA"/>
        </w:rPr>
        <w:t xml:space="preserve"> – 53;</w:t>
      </w:r>
      <w:r w:rsidRPr="008618B5">
        <w:rPr>
          <w:color w:val="000000" w:themeColor="text1"/>
          <w:sz w:val="24"/>
          <w:szCs w:val="24"/>
          <w:lang w:val="uk-UA"/>
        </w:rPr>
        <w:t xml:space="preserve"> 1Р</w:t>
      </w:r>
      <w:r w:rsidR="003F3622">
        <w:rPr>
          <w:color w:val="000000" w:themeColor="text1"/>
          <w:sz w:val="24"/>
          <w:szCs w:val="24"/>
          <w:lang w:val="uk-UA"/>
        </w:rPr>
        <w:t xml:space="preserve"> – 47,9;</w:t>
      </w:r>
      <w:r w:rsidRPr="008618B5">
        <w:rPr>
          <w:color w:val="000000" w:themeColor="text1"/>
          <w:sz w:val="24"/>
          <w:szCs w:val="24"/>
          <w:lang w:val="uk-UA"/>
        </w:rPr>
        <w:t xml:space="preserve"> 1С</w:t>
      </w:r>
      <w:r w:rsidR="003F3622">
        <w:rPr>
          <w:color w:val="000000" w:themeColor="text1"/>
          <w:sz w:val="24"/>
          <w:szCs w:val="24"/>
          <w:lang w:val="uk-UA"/>
        </w:rPr>
        <w:t xml:space="preserve"> – 47;</w:t>
      </w:r>
      <w:r w:rsidRPr="008618B5">
        <w:rPr>
          <w:color w:val="000000" w:themeColor="text1"/>
          <w:sz w:val="24"/>
          <w:szCs w:val="24"/>
          <w:lang w:val="uk-UA"/>
        </w:rPr>
        <w:t xml:space="preserve"> 1Т</w:t>
      </w:r>
      <w:r w:rsidR="003F3622">
        <w:rPr>
          <w:color w:val="000000" w:themeColor="text1"/>
          <w:sz w:val="24"/>
          <w:szCs w:val="24"/>
          <w:lang w:val="uk-UA"/>
        </w:rPr>
        <w:t xml:space="preserve"> – 121,1;</w:t>
      </w:r>
      <w:r w:rsidRPr="008618B5">
        <w:rPr>
          <w:color w:val="000000" w:themeColor="text1"/>
          <w:sz w:val="24"/>
          <w:szCs w:val="24"/>
          <w:lang w:val="uk-UA"/>
        </w:rPr>
        <w:t xml:space="preserve"> 1Щ</w:t>
      </w:r>
      <w:r w:rsidR="003F3622">
        <w:rPr>
          <w:color w:val="000000" w:themeColor="text1"/>
          <w:sz w:val="24"/>
          <w:szCs w:val="24"/>
          <w:lang w:val="uk-UA"/>
        </w:rPr>
        <w:t xml:space="preserve"> – 64;</w:t>
      </w:r>
      <w:r w:rsidRPr="008618B5">
        <w:rPr>
          <w:color w:val="000000" w:themeColor="text1"/>
          <w:sz w:val="24"/>
          <w:szCs w:val="24"/>
          <w:lang w:val="uk-UA"/>
        </w:rPr>
        <w:t xml:space="preserve"> 1Я</w:t>
      </w:r>
      <w:r w:rsidR="003F3622">
        <w:rPr>
          <w:color w:val="000000" w:themeColor="text1"/>
          <w:sz w:val="24"/>
          <w:szCs w:val="24"/>
          <w:lang w:val="uk-UA"/>
        </w:rPr>
        <w:t xml:space="preserve"> – 79,5</w:t>
      </w:r>
      <w:r w:rsidRPr="008618B5">
        <w:rPr>
          <w:color w:val="000000" w:themeColor="text1"/>
          <w:sz w:val="24"/>
          <w:szCs w:val="24"/>
        </w:rPr>
        <w:t>)</w:t>
      </w:r>
    </w:p>
    <w:p w14:paraId="5F15AEDE" w14:textId="77777777" w:rsidR="004F508E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каркасний. Будівельний об’єм – 143,1 куб.м. </w:t>
      </w:r>
    </w:p>
    <w:p w14:paraId="5DE25ADB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(по кожному об’єкту окремо).</w:t>
      </w:r>
    </w:p>
    <w:p w14:paraId="4FC46617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Конструктивна характеристика: Фундаменти – стовпчасті металеві. Каркас – дерев’яний. Покриття – шиферне. Стіни – дерев’яні дошки, пластикова вагонка. Інженерні мережі – водопровід, каналізація, електропостачання.</w:t>
      </w:r>
    </w:p>
    <w:p w14:paraId="3C8D54BA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нормальної експлуатації.</w:t>
      </w:r>
    </w:p>
    <w:p w14:paraId="14F82B48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10. Інв. №2034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АДМИНИСТРАТИВНОЕ ЗДАНИЕ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FA1161E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1978.</w:t>
      </w:r>
    </w:p>
    <w:p w14:paraId="31DA2FC7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 (літ. А)</w:t>
      </w:r>
    </w:p>
    <w:p w14:paraId="1A67A596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>– 53,2 кв.м. Будівельний об’єм – 159,6 куб.м. (по кожному об’єкту окремо).</w:t>
      </w:r>
    </w:p>
    <w:p w14:paraId="15481920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 бетонні та цегляні, стрічкові бетонні. Каркас – дерев’яний. Покриття – шиферне. Стіни – дерев’яні дошки, пластикова вагонка. Інженерні мережі – водопровід, каналізація, електропостачання.</w:t>
      </w:r>
    </w:p>
    <w:p w14:paraId="09F8ABDB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нормальної експлуатації.</w:t>
      </w:r>
    </w:p>
    <w:p w14:paraId="23E5B21F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11. Інв. №2035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ЗДАНИЕ СО СКЛ.ИНВЕНТАРЯ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3DEF26A1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1978.</w:t>
      </w:r>
    </w:p>
    <w:p w14:paraId="1AA9C063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 (літ. Г)</w:t>
      </w:r>
    </w:p>
    <w:p w14:paraId="7D465DE5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>– 60,4 кв.м. Будівельний об’єм – 187,24 куб.м.</w:t>
      </w:r>
    </w:p>
    <w:p w14:paraId="0F8D026C" w14:textId="77777777" w:rsidR="00884BED" w:rsidRPr="008618B5" w:rsidRDefault="00884BED" w:rsidP="00884BE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стовпчасті. Каркас – дерев’яний. Покриття – шиферне. Стіни – дерев’яні дошки, пластикова вагонка. Інженерні мережі – водопровід, каналізація, електропостачання.</w:t>
      </w:r>
    </w:p>
    <w:p w14:paraId="2FA28FD3" w14:textId="77777777" w:rsidR="008B4CAA" w:rsidRPr="008618B5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нормальної експлуатації.</w:t>
      </w:r>
    </w:p>
    <w:p w14:paraId="0A745A09" w14:textId="77777777" w:rsidR="008B4CAA" w:rsidRPr="008618B5" w:rsidRDefault="008B4CAA" w:rsidP="008B4CA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12. </w:t>
      </w:r>
      <w:r w:rsidR="00884BED" w:rsidRPr="008618B5">
        <w:rPr>
          <w:b/>
          <w:color w:val="000000" w:themeColor="text1"/>
          <w:sz w:val="24"/>
          <w:szCs w:val="24"/>
          <w:lang w:val="uk-UA"/>
        </w:rPr>
        <w:t>Інв. №2037 – Назва згідно бухгалтерського обліку: «</w:t>
      </w:r>
      <w:r w:rsidR="00884BED" w:rsidRPr="008618B5">
        <w:rPr>
          <w:b/>
          <w:color w:val="000000" w:themeColor="text1"/>
          <w:sz w:val="24"/>
          <w:szCs w:val="24"/>
        </w:rPr>
        <w:t>МЕДПУНКТ</w:t>
      </w:r>
      <w:r w:rsidR="00884BED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2CAED094" w14:textId="77777777" w:rsidR="008B4CAA" w:rsidRPr="008618B5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1978.</w:t>
      </w:r>
      <w:r w:rsidR="008B4CAA" w:rsidRPr="008618B5">
        <w:rPr>
          <w:color w:val="000000" w:themeColor="text1"/>
          <w:sz w:val="24"/>
          <w:szCs w:val="24"/>
          <w:lang w:val="uk-UA"/>
        </w:rPr>
        <w:t xml:space="preserve"> </w:t>
      </w:r>
    </w:p>
    <w:p w14:paraId="49849847" w14:textId="77777777" w:rsidR="008B4CAA" w:rsidRPr="008618B5" w:rsidRDefault="008B4CAA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 (літ. Ч)</w:t>
      </w:r>
    </w:p>
    <w:p w14:paraId="7ED2C5D0" w14:textId="77777777" w:rsidR="008B4CAA" w:rsidRPr="008618B5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>– 44,6 кв.м. Будівельний об’єм – 118,19 куб.м.</w:t>
      </w:r>
    </w:p>
    <w:p w14:paraId="76FBBD96" w14:textId="77777777" w:rsidR="008B4CAA" w:rsidRPr="008618B5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стовпчасті. Каркас – дерев’яний. Покриття – шиферне. Стіни – дерев’яні дошки. Інженерні мережі – водопровід, каналізація, електропостачання.</w:t>
      </w:r>
    </w:p>
    <w:p w14:paraId="32A51B9A" w14:textId="77777777" w:rsidR="008B4CAA" w:rsidRPr="008618B5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нормальної експлуатації.</w:t>
      </w:r>
    </w:p>
    <w:p w14:paraId="0320C362" w14:textId="77777777" w:rsidR="008B4CAA" w:rsidRPr="008618B5" w:rsidRDefault="008B4CAA" w:rsidP="008B4CA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13. </w:t>
      </w:r>
      <w:r w:rsidR="00884BED" w:rsidRPr="008618B5">
        <w:rPr>
          <w:b/>
          <w:color w:val="000000" w:themeColor="text1"/>
          <w:sz w:val="24"/>
          <w:szCs w:val="24"/>
          <w:lang w:val="uk-UA"/>
        </w:rPr>
        <w:t>Інв. №2038 – Назва згідно бухгалтерського обліку: «</w:t>
      </w:r>
      <w:r w:rsidR="00884BED" w:rsidRPr="008618B5">
        <w:rPr>
          <w:b/>
          <w:color w:val="000000" w:themeColor="text1"/>
          <w:sz w:val="24"/>
          <w:szCs w:val="24"/>
        </w:rPr>
        <w:t>КАФЕ-БАР "ДЕЛЬФИН"</w:t>
      </w:r>
      <w:r w:rsidR="00884BED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1AF43150" w14:textId="77777777" w:rsidR="008B4CAA" w:rsidRPr="008618B5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1976.</w:t>
      </w:r>
    </w:p>
    <w:p w14:paraId="25149213" w14:textId="77777777" w:rsidR="008B4CAA" w:rsidRPr="008618B5" w:rsidRDefault="008B4CAA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 (літ. Щ)</w:t>
      </w:r>
    </w:p>
    <w:p w14:paraId="21349C60" w14:textId="77777777" w:rsidR="008B4CAA" w:rsidRPr="008618B5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без каркасний, навіс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>– 137,4 кв.м. Будівельний об’єм – 357,24 куб.м.</w:t>
      </w:r>
    </w:p>
    <w:p w14:paraId="7A5FCE90" w14:textId="77777777" w:rsidR="008B4CAA" w:rsidRPr="008618B5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 та стрічкові. Каркас – металевий. Стіни – цегляні, силікатна цегла на цементно-піщаному розчині. Інженерні мережі – водопровід, каналізація, електропостачання.</w:t>
      </w:r>
    </w:p>
    <w:p w14:paraId="48845349" w14:textId="77777777" w:rsidR="008B4CAA" w:rsidRPr="008618B5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177C03CB" w14:textId="77777777" w:rsidR="008B4CAA" w:rsidRPr="008618B5" w:rsidRDefault="008B4CAA" w:rsidP="008B4CA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lastRenderedPageBreak/>
        <w:t xml:space="preserve">14. </w:t>
      </w:r>
      <w:r w:rsidR="00884BED" w:rsidRPr="008618B5">
        <w:rPr>
          <w:b/>
          <w:color w:val="000000" w:themeColor="text1"/>
          <w:sz w:val="24"/>
          <w:szCs w:val="24"/>
          <w:lang w:val="uk-UA"/>
        </w:rPr>
        <w:t>Інв. №2039 – Назва згідно бухгалтерського обліку: «</w:t>
      </w:r>
      <w:r w:rsidR="00884BED" w:rsidRPr="008618B5">
        <w:rPr>
          <w:b/>
          <w:color w:val="000000" w:themeColor="text1"/>
          <w:sz w:val="24"/>
          <w:szCs w:val="24"/>
        </w:rPr>
        <w:t>2-Х ЭТАЖНЫЙ СПАЛЬНЫЙ КОРПУС N2</w:t>
      </w:r>
      <w:r w:rsidR="00884BED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BAA4848" w14:textId="77777777" w:rsidR="00884BED" w:rsidRPr="008618B5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1980.</w:t>
      </w:r>
    </w:p>
    <w:p w14:paraId="1EA3BB37" w14:textId="77777777" w:rsidR="008B4CAA" w:rsidRPr="008618B5" w:rsidRDefault="008B4CAA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 (літ. Ш)</w:t>
      </w:r>
    </w:p>
    <w:p w14:paraId="0A51E448" w14:textId="77777777" w:rsidR="004F508E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</w:t>
      </w:r>
      <w:r w:rsidR="004F508E">
        <w:rPr>
          <w:color w:val="000000" w:themeColor="text1"/>
          <w:sz w:val="24"/>
          <w:szCs w:val="24"/>
          <w:lang w:val="uk-UA"/>
        </w:rPr>
        <w:t>465,2</w:t>
      </w:r>
      <w:r w:rsidRPr="008618B5">
        <w:rPr>
          <w:color w:val="000000" w:themeColor="text1"/>
          <w:sz w:val="24"/>
          <w:szCs w:val="24"/>
          <w:lang w:val="uk-UA"/>
        </w:rPr>
        <w:t xml:space="preserve"> кв.м. </w:t>
      </w:r>
    </w:p>
    <w:p w14:paraId="02AF5396" w14:textId="77777777" w:rsidR="008B4CAA" w:rsidRPr="008618B5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Будівельний об’єм – 1055,19 куб.м.</w:t>
      </w:r>
    </w:p>
    <w:p w14:paraId="1B26422A" w14:textId="77777777" w:rsidR="008B4CAA" w:rsidRPr="008618B5" w:rsidRDefault="00884BED" w:rsidP="008B4CA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залізобетонні та металеві конструкції. Каркас – металевий, дерев’яний. Покриття – шиферне. Стіни – дерев’яні дошки. Інженерні мережі – водопровід, каналізація, електропостачання.</w:t>
      </w:r>
    </w:p>
    <w:p w14:paraId="25C5003B" w14:textId="77777777" w:rsidR="00B5684C" w:rsidRPr="008618B5" w:rsidRDefault="00884BED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11A6A00B" w14:textId="77777777" w:rsidR="00B5684C" w:rsidRPr="008618B5" w:rsidRDefault="00B5684C" w:rsidP="00B5684C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15. 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>Інв. №13586 – Назва згідно бухгалтерського обліку: «</w:t>
      </w:r>
      <w:r w:rsidR="00A55A88" w:rsidRPr="008618B5">
        <w:rPr>
          <w:b/>
          <w:color w:val="000000" w:themeColor="text1"/>
          <w:sz w:val="24"/>
          <w:szCs w:val="24"/>
        </w:rPr>
        <w:t>ДОМИК N81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405679D9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2002.</w:t>
      </w:r>
    </w:p>
    <w:p w14:paraId="508D47FB" w14:textId="77777777" w:rsidR="00737B0F" w:rsidRPr="008618B5" w:rsidRDefault="00737B0F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 (літ. 2</w:t>
      </w:r>
      <w:r w:rsidRPr="008618B5">
        <w:rPr>
          <w:color w:val="000000" w:themeColor="text1"/>
          <w:sz w:val="24"/>
          <w:szCs w:val="24"/>
        </w:rPr>
        <w:t>Э)</w:t>
      </w:r>
    </w:p>
    <w:p w14:paraId="570F5354" w14:textId="77777777" w:rsidR="004F508E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без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175,9 кв.м. </w:t>
      </w:r>
    </w:p>
    <w:p w14:paraId="01FCB3FB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Будівельний об’єм – 972,73 куб.м. </w:t>
      </w:r>
    </w:p>
    <w:p w14:paraId="56915E54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стрічкові. Покриття – металочерепиця. Стіни – газоблок без зовнішнього опорядження. Інженерні мережі – водопровід, каналізація, електропостачання.</w:t>
      </w:r>
    </w:p>
    <w:p w14:paraId="21DC9490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263C0CD7" w14:textId="77777777" w:rsidR="00B5684C" w:rsidRPr="008618B5" w:rsidRDefault="00B5684C" w:rsidP="00B5684C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16. 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>Інв. №15806 – Назва згідно бухгалтерського обліку: «</w:t>
      </w:r>
      <w:r w:rsidR="00A55A88" w:rsidRPr="008618B5">
        <w:rPr>
          <w:b/>
          <w:color w:val="000000" w:themeColor="text1"/>
          <w:sz w:val="24"/>
          <w:szCs w:val="24"/>
        </w:rPr>
        <w:t>ЛЕСТНИЦА НАРУЖНАЯ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68C5543E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2005.</w:t>
      </w:r>
    </w:p>
    <w:p w14:paraId="753DBAF1" w14:textId="77777777" w:rsidR="00737B0F" w:rsidRPr="008618B5" w:rsidRDefault="00737B0F" w:rsidP="00737B0F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</w:t>
      </w:r>
      <w:r w:rsidRPr="008618B5">
        <w:rPr>
          <w:color w:val="000000" w:themeColor="text1"/>
          <w:sz w:val="24"/>
          <w:szCs w:val="24"/>
        </w:rPr>
        <w:t>2</w:t>
      </w:r>
      <w:r w:rsidRPr="008618B5">
        <w:rPr>
          <w:color w:val="000000" w:themeColor="text1"/>
          <w:sz w:val="24"/>
          <w:szCs w:val="24"/>
          <w:lang w:val="uk-UA"/>
        </w:rPr>
        <w:t xml:space="preserve"> од. </w:t>
      </w:r>
    </w:p>
    <w:p w14:paraId="5C39A962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Сходи влаштовано для покращення доступності та зручного пересування людей по горбистій місцевості. Кількість зовнішніх сходів – 2 од.</w:t>
      </w:r>
    </w:p>
    <w:p w14:paraId="2B23FBEE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бетонні. Каркас – металевий. Огородження – металеве. Поручні зварені зі стержнів арматури, труби та кутиків. Сходинки – бетонні, обрамлені металевим кутиком. Покриття – керамічна плитка.</w:t>
      </w:r>
    </w:p>
    <w:p w14:paraId="1E849F72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60E5A4EA" w14:textId="77777777" w:rsidR="00B5684C" w:rsidRPr="008618B5" w:rsidRDefault="00B5684C" w:rsidP="00B5684C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17. 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Інв. №11130 – Назва згідно бухгалтерського обліку: «ДОМИК </w:t>
      </w:r>
      <w:r w:rsidR="00A55A88" w:rsidRPr="008618B5">
        <w:rPr>
          <w:b/>
          <w:color w:val="000000" w:themeColor="text1"/>
          <w:sz w:val="24"/>
          <w:szCs w:val="24"/>
        </w:rPr>
        <w:t>N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 10». </w:t>
      </w:r>
    </w:p>
    <w:p w14:paraId="64F4904E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1550DE60" w14:textId="77777777" w:rsidR="00737B0F" w:rsidRPr="008618B5" w:rsidRDefault="00737B0F" w:rsidP="00737B0F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Pr="008618B5">
        <w:rPr>
          <w:color w:val="000000" w:themeColor="text1"/>
          <w:sz w:val="24"/>
          <w:szCs w:val="24"/>
        </w:rPr>
        <w:t>П)</w:t>
      </w:r>
    </w:p>
    <w:p w14:paraId="5A6FBAC7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 – 95,3 кв.м. Будівельний об’єм – 276,37 куб.м.</w:t>
      </w:r>
    </w:p>
    <w:p w14:paraId="0B5D3D16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стовпчасті. Каркас – дерев’яний. Покриття – металочерепиця. Стіни – дерев’яні дошки, пластикова вагонка. Інженерні мережі – водопровід, каналізація, електропостачання.</w:t>
      </w:r>
    </w:p>
    <w:p w14:paraId="12FD31D6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166DA51A" w14:textId="77777777" w:rsidR="00B5684C" w:rsidRPr="008618B5" w:rsidRDefault="00B5684C" w:rsidP="00B5684C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18. 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Інв. №11131 – Назва згідно бухгалтерського обліку: «ДОМИК </w:t>
      </w:r>
      <w:r w:rsidR="00A55A88" w:rsidRPr="008618B5">
        <w:rPr>
          <w:b/>
          <w:color w:val="000000" w:themeColor="text1"/>
          <w:sz w:val="24"/>
          <w:szCs w:val="24"/>
        </w:rPr>
        <w:t>N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 68». </w:t>
      </w:r>
    </w:p>
    <w:p w14:paraId="07639F6E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13E7EF4B" w14:textId="77777777" w:rsidR="00737B0F" w:rsidRPr="008618B5" w:rsidRDefault="00737B0F" w:rsidP="00737B0F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Pr="008618B5">
        <w:rPr>
          <w:color w:val="000000" w:themeColor="text1"/>
          <w:sz w:val="24"/>
          <w:szCs w:val="24"/>
        </w:rPr>
        <w:t>1Ч)</w:t>
      </w:r>
    </w:p>
    <w:p w14:paraId="43D3C9CB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>– 48,4 кв.м. Будівельний об’єм – 123,42 куб.м.</w:t>
      </w:r>
    </w:p>
    <w:p w14:paraId="2EF13768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стрічкові, бетонні. Покриття – металочерепиця. Стіни – цегляні, силікатна цегла на цементно-піщаному розчині. Інженерні мережі – водопровід, каналізація, електропостачання.</w:t>
      </w:r>
    </w:p>
    <w:p w14:paraId="76E74F45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вказана споруда знаходиться в </w:t>
      </w:r>
      <w:r w:rsidR="004F508E">
        <w:rPr>
          <w:color w:val="000000" w:themeColor="text1"/>
          <w:sz w:val="24"/>
          <w:szCs w:val="24"/>
          <w:lang w:val="uk-UA"/>
        </w:rPr>
        <w:t>задовільному</w:t>
      </w:r>
      <w:r w:rsidRPr="008618B5">
        <w:rPr>
          <w:color w:val="000000" w:themeColor="text1"/>
          <w:sz w:val="24"/>
          <w:szCs w:val="24"/>
          <w:lang w:val="uk-UA"/>
        </w:rPr>
        <w:t xml:space="preserve"> стані та </w:t>
      </w:r>
      <w:r w:rsidR="004F508E">
        <w:rPr>
          <w:color w:val="000000" w:themeColor="text1"/>
          <w:sz w:val="24"/>
          <w:szCs w:val="24"/>
          <w:lang w:val="uk-UA"/>
        </w:rPr>
        <w:t>відповідає вимогам надійності</w:t>
      </w:r>
      <w:r w:rsidRPr="008618B5">
        <w:rPr>
          <w:color w:val="000000" w:themeColor="text1"/>
          <w:sz w:val="24"/>
          <w:szCs w:val="24"/>
          <w:lang w:val="uk-UA"/>
        </w:rPr>
        <w:t>.</w:t>
      </w:r>
    </w:p>
    <w:p w14:paraId="22D8F6A4" w14:textId="77777777" w:rsidR="00B5684C" w:rsidRPr="008618B5" w:rsidRDefault="00B5684C" w:rsidP="00B5684C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19. 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Інв. №16032 – Назва згідно бухгалтерського обліку: «БУДИНОК ВІДПОЧИНКУ № 69». </w:t>
      </w:r>
    </w:p>
    <w:p w14:paraId="787AACB2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15400E92" w14:textId="77777777" w:rsidR="00737B0F" w:rsidRPr="008618B5" w:rsidRDefault="00737B0F" w:rsidP="00737B0F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Pr="008618B5">
        <w:rPr>
          <w:color w:val="000000" w:themeColor="text1"/>
          <w:sz w:val="24"/>
          <w:szCs w:val="24"/>
        </w:rPr>
        <w:t>3К)</w:t>
      </w:r>
    </w:p>
    <w:p w14:paraId="557BABB6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59,3 кв.м. Будівельний об’єм – 160,11 куб.м. </w:t>
      </w:r>
    </w:p>
    <w:p w14:paraId="0477598F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дерев’яний, металевий. Стіни – зовні пластикова вагонка. Покриття – металопрофіль. Інженерні мережі – водопровід, каналізація, електропостачання.</w:t>
      </w:r>
    </w:p>
    <w:p w14:paraId="71B380C3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E5FB36D" w14:textId="77777777" w:rsidR="00B5684C" w:rsidRPr="008618B5" w:rsidRDefault="00B5684C" w:rsidP="00B5684C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20. 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Інв. №11133 – Назва згідно бухгалтерського обліку: «ДОМИК </w:t>
      </w:r>
      <w:r w:rsidR="00A55A88" w:rsidRPr="008618B5">
        <w:rPr>
          <w:b/>
          <w:color w:val="000000" w:themeColor="text1"/>
          <w:sz w:val="24"/>
          <w:szCs w:val="24"/>
        </w:rPr>
        <w:t>N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 13». </w:t>
      </w:r>
    </w:p>
    <w:p w14:paraId="0873165F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422DEFB6" w14:textId="77777777" w:rsidR="00737B0F" w:rsidRPr="008618B5" w:rsidRDefault="00737B0F" w:rsidP="00737B0F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Pr="008618B5">
        <w:rPr>
          <w:color w:val="000000" w:themeColor="text1"/>
          <w:sz w:val="24"/>
          <w:szCs w:val="24"/>
        </w:rPr>
        <w:t>С)</w:t>
      </w:r>
    </w:p>
    <w:p w14:paraId="7751F19B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>– 66,6 кв.м. Будівельний об’єм – 176,49 куб.м. (по кожному об’єкту окремо).</w:t>
      </w:r>
    </w:p>
    <w:p w14:paraId="1DAEB502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стрічкові. Покриття – металочерепиця. Стіни – черепашник зовні опоряджений сайдингом. Інженерні мережі – водопровід, каналізація, електропостачання.</w:t>
      </w:r>
    </w:p>
    <w:p w14:paraId="5262BE34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3127BEBD" w14:textId="77777777" w:rsidR="00B5684C" w:rsidRPr="008618B5" w:rsidRDefault="00B5684C" w:rsidP="00B5684C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21. 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Інв. №11134 – Назва згідно бухгалтерського обліку: «ДОМИК </w:t>
      </w:r>
      <w:r w:rsidR="00A55A88" w:rsidRPr="008618B5">
        <w:rPr>
          <w:b/>
          <w:color w:val="000000" w:themeColor="text1"/>
          <w:sz w:val="24"/>
          <w:szCs w:val="24"/>
        </w:rPr>
        <w:t>N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 1</w:t>
      </w:r>
      <w:r w:rsidR="00737B0F" w:rsidRPr="008618B5">
        <w:rPr>
          <w:b/>
          <w:color w:val="000000" w:themeColor="text1"/>
          <w:sz w:val="24"/>
          <w:szCs w:val="24"/>
          <w:lang w:val="uk-UA"/>
        </w:rPr>
        <w:t>4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CCD1713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42FB1981" w14:textId="77777777" w:rsidR="00737B0F" w:rsidRPr="008618B5" w:rsidRDefault="00737B0F" w:rsidP="00737B0F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Pr="008618B5">
        <w:rPr>
          <w:color w:val="000000" w:themeColor="text1"/>
          <w:sz w:val="24"/>
          <w:szCs w:val="24"/>
        </w:rPr>
        <w:t>У)</w:t>
      </w:r>
    </w:p>
    <w:p w14:paraId="360E4F64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67,8 кв.м. Будівельний об’єм – 186,45 куб.м. </w:t>
      </w:r>
    </w:p>
    <w:p w14:paraId="5E088DE3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дані відсутні. Каркас – дерев’яний, металевий. Покриття – листова сталь. Стіни – дерев’яні, пластикова вагонка. Інженерні мережі – водопровід, каналізація, електропостачання.</w:t>
      </w:r>
    </w:p>
    <w:p w14:paraId="09382026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49360DBF" w14:textId="77777777" w:rsidR="00B5684C" w:rsidRPr="008618B5" w:rsidRDefault="00B5684C" w:rsidP="00B5684C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22. 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>Інв. №11218 – Назва згідно бухгалтерського обліку: «</w:t>
      </w:r>
      <w:r w:rsidR="00A55A88" w:rsidRPr="008618B5">
        <w:rPr>
          <w:b/>
          <w:color w:val="000000" w:themeColor="text1"/>
          <w:sz w:val="24"/>
          <w:szCs w:val="24"/>
        </w:rPr>
        <w:t>ОВОЩЕХРАНИЛИЩЕ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39BA3E37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38F1980D" w14:textId="77777777" w:rsidR="00737B0F" w:rsidRPr="008618B5" w:rsidRDefault="00737B0F" w:rsidP="00737B0F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Pr="008618B5">
        <w:rPr>
          <w:color w:val="000000" w:themeColor="text1"/>
          <w:sz w:val="24"/>
          <w:szCs w:val="24"/>
        </w:rPr>
        <w:t>4Р)</w:t>
      </w:r>
    </w:p>
    <w:p w14:paraId="2762FCEC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 забудови – 17,10 кв.м. Будівельний об’єм – 78,60 куб.м. (по кожному об’єкту окремо).</w:t>
      </w:r>
    </w:p>
    <w:p w14:paraId="1B8DA72E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стрічкові з бетонних фундаментних блоків. Покриття – дані відсутні. Стіни – цегляні. Інженерні мережі – електропостачання.</w:t>
      </w:r>
    </w:p>
    <w:p w14:paraId="24534117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28F4DDBB" w14:textId="77777777" w:rsidR="00B5684C" w:rsidRPr="008618B5" w:rsidRDefault="00B5684C" w:rsidP="00B5684C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23. 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>Інв. №13191 – Назва згідно бухгалтерського обліку: «</w:t>
      </w:r>
      <w:r w:rsidR="00A55A88" w:rsidRPr="008618B5">
        <w:rPr>
          <w:b/>
          <w:color w:val="000000" w:themeColor="text1"/>
          <w:sz w:val="24"/>
          <w:szCs w:val="24"/>
        </w:rPr>
        <w:t>ДОМ ОТДЫХА N 45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4EB289F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2001.</w:t>
      </w:r>
    </w:p>
    <w:p w14:paraId="5C8245DC" w14:textId="77777777" w:rsidR="00737B0F" w:rsidRPr="008618B5" w:rsidRDefault="00737B0F" w:rsidP="00737B0F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Pr="008618B5">
        <w:rPr>
          <w:color w:val="000000" w:themeColor="text1"/>
          <w:sz w:val="24"/>
          <w:szCs w:val="24"/>
        </w:rPr>
        <w:t>2Г)</w:t>
      </w:r>
    </w:p>
    <w:p w14:paraId="0CBEEA8F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>– 86,2 кв.м. Будівельний об’єм – 262,91 куб.м. (по кожному об’єкту окремо).</w:t>
      </w:r>
    </w:p>
    <w:p w14:paraId="13391711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дерев’яний, металевий. Покриття – металочерепиця. Стіни – дерев’яні дошки, пластикова вагонка, листова сталь. Інженерні мережі – водопровід, каналізація, електропостачання.</w:t>
      </w:r>
    </w:p>
    <w:p w14:paraId="1036939D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18C99680" w14:textId="77777777" w:rsidR="00B5684C" w:rsidRPr="008618B5" w:rsidRDefault="00B5684C" w:rsidP="00B5684C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24. 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Інв. №16142 – Назва згідно бухгалтерського обліку: «ДОМИК ЖИЛОЙ № 73». </w:t>
      </w:r>
    </w:p>
    <w:p w14:paraId="089F6347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2006.</w:t>
      </w:r>
    </w:p>
    <w:p w14:paraId="65B045CD" w14:textId="77777777" w:rsidR="00737B0F" w:rsidRPr="008618B5" w:rsidRDefault="00737B0F" w:rsidP="00737B0F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Pr="008618B5">
        <w:rPr>
          <w:color w:val="000000" w:themeColor="text1"/>
          <w:sz w:val="24"/>
          <w:szCs w:val="24"/>
        </w:rPr>
        <w:t>3Д)</w:t>
      </w:r>
    </w:p>
    <w:p w14:paraId="3672AD5A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76,5 кв.м. Будівельний об’єм – 195,08 куб.м. </w:t>
      </w:r>
    </w:p>
    <w:p w14:paraId="68713467" w14:textId="77777777" w:rsidR="00B5684C" w:rsidRPr="008618B5" w:rsidRDefault="00A55A88" w:rsidP="00B5684C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дерев’яний. Стіни – зовні пластикова вагонка. Покриття – металопрофіль. Інженерні мережі – водопровід, каналізація, електропостачання.</w:t>
      </w:r>
    </w:p>
    <w:p w14:paraId="59F44409" w14:textId="77777777" w:rsidR="00184B4A" w:rsidRPr="008618B5" w:rsidRDefault="00A55A88" w:rsidP="00184B4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AE2E756" w14:textId="77777777" w:rsidR="00184B4A" w:rsidRPr="008618B5" w:rsidRDefault="00184B4A" w:rsidP="00184B4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25. 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>Інв. №14892 – Назва згідно бухгалтерського обліку: «</w:t>
      </w:r>
      <w:r w:rsidR="00A55A88" w:rsidRPr="008618B5">
        <w:rPr>
          <w:b/>
          <w:color w:val="000000" w:themeColor="text1"/>
          <w:sz w:val="24"/>
          <w:szCs w:val="24"/>
        </w:rPr>
        <w:t>ДОМИК 57</w:t>
      </w:r>
      <w:r w:rsidR="00A55A88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3DD18E75" w14:textId="77777777" w:rsidR="00184B4A" w:rsidRPr="008618B5" w:rsidRDefault="00A55A88" w:rsidP="00184B4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2B52EB88" w14:textId="77777777" w:rsidR="00737B0F" w:rsidRPr="008618B5" w:rsidRDefault="00737B0F" w:rsidP="00737B0F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Pr="008618B5">
        <w:rPr>
          <w:color w:val="000000" w:themeColor="text1"/>
          <w:sz w:val="24"/>
          <w:szCs w:val="24"/>
        </w:rPr>
        <w:t>2Ж)</w:t>
      </w:r>
    </w:p>
    <w:p w14:paraId="27228FC2" w14:textId="77777777" w:rsidR="00184B4A" w:rsidRPr="008618B5" w:rsidRDefault="00A55A88" w:rsidP="00184B4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20,1 кв.м. Будівельний об’єм – 56,28 куб.м. </w:t>
      </w:r>
    </w:p>
    <w:p w14:paraId="73F1C6A9" w14:textId="77777777" w:rsidR="00184B4A" w:rsidRPr="008618B5" w:rsidRDefault="00A55A88" w:rsidP="00184B4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дерев’яний. Покриття – металопрофіль. Стіни – листи ДВП, дерев’яні дошки. Інженерні мережі – водопровід, каналізація, електропостачання.</w:t>
      </w:r>
    </w:p>
    <w:p w14:paraId="1D5F42A6" w14:textId="77777777" w:rsidR="00D027CB" w:rsidRPr="008618B5" w:rsidRDefault="00A55A88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6A8C9A84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26.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Інв. №12408 – Назва згідно бухгалтерського обліку: «ДОМИК </w:t>
      </w:r>
      <w:r w:rsidR="00786046" w:rsidRPr="008618B5">
        <w:rPr>
          <w:b/>
          <w:color w:val="000000" w:themeColor="text1"/>
          <w:sz w:val="24"/>
          <w:szCs w:val="24"/>
        </w:rPr>
        <w:t>N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 12». </w:t>
      </w:r>
    </w:p>
    <w:p w14:paraId="2F10AD58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2000.</w:t>
      </w:r>
    </w:p>
    <w:p w14:paraId="2DD6D852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Т</w:t>
      </w:r>
      <w:r w:rsidRPr="008618B5">
        <w:rPr>
          <w:color w:val="000000" w:themeColor="text1"/>
          <w:sz w:val="24"/>
          <w:szCs w:val="24"/>
        </w:rPr>
        <w:t>)</w:t>
      </w:r>
    </w:p>
    <w:p w14:paraId="263582FB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>– 84 кв.м. Будівельний об’єм – 247,8 куб.м. Конструктивна характеристика: Фундаменти – стовпчасті, металеві. Каркас – дерев’яний. Покриття – металочерепиця. Стіни – дерев’яні дошки, пластикова вагонка. Інженерні мережі – водопровід, каналізація, електропостачання.</w:t>
      </w:r>
    </w:p>
    <w:p w14:paraId="6DEE8BB5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73728541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27.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Інв. №13054 – Назва згідно бухгалтерського обліку: «ДОМИК </w:t>
      </w:r>
      <w:r w:rsidR="00786046" w:rsidRPr="008618B5">
        <w:rPr>
          <w:b/>
          <w:color w:val="000000" w:themeColor="text1"/>
          <w:sz w:val="24"/>
          <w:szCs w:val="24"/>
        </w:rPr>
        <w:t>N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65». </w:t>
      </w:r>
    </w:p>
    <w:p w14:paraId="0B6EFB0A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2001.</w:t>
      </w:r>
    </w:p>
    <w:p w14:paraId="3BA15BD1" w14:textId="77777777" w:rsidR="00D027CB" w:rsidRPr="004F508E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2Т</w:t>
      </w:r>
      <w:r w:rsidRPr="008618B5">
        <w:rPr>
          <w:color w:val="000000" w:themeColor="text1"/>
          <w:sz w:val="24"/>
          <w:szCs w:val="24"/>
        </w:rPr>
        <w:t>)</w:t>
      </w:r>
      <w:r w:rsidR="004F508E">
        <w:rPr>
          <w:color w:val="000000" w:themeColor="text1"/>
          <w:sz w:val="24"/>
          <w:szCs w:val="24"/>
          <w:lang w:val="uk-UA"/>
        </w:rPr>
        <w:t>, загальна площа 55,2 кв.м</w:t>
      </w:r>
    </w:p>
    <w:p w14:paraId="384C28B5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Загальна характеристика: Будинок відпочинку.</w:t>
      </w:r>
    </w:p>
    <w:p w14:paraId="5CC2820B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Зовні обшитий вагонкою.</w:t>
      </w:r>
    </w:p>
    <w:p w14:paraId="2D03B51E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Висновок: За результатами технічного обстеження </w:t>
      </w:r>
      <w:r w:rsidR="004F508E">
        <w:rPr>
          <w:color w:val="000000" w:themeColor="text1"/>
          <w:sz w:val="24"/>
          <w:szCs w:val="24"/>
          <w:lang w:val="uk-UA"/>
        </w:rPr>
        <w:t>об’єкт в аварійному стані, непридатний до нормальної експлуатації</w:t>
      </w:r>
      <w:r w:rsidRPr="008618B5">
        <w:rPr>
          <w:color w:val="000000" w:themeColor="text1"/>
          <w:sz w:val="24"/>
          <w:szCs w:val="24"/>
          <w:lang w:val="uk-UA"/>
        </w:rPr>
        <w:t>.</w:t>
      </w:r>
    </w:p>
    <w:p w14:paraId="02480091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28.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№14895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42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1F4A64CA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04095003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2А</w:t>
      </w:r>
      <w:r w:rsidRPr="008618B5">
        <w:rPr>
          <w:color w:val="000000" w:themeColor="text1"/>
          <w:sz w:val="24"/>
          <w:szCs w:val="24"/>
        </w:rPr>
        <w:t>)</w:t>
      </w:r>
    </w:p>
    <w:p w14:paraId="744F372A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44,4 кв.м. Будівельний об’єм – 122,1 куб.м. </w:t>
      </w:r>
    </w:p>
    <w:p w14:paraId="1E042951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дерев’яний. Покриття – рулонне, бітумна черепиця. Стіни – дерев’яні дошки. Інженерні мережі – водопровід, каналізація, електропостачання.</w:t>
      </w:r>
    </w:p>
    <w:p w14:paraId="20B1C100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5E45D5CB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29.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№14896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37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3827C0D0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681CACE6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1Ш</w:t>
      </w:r>
      <w:r w:rsidRPr="008618B5">
        <w:rPr>
          <w:color w:val="000000" w:themeColor="text1"/>
          <w:sz w:val="24"/>
          <w:szCs w:val="24"/>
        </w:rPr>
        <w:t>)</w:t>
      </w:r>
    </w:p>
    <w:p w14:paraId="2F21DC61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50,4 кв.м. Будівельний об’єм – 133,56 куб.м. </w:t>
      </w:r>
    </w:p>
    <w:p w14:paraId="41105380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дерев’яний. Покриття – металочерепиця. Стіни – дерев’яні дошки, пластикова вагонка. Інженерні мережі – водопровід, каналізація, електропостачання.</w:t>
      </w:r>
    </w:p>
    <w:p w14:paraId="2A601C4F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442ACF20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30.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Інв. №13352 – Назва згідно бухгалтерського обліку: «ДОМИК </w:t>
      </w:r>
      <w:r w:rsidR="00786046" w:rsidRPr="008618B5">
        <w:rPr>
          <w:b/>
          <w:color w:val="000000" w:themeColor="text1"/>
          <w:sz w:val="24"/>
          <w:szCs w:val="24"/>
        </w:rPr>
        <w:t>N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 11». </w:t>
      </w:r>
    </w:p>
    <w:p w14:paraId="3958E2F4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2002.</w:t>
      </w:r>
    </w:p>
    <w:p w14:paraId="22078CCD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Р</w:t>
      </w:r>
      <w:r w:rsidRPr="008618B5">
        <w:rPr>
          <w:color w:val="000000" w:themeColor="text1"/>
          <w:sz w:val="24"/>
          <w:szCs w:val="24"/>
        </w:rPr>
        <w:t>)</w:t>
      </w:r>
    </w:p>
    <w:p w14:paraId="16B14601" w14:textId="77777777" w:rsidR="004F508E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з неповним каркасом. Загальна площа</w:t>
      </w:r>
      <w:r w:rsidR="004F508E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62,9 кв.м. </w:t>
      </w:r>
    </w:p>
    <w:p w14:paraId="29D74A50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Будівельний об’єм – 172,98 куб.м. </w:t>
      </w:r>
    </w:p>
    <w:p w14:paraId="434AB082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стовпчасті. Каркас – дерев’яний, металевий. Покриття – металочерепиця. Стіни – газоблок без зовнішнього опорядження. Інженерні мережі – водопровід, каналізація, електропостачання.</w:t>
      </w:r>
    </w:p>
    <w:p w14:paraId="23625614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E8CF17E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31.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№14897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31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0193967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72BBFAF5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1П</w:t>
      </w:r>
      <w:r w:rsidRPr="008618B5">
        <w:rPr>
          <w:color w:val="000000" w:themeColor="text1"/>
          <w:sz w:val="24"/>
          <w:szCs w:val="24"/>
        </w:rPr>
        <w:t>)</w:t>
      </w:r>
    </w:p>
    <w:p w14:paraId="30978157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60,1 кв.м. Будівельний об’єм – 162,27 куб.м. </w:t>
      </w:r>
    </w:p>
    <w:p w14:paraId="3F49B5A8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дерев’яний. Покриття – металочерепиця. Стіни – дерев’яні дошки. Інженерні мережі – водопровід, каналізація, електропостачання.</w:t>
      </w:r>
    </w:p>
    <w:p w14:paraId="09CAB9B6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41434020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32.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№14898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64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4BFFF0A1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34BF24A2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2У</w:t>
      </w:r>
      <w:r w:rsidRPr="008618B5">
        <w:rPr>
          <w:color w:val="000000" w:themeColor="text1"/>
          <w:sz w:val="24"/>
          <w:szCs w:val="24"/>
        </w:rPr>
        <w:t>)</w:t>
      </w:r>
    </w:p>
    <w:p w14:paraId="23ED3405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</w:t>
      </w:r>
      <w:r w:rsidR="00C40FB7">
        <w:rPr>
          <w:color w:val="000000" w:themeColor="text1"/>
          <w:sz w:val="24"/>
          <w:szCs w:val="24"/>
          <w:lang w:val="uk-UA"/>
        </w:rPr>
        <w:t>19,9</w:t>
      </w:r>
      <w:r w:rsidRPr="008618B5">
        <w:rPr>
          <w:color w:val="000000" w:themeColor="text1"/>
          <w:sz w:val="24"/>
          <w:szCs w:val="24"/>
          <w:lang w:val="uk-UA"/>
        </w:rPr>
        <w:t xml:space="preserve"> кв.м. Будівельний об’єм – 63,8 куб.м. </w:t>
      </w:r>
    </w:p>
    <w:p w14:paraId="5DF15D23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дерев’яний. Покриття – шифер. Стіни – дерев’яні дошки, листи ДВП. Інженерні мережі – водопровід, каналізація, електропостачання.</w:t>
      </w:r>
    </w:p>
    <w:p w14:paraId="0F8EDFD5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772DB93B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33.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№14899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ЗИМНЯЯ БЫТОВКА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3027F7E2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085D5EDD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Д</w:t>
      </w:r>
      <w:r w:rsidRPr="008618B5">
        <w:rPr>
          <w:color w:val="000000" w:themeColor="text1"/>
          <w:sz w:val="24"/>
          <w:szCs w:val="24"/>
        </w:rPr>
        <w:t>)</w:t>
      </w:r>
    </w:p>
    <w:p w14:paraId="010CFBE3" w14:textId="77777777" w:rsidR="00C40FB7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без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36,3 кв.м. </w:t>
      </w:r>
    </w:p>
    <w:p w14:paraId="6A27DE66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Будівельний об’єм – 88,94 куб.м. </w:t>
      </w:r>
    </w:p>
    <w:p w14:paraId="168BCBF8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стрічкові, бетонні. Покриття – данні відсутні. Стіни – обшиті зовні пластиковою вагонкою. Інженерні мережі – водопровід, каналізація, електропостачання.</w:t>
      </w:r>
    </w:p>
    <w:p w14:paraId="0C1CB107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43C01B68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34.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№14900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ВЕНТИЛЯЦИОННАЯ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3BE831A9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55C5E1CE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3С</w:t>
      </w:r>
      <w:r w:rsidRPr="008618B5">
        <w:rPr>
          <w:color w:val="000000" w:themeColor="text1"/>
          <w:sz w:val="24"/>
          <w:szCs w:val="24"/>
        </w:rPr>
        <w:t>)</w:t>
      </w:r>
    </w:p>
    <w:p w14:paraId="23748BA2" w14:textId="77777777" w:rsidR="00C40FB7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без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60,66 кв.м. </w:t>
      </w:r>
    </w:p>
    <w:p w14:paraId="491D79A0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Будівельний об’єм – 224,43 куб.м. </w:t>
      </w:r>
    </w:p>
    <w:p w14:paraId="0ACFDCAC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стрічкові, бетонні. Покриття – дані відсутні. Стіни – цегляні. Інженерні мережі – вентиляція, електропостачання.</w:t>
      </w:r>
    </w:p>
    <w:p w14:paraId="63517B63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47F77B0D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35.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№14901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ЖИЛОЙ КОРПУС 1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7C3885C0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1F700366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3Х</w:t>
      </w:r>
      <w:r w:rsidRPr="008618B5">
        <w:rPr>
          <w:color w:val="000000" w:themeColor="text1"/>
          <w:sz w:val="24"/>
          <w:szCs w:val="24"/>
        </w:rPr>
        <w:t>)</w:t>
      </w:r>
    </w:p>
    <w:p w14:paraId="273F2238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343,5 кв.м. Будівельний об’єм – 2128 куб.м. </w:t>
      </w:r>
    </w:p>
    <w:p w14:paraId="3C1080BB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 металеві та бетонні стрічкові. Покриття – шифер. Стіни – цегляні, листи ДВП. Інженерні мережі – водопровід, каналізація, електропостачання.</w:t>
      </w:r>
    </w:p>
    <w:p w14:paraId="60275D39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613044FF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36.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№14902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63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13D3DD0E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41D42393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2Х</w:t>
      </w:r>
      <w:r w:rsidRPr="008618B5">
        <w:rPr>
          <w:color w:val="000000" w:themeColor="text1"/>
          <w:sz w:val="24"/>
          <w:szCs w:val="24"/>
        </w:rPr>
        <w:t>)</w:t>
      </w:r>
    </w:p>
    <w:p w14:paraId="02658ECE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29,4 кв.м. Будівельний об’єм – 79,38 куб.м. </w:t>
      </w:r>
    </w:p>
    <w:p w14:paraId="0D24247E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 металеві. Каркас – дерев’яний. Покриття – шифер. Стіни – дерев’яні дошки, листи ДВП. Інженерні мережі – водопровід, каналізація, електропостачання.</w:t>
      </w:r>
    </w:p>
    <w:p w14:paraId="3E98BD55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4A44243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37.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№14905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21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2C8EA71C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77AD9B6F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1В</w:t>
      </w:r>
      <w:r w:rsidRPr="008618B5">
        <w:rPr>
          <w:color w:val="000000" w:themeColor="text1"/>
          <w:sz w:val="24"/>
          <w:szCs w:val="24"/>
        </w:rPr>
        <w:t>)</w:t>
      </w:r>
    </w:p>
    <w:p w14:paraId="5A30EF5A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</w:t>
      </w:r>
      <w:r w:rsidR="00C40FB7">
        <w:rPr>
          <w:color w:val="000000" w:themeColor="text1"/>
          <w:sz w:val="24"/>
          <w:szCs w:val="24"/>
          <w:lang w:val="uk-UA"/>
        </w:rPr>
        <w:t>67,3</w:t>
      </w:r>
      <w:r w:rsidRPr="008618B5">
        <w:rPr>
          <w:color w:val="000000" w:themeColor="text1"/>
          <w:sz w:val="24"/>
          <w:szCs w:val="24"/>
          <w:lang w:val="uk-UA"/>
        </w:rPr>
        <w:t xml:space="preserve"> кв.м. Будівельний об’єм – 189,8 куб.м. </w:t>
      </w:r>
    </w:p>
    <w:p w14:paraId="225B3D9E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дерев’яний. Стіни – обшиті дерев’яними дошками. Покриття – дані відсутні. Інженерні мережі – водопровід, каналізація, електропостачання.</w:t>
      </w:r>
    </w:p>
    <w:p w14:paraId="21579BC9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39002924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38.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№14906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58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637099E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1878CD70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2Е</w:t>
      </w:r>
      <w:r w:rsidRPr="008618B5">
        <w:rPr>
          <w:color w:val="000000" w:themeColor="text1"/>
          <w:sz w:val="24"/>
          <w:szCs w:val="24"/>
        </w:rPr>
        <w:t>)</w:t>
      </w:r>
    </w:p>
    <w:p w14:paraId="6D6E0FC3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27,7 кв.м. Будівельний об’єм – 76,18 куб.м. </w:t>
      </w:r>
    </w:p>
    <w:p w14:paraId="325F9005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дерев’яний, металевий. Стіни – дерев’яні дошки, листова сталь. Покриття – шифер. Інженерні мережі – водопровід, каналізація, електропостачання.</w:t>
      </w:r>
    </w:p>
    <w:p w14:paraId="1724E41D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7D4FED45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39.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№14907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46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7E4E6DDE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21D9DCF4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2Д</w:t>
      </w:r>
      <w:r w:rsidRPr="008618B5">
        <w:rPr>
          <w:color w:val="000000" w:themeColor="text1"/>
          <w:sz w:val="24"/>
          <w:szCs w:val="24"/>
        </w:rPr>
        <w:t>)</w:t>
      </w:r>
    </w:p>
    <w:p w14:paraId="3DFE477F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101,3 кв.м. Будівельний об’єм – 425,46 куб.м. </w:t>
      </w:r>
    </w:p>
    <w:p w14:paraId="5F099838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дані відсутні. Каркас – дерев’яний, металевий. Стіни – дерев’яні дошки, листова сталь, пластикова вагонка. Покриття – металочерепиця. Інженерні мережі – водопровід, каналізація, електропостачання.</w:t>
      </w:r>
    </w:p>
    <w:p w14:paraId="0E218852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37775B73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40.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№14908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56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78FC2450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7C0A1396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2И</w:t>
      </w:r>
      <w:r w:rsidRPr="008618B5">
        <w:rPr>
          <w:color w:val="000000" w:themeColor="text1"/>
          <w:sz w:val="24"/>
          <w:szCs w:val="24"/>
        </w:rPr>
        <w:t>)</w:t>
      </w:r>
    </w:p>
    <w:p w14:paraId="299E4B84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26,4 кв.м. Будівельний об’єм – 72,6 куб.м. </w:t>
      </w:r>
    </w:p>
    <w:p w14:paraId="38C3E1B1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дерев’яний. Стіни – дерев’яні дошки, листова сталь. Покриття – металопрофіль. Інженерні мережі – водопровід, каналізація, електропостачання.</w:t>
      </w:r>
    </w:p>
    <w:p w14:paraId="4DB61BDE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5E57E1F2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41.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№14909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48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6C83F9FF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1E1A99DC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2Л</w:t>
      </w:r>
      <w:r w:rsidRPr="008618B5">
        <w:rPr>
          <w:color w:val="000000" w:themeColor="text1"/>
          <w:sz w:val="24"/>
          <w:szCs w:val="24"/>
        </w:rPr>
        <w:t>)</w:t>
      </w:r>
    </w:p>
    <w:p w14:paraId="7D8D47E3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>– 47,</w:t>
      </w:r>
      <w:r w:rsidR="00C40FB7">
        <w:rPr>
          <w:color w:val="000000" w:themeColor="text1"/>
          <w:sz w:val="24"/>
          <w:szCs w:val="24"/>
          <w:lang w:val="uk-UA"/>
        </w:rPr>
        <w:t>4</w:t>
      </w:r>
      <w:r w:rsidRPr="008618B5">
        <w:rPr>
          <w:color w:val="000000" w:themeColor="text1"/>
          <w:sz w:val="24"/>
          <w:szCs w:val="24"/>
          <w:lang w:val="uk-UA"/>
        </w:rPr>
        <w:t xml:space="preserve"> кв.м. Будівельний об’єм – 135,38 куб.м. </w:t>
      </w:r>
    </w:p>
    <w:p w14:paraId="300BCDCC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Конструктивна характеристика: Фундаменти – стовпчасті, металеві. Каркас – дерев’яний. Стіни – дерев’яні дошки, листова сталь. Покриття – шифер. Інженерні мережі – водопровід, каналізація, електропостачання.</w:t>
      </w:r>
    </w:p>
    <w:p w14:paraId="4FE2C82D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Висновок: За результатами проведення технічного обстеження </w:t>
      </w:r>
      <w:r w:rsidR="00C40FB7">
        <w:rPr>
          <w:color w:val="000000" w:themeColor="text1"/>
          <w:sz w:val="24"/>
          <w:szCs w:val="24"/>
          <w:lang w:val="uk-UA"/>
        </w:rPr>
        <w:t>об’єкт в аварійному стані та непридатний до нормальної експлуатації</w:t>
      </w:r>
      <w:r w:rsidRPr="008618B5">
        <w:rPr>
          <w:color w:val="000000" w:themeColor="text1"/>
          <w:sz w:val="24"/>
          <w:szCs w:val="24"/>
          <w:lang w:val="uk-UA"/>
        </w:rPr>
        <w:t>.</w:t>
      </w:r>
    </w:p>
    <w:p w14:paraId="4A26419C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42.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№14910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47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38AFE0A7" w14:textId="77777777" w:rsidR="00786046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4E4A3E7C" w14:textId="77777777" w:rsidR="00D027CB" w:rsidRPr="008618B5" w:rsidRDefault="00D027CB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2З</w:t>
      </w:r>
      <w:r w:rsidRPr="008618B5">
        <w:rPr>
          <w:color w:val="000000" w:themeColor="text1"/>
          <w:sz w:val="24"/>
          <w:szCs w:val="24"/>
        </w:rPr>
        <w:t>)</w:t>
      </w:r>
    </w:p>
    <w:p w14:paraId="114BF065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47,5 кв.м. Будівельний об’єм – 135,38 куб.м. </w:t>
      </w:r>
    </w:p>
    <w:p w14:paraId="295201E6" w14:textId="77777777" w:rsidR="00D027CB" w:rsidRPr="008618B5" w:rsidRDefault="00786046" w:rsidP="00D027CB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дерев’яний. Стіни – дерев’яні дошки, листова сталь. Покриття – шифер. Інженерні мережі – водопровід, каналізація, електропостачання.</w:t>
      </w:r>
    </w:p>
    <w:p w14:paraId="4A1F98AA" w14:textId="77777777" w:rsidR="00244588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39308FDE" w14:textId="77777777" w:rsidR="00244588" w:rsidRPr="008618B5" w:rsidRDefault="00244588" w:rsidP="00244588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43.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№14911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44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170C16E3" w14:textId="77777777" w:rsidR="00786046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45D6B0C5" w14:textId="77777777" w:rsidR="00244588" w:rsidRPr="008618B5" w:rsidRDefault="00244588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2В</w:t>
      </w:r>
      <w:r w:rsidRPr="008618B5">
        <w:rPr>
          <w:color w:val="000000" w:themeColor="text1"/>
          <w:sz w:val="24"/>
          <w:szCs w:val="24"/>
        </w:rPr>
        <w:t>)</w:t>
      </w:r>
    </w:p>
    <w:p w14:paraId="58485925" w14:textId="77777777" w:rsidR="00244588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47,1 кв.м. Будівельний об’єм – 131,88 куб.м. </w:t>
      </w:r>
    </w:p>
    <w:p w14:paraId="6A90C9A3" w14:textId="77777777" w:rsidR="00244588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дерев’яний, металевий. Стіни – дерев’яні дошки, листова ДСП. Покриття – шифер. Інженерні мережі – водопровід, каналізація, електропостачання.</w:t>
      </w:r>
    </w:p>
    <w:p w14:paraId="4F947351" w14:textId="77777777" w:rsidR="00244588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D18C2FF" w14:textId="77777777" w:rsidR="00244588" w:rsidRPr="008618B5" w:rsidRDefault="00244588" w:rsidP="00244588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44.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№14912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60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9FD5894" w14:textId="77777777" w:rsidR="00786046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573BD21F" w14:textId="77777777" w:rsidR="00244588" w:rsidRPr="008618B5" w:rsidRDefault="00244588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2Ш</w:t>
      </w:r>
      <w:r w:rsidRPr="008618B5">
        <w:rPr>
          <w:color w:val="000000" w:themeColor="text1"/>
          <w:sz w:val="24"/>
          <w:szCs w:val="24"/>
        </w:rPr>
        <w:t>)</w:t>
      </w:r>
    </w:p>
    <w:p w14:paraId="2CF8DD7C" w14:textId="77777777" w:rsidR="00244588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каркасний. Загальна площа – 27,3 кв.м. Будівельний об’єм – 73,71 куб.м. </w:t>
      </w:r>
    </w:p>
    <w:p w14:paraId="625598F0" w14:textId="77777777" w:rsidR="00244588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дерев’яний. Стіни – дерев’яні дошки, листова ДВП. Покриття – металочерепиця. Інженерні мережі – водопровід, каналізація, електропостачання.</w:t>
      </w:r>
    </w:p>
    <w:p w14:paraId="08D9268D" w14:textId="77777777" w:rsidR="00244588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DA8B044" w14:textId="77777777" w:rsidR="00244588" w:rsidRPr="008618B5" w:rsidRDefault="00244588" w:rsidP="00244588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45.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№14913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43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1B7EC74B" w14:textId="77777777" w:rsidR="00786046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69B050A0" w14:textId="77777777" w:rsidR="00244588" w:rsidRPr="008618B5" w:rsidRDefault="00244588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2Б</w:t>
      </w:r>
      <w:r w:rsidRPr="008618B5">
        <w:rPr>
          <w:color w:val="000000" w:themeColor="text1"/>
          <w:sz w:val="24"/>
          <w:szCs w:val="24"/>
        </w:rPr>
        <w:t>)</w:t>
      </w:r>
    </w:p>
    <w:p w14:paraId="2C11F5CC" w14:textId="77777777" w:rsidR="00244588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53,7 кв.м. Будівельний об’єм – 144,99 куб.м. </w:t>
      </w:r>
    </w:p>
    <w:p w14:paraId="480F6D9F" w14:textId="77777777" w:rsidR="00786046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дерев’яний, металевий. Стіни – дерев’яні дошки, листова ДВП, листова сталь. Покриття – шифер. Інженерні мережі – водопровід, каналізація, електропостачання.</w:t>
      </w:r>
    </w:p>
    <w:p w14:paraId="12ED56CA" w14:textId="77777777" w:rsidR="00244588" w:rsidRPr="008618B5" w:rsidRDefault="00244588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362737AF" w14:textId="77777777" w:rsidR="00244588" w:rsidRPr="008618B5" w:rsidRDefault="00244588" w:rsidP="00244588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46.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№14914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61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1990062C" w14:textId="77777777" w:rsidR="00786046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45499868" w14:textId="77777777" w:rsidR="00244588" w:rsidRPr="008618B5" w:rsidRDefault="00244588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2Ч</w:t>
      </w:r>
      <w:r w:rsidRPr="008618B5">
        <w:rPr>
          <w:color w:val="000000" w:themeColor="text1"/>
          <w:sz w:val="24"/>
          <w:szCs w:val="24"/>
        </w:rPr>
        <w:t>)</w:t>
      </w:r>
    </w:p>
    <w:p w14:paraId="3368A021" w14:textId="77777777" w:rsidR="00244588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 xml:space="preserve">Загальна характеристика: Конструктивний тип об’єкту – каркасний. Загальна площа – 31 кв.м. Будівельний об’єм – 83,7 куб.м. </w:t>
      </w:r>
    </w:p>
    <w:p w14:paraId="4FD3DD5E" w14:textId="77777777" w:rsidR="00786046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дерев’яний. Стіни – дерев’яні дошки, листова ДВП. Покриття – шифер. Інженерні мережі – водопровід, каналізація, електропостачання.</w:t>
      </w:r>
    </w:p>
    <w:p w14:paraId="0DE02EA7" w14:textId="77777777" w:rsidR="00244588" w:rsidRPr="008618B5" w:rsidRDefault="00244588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6C6A656D" w14:textId="77777777" w:rsidR="00244588" w:rsidRPr="008618B5" w:rsidRDefault="00244588" w:rsidP="00244588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47. 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>Інв. №14915 – Назва згідно бухгалтерського обліку: «</w:t>
      </w:r>
      <w:r w:rsidR="00786046" w:rsidRPr="008618B5">
        <w:rPr>
          <w:b/>
          <w:color w:val="000000" w:themeColor="text1"/>
          <w:sz w:val="24"/>
          <w:szCs w:val="24"/>
        </w:rPr>
        <w:t>ДОМИК 62</w:t>
      </w:r>
      <w:r w:rsidR="00786046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48C1FF9B" w14:textId="77777777" w:rsidR="00786046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5577C4A2" w14:textId="77777777" w:rsidR="00244588" w:rsidRPr="008618B5" w:rsidRDefault="00244588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348B5" w:rsidRPr="008618B5">
        <w:rPr>
          <w:color w:val="000000" w:themeColor="text1"/>
          <w:sz w:val="24"/>
          <w:szCs w:val="24"/>
          <w:lang w:val="uk-UA"/>
        </w:rPr>
        <w:t>2Ц</w:t>
      </w:r>
      <w:r w:rsidRPr="008618B5">
        <w:rPr>
          <w:color w:val="000000" w:themeColor="text1"/>
          <w:sz w:val="24"/>
          <w:szCs w:val="24"/>
        </w:rPr>
        <w:t>)</w:t>
      </w:r>
    </w:p>
    <w:p w14:paraId="6EBF6732" w14:textId="77777777" w:rsidR="00244588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27,8 кв.м. Будівельний об’єм – 73,67 куб.м. </w:t>
      </w:r>
    </w:p>
    <w:p w14:paraId="3FE6DC08" w14:textId="77777777" w:rsidR="00244588" w:rsidRPr="008618B5" w:rsidRDefault="00786046" w:rsidP="0024458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дерев’яний. Стіни – дерев’яні дошки, листова ДВП. Покриття – шифер. Інженерні мережі – водопровід, каналізація, електропостачання.</w:t>
      </w:r>
    </w:p>
    <w:p w14:paraId="1693E3EB" w14:textId="77777777" w:rsidR="001772A7" w:rsidRPr="008618B5" w:rsidRDefault="00786046" w:rsidP="001772A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429B6D03" w14:textId="77777777" w:rsidR="001772A7" w:rsidRPr="008618B5" w:rsidRDefault="001772A7" w:rsidP="001772A7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48. Інв. №14916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ДОМИК 36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FB1E03C" w14:textId="77777777" w:rsidR="001772A7" w:rsidRPr="008618B5" w:rsidRDefault="001772A7" w:rsidP="001772A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45F436F6" w14:textId="77777777" w:rsidR="001772A7" w:rsidRPr="008618B5" w:rsidRDefault="001772A7" w:rsidP="001772A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05449D" w:rsidRPr="008618B5">
        <w:rPr>
          <w:color w:val="000000" w:themeColor="text1"/>
          <w:sz w:val="24"/>
          <w:szCs w:val="24"/>
          <w:lang w:val="uk-UA"/>
        </w:rPr>
        <w:t>1Ф</w:t>
      </w:r>
      <w:r w:rsidRPr="008618B5">
        <w:rPr>
          <w:color w:val="000000" w:themeColor="text1"/>
          <w:sz w:val="24"/>
          <w:szCs w:val="24"/>
        </w:rPr>
        <w:t>)</w:t>
      </w:r>
    </w:p>
    <w:p w14:paraId="44ED5B0D" w14:textId="77777777" w:rsidR="001772A7" w:rsidRPr="008618B5" w:rsidRDefault="001772A7" w:rsidP="001772A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75,2 кв.м. Будівельний об’єм – 206,8 куб.м. </w:t>
      </w:r>
    </w:p>
    <w:p w14:paraId="60CAD9D6" w14:textId="77777777" w:rsidR="001772A7" w:rsidRPr="008618B5" w:rsidRDefault="001772A7" w:rsidP="001772A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дерев’яний, металевий. Стіни – зовні пластикова вагонка. Покриття – металочерепиця. Інженерні мережі – водопровід, каналізація, електропостачання.</w:t>
      </w:r>
    </w:p>
    <w:p w14:paraId="6113D7F5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5150BD73" w14:textId="77777777" w:rsidR="008B05E7" w:rsidRPr="008618B5" w:rsidRDefault="008B05E7" w:rsidP="008B05E7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49.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№14917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ДОМИК 59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2180D0C0" w14:textId="77777777" w:rsidR="001772A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Рік вводу в експлуатацію – 2003. </w:t>
      </w:r>
    </w:p>
    <w:p w14:paraId="65D525C5" w14:textId="77777777" w:rsidR="008B05E7" w:rsidRPr="00C40FB7" w:rsidRDefault="008B05E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05449D" w:rsidRPr="008618B5">
        <w:rPr>
          <w:color w:val="000000" w:themeColor="text1"/>
          <w:sz w:val="24"/>
          <w:szCs w:val="24"/>
          <w:lang w:val="uk-UA"/>
        </w:rPr>
        <w:t>2Щ</w:t>
      </w:r>
      <w:r w:rsidRPr="008618B5">
        <w:rPr>
          <w:color w:val="000000" w:themeColor="text1"/>
          <w:sz w:val="24"/>
          <w:szCs w:val="24"/>
        </w:rPr>
        <w:t>)</w:t>
      </w:r>
      <w:r w:rsidR="00C40FB7">
        <w:rPr>
          <w:color w:val="000000" w:themeColor="text1"/>
          <w:sz w:val="24"/>
          <w:szCs w:val="24"/>
          <w:lang w:val="uk-UA"/>
        </w:rPr>
        <w:t>. Загальна площа 19,7 кв.м.</w:t>
      </w:r>
    </w:p>
    <w:p w14:paraId="3D16F678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Будинок однокімнатний. Каркасний.</w:t>
      </w:r>
    </w:p>
    <w:p w14:paraId="34FA35C2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</w:t>
      </w:r>
      <w:r w:rsidRPr="008618B5">
        <w:rPr>
          <w:color w:val="000000" w:themeColor="text1"/>
          <w:sz w:val="24"/>
          <w:szCs w:val="24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>Фундаменти – металеві опори. Стіни – дерев’яні. Підлога – дерев’яна. Обладнаний санвузлом.</w:t>
      </w:r>
    </w:p>
    <w:p w14:paraId="7DED16FC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</w:t>
      </w:r>
      <w:r w:rsidR="00C40FB7">
        <w:rPr>
          <w:color w:val="000000" w:themeColor="text1"/>
          <w:sz w:val="24"/>
          <w:szCs w:val="24"/>
          <w:lang w:val="uk-UA"/>
        </w:rPr>
        <w:t>чного обстеження об’єкт в аварійному стані та непридатний до нормальної експлуатації</w:t>
      </w:r>
      <w:r w:rsidRPr="008618B5">
        <w:rPr>
          <w:color w:val="000000" w:themeColor="text1"/>
          <w:sz w:val="24"/>
          <w:szCs w:val="24"/>
          <w:lang w:val="uk-UA"/>
        </w:rPr>
        <w:t>.</w:t>
      </w:r>
    </w:p>
    <w:p w14:paraId="0B97B4A4" w14:textId="77777777" w:rsidR="008B05E7" w:rsidRPr="008618B5" w:rsidRDefault="008B05E7" w:rsidP="008B05E7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50.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№16424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КЛАДОВКА №1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5F9AB0E" w14:textId="77777777" w:rsidR="001772A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2007.</w:t>
      </w:r>
    </w:p>
    <w:p w14:paraId="662409C1" w14:textId="77777777" w:rsidR="008B05E7" w:rsidRPr="008618B5" w:rsidRDefault="008B05E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05449D" w:rsidRPr="008618B5">
        <w:rPr>
          <w:color w:val="000000" w:themeColor="text1"/>
          <w:sz w:val="24"/>
          <w:szCs w:val="24"/>
          <w:lang w:val="uk-UA"/>
        </w:rPr>
        <w:t>3Т</w:t>
      </w:r>
      <w:r w:rsidRPr="008618B5">
        <w:rPr>
          <w:color w:val="000000" w:themeColor="text1"/>
          <w:sz w:val="24"/>
          <w:szCs w:val="24"/>
        </w:rPr>
        <w:t>)</w:t>
      </w:r>
    </w:p>
    <w:p w14:paraId="0F9730DF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каркасний. Загальна площа забудови – 13,5 кв.м. Будівельний об’єм – 31,05 куб.м. </w:t>
      </w:r>
    </w:p>
    <w:p w14:paraId="363A82E0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плитний, залізобетонний. Каркас – металевий. Стіни – обшиті листовою сталлю. Покриття – рулонне, рубероїд. Інженерні мережі – електропостачання.</w:t>
      </w:r>
    </w:p>
    <w:p w14:paraId="7DBB9720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20A198F8" w14:textId="77777777" w:rsidR="008B05E7" w:rsidRPr="008618B5" w:rsidRDefault="008B05E7" w:rsidP="008B05E7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51.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№16425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КЛАДОВКА №2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72761CC3" w14:textId="77777777" w:rsidR="001772A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2007.</w:t>
      </w:r>
    </w:p>
    <w:p w14:paraId="383A474C" w14:textId="77777777" w:rsidR="0005449D" w:rsidRPr="008618B5" w:rsidRDefault="008B05E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</w:t>
      </w:r>
    </w:p>
    <w:p w14:paraId="2ECDFC29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 xml:space="preserve">Загальна характеристика: Конструктивний тип об’єкту – без каркасний. Загальна площа забудови – 12,6 кв.м. Будівельний об’єм – 28,98 куб.м. </w:t>
      </w:r>
    </w:p>
    <w:p w14:paraId="2F4F8AA9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стрічковий бетонний. Стіни – цегляні. Покриття – рулонне, рубероїд. Інженерні мережі – електропостачання.</w:t>
      </w:r>
    </w:p>
    <w:p w14:paraId="1987401A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74B2DC97" w14:textId="77777777" w:rsidR="008B05E7" w:rsidRPr="008618B5" w:rsidRDefault="008B05E7" w:rsidP="008B05E7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52.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№14205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БЕСЕДКА МЕТАЛ.ВОЗЛЕ ДОМИКА N81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CC58113" w14:textId="77777777" w:rsidR="001772A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0FF55EE4" w14:textId="77777777" w:rsidR="008B05E7" w:rsidRPr="008618B5" w:rsidRDefault="008B05E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05449D" w:rsidRPr="008618B5">
        <w:rPr>
          <w:color w:val="000000" w:themeColor="text1"/>
          <w:sz w:val="24"/>
          <w:szCs w:val="24"/>
          <w:lang w:val="uk-UA"/>
        </w:rPr>
        <w:t>2Ф</w:t>
      </w:r>
      <w:r w:rsidRPr="008618B5">
        <w:rPr>
          <w:color w:val="000000" w:themeColor="text1"/>
          <w:sz w:val="24"/>
          <w:szCs w:val="24"/>
        </w:rPr>
        <w:t>)</w:t>
      </w:r>
    </w:p>
    <w:p w14:paraId="53461204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Металева альтанка на бетонній основі.</w:t>
      </w:r>
    </w:p>
    <w:p w14:paraId="422DFE57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 – бетон.</w:t>
      </w:r>
    </w:p>
    <w:p w14:paraId="7983361B" w14:textId="77777777" w:rsidR="008B05E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потребує ремонту.</w:t>
      </w:r>
    </w:p>
    <w:p w14:paraId="39BF963B" w14:textId="77777777" w:rsidR="00154254" w:rsidRPr="008618B5" w:rsidRDefault="008B05E7" w:rsidP="008B05E7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53.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№15699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ПРОТИВООПОЛЗНЕВЫЕ МЕРОПРИЯТИЯ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5F328FC" w14:textId="77777777" w:rsidR="001772A7" w:rsidRPr="008618B5" w:rsidRDefault="001772A7" w:rsidP="008B05E7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</w:t>
      </w:r>
      <w:r w:rsidR="00154254" w:rsidRPr="008618B5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>2005.</w:t>
      </w:r>
    </w:p>
    <w:p w14:paraId="5C77ECF7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</w:t>
      </w:r>
      <w:r w:rsidR="0005449D" w:rsidRPr="008618B5">
        <w:rPr>
          <w:color w:val="000000" w:themeColor="text1"/>
          <w:sz w:val="24"/>
          <w:szCs w:val="24"/>
          <w:lang w:val="uk-UA"/>
        </w:rPr>
        <w:t>24 м.</w:t>
      </w:r>
    </w:p>
    <w:p w14:paraId="7FCA9A04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без каркасний. Кількість залізобетонних стовпів – 17 од.</w:t>
      </w:r>
    </w:p>
    <w:p w14:paraId="1A8386F0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Конструктивна характеристика: Протизсувні заходи влаштовані із залізобетонних стовпів вздовж пожежного в’їзду на територію. Залізобетонні стовпи армовані рифленою арматурою. </w:t>
      </w:r>
    </w:p>
    <w:p w14:paraId="42DC65DA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1C3C2CAC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54.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№14894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ПИРС Б/О РАДУЖНЫЙ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4B8A791B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1A54EA9C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 (</w:t>
      </w:r>
      <w:r w:rsidR="0005449D" w:rsidRPr="008618B5">
        <w:rPr>
          <w:color w:val="000000" w:themeColor="text1"/>
          <w:sz w:val="24"/>
          <w:szCs w:val="24"/>
          <w:lang w:val="uk-UA"/>
        </w:rPr>
        <w:t>№37</w:t>
      </w:r>
      <w:r w:rsidRPr="008618B5">
        <w:rPr>
          <w:color w:val="000000" w:themeColor="text1"/>
          <w:sz w:val="24"/>
          <w:szCs w:val="24"/>
        </w:rPr>
        <w:t>)</w:t>
      </w:r>
    </w:p>
    <w:p w14:paraId="46B9286E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Фактично зруйновано.</w:t>
      </w:r>
    </w:p>
    <w:p w14:paraId="4850E1EC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Фактично зруйновано.</w:t>
      </w:r>
    </w:p>
    <w:p w14:paraId="61F7EC08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фактично зруйнована.</w:t>
      </w:r>
    </w:p>
    <w:p w14:paraId="7F26CBD0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55.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№15804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ПОДПОРНАЯ СТЕНКА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E65F3C2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2005.</w:t>
      </w:r>
    </w:p>
    <w:p w14:paraId="7845236D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</w:t>
      </w:r>
      <w:r w:rsidR="0005449D" w:rsidRPr="008618B5">
        <w:rPr>
          <w:color w:val="000000" w:themeColor="text1"/>
          <w:sz w:val="24"/>
          <w:szCs w:val="24"/>
          <w:lang w:val="uk-UA"/>
        </w:rPr>
        <w:t>75 м.</w:t>
      </w:r>
    </w:p>
    <w:p w14:paraId="0F6D1785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без каркасний. Загальна протяжність – 75 м.п. </w:t>
      </w:r>
    </w:p>
    <w:p w14:paraId="672BF3CC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Конструктивна характеристика: Підпірна стінка влаштована з монолітного залізобетону та черепашника, влаштованого на цементно-піщаному розчині. Висота підпірної стінки – змінна і складає 1-3 м. </w:t>
      </w:r>
    </w:p>
    <w:p w14:paraId="1C34D8F1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32734462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56.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№2023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ОГРАЖДЕНИЕ ТЕРРИТОРИИ БАЗЫ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B132B3D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1976.</w:t>
      </w:r>
    </w:p>
    <w:p w14:paraId="796E6925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</w:t>
      </w:r>
      <w:r w:rsidR="0005449D" w:rsidRPr="008618B5">
        <w:rPr>
          <w:color w:val="000000" w:themeColor="text1"/>
          <w:sz w:val="24"/>
          <w:szCs w:val="24"/>
          <w:lang w:val="uk-UA"/>
        </w:rPr>
        <w:t>398</w:t>
      </w:r>
      <w:r w:rsidRPr="008618B5">
        <w:rPr>
          <w:color w:val="000000" w:themeColor="text1"/>
          <w:sz w:val="24"/>
          <w:szCs w:val="24"/>
          <w:lang w:val="uk-UA"/>
        </w:rPr>
        <w:t xml:space="preserve"> од. (</w:t>
      </w:r>
      <w:r w:rsidR="0005449D" w:rsidRPr="008618B5">
        <w:rPr>
          <w:color w:val="000000" w:themeColor="text1"/>
          <w:sz w:val="24"/>
          <w:szCs w:val="24"/>
          <w:lang w:val="uk-UA"/>
        </w:rPr>
        <w:t>№31</w:t>
      </w:r>
      <w:r w:rsidRPr="008618B5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</w:rPr>
        <w:t>)</w:t>
      </w:r>
    </w:p>
    <w:p w14:paraId="1BC4B42B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без каркасний та каркасний. Загальна кількість металевих секцій – 28 од. Загальна кількість залізобетонних секцій – 370 од.</w:t>
      </w:r>
    </w:p>
    <w:p w14:paraId="644095AF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Конструктивна характеристика: Металеве огородження влаштовано з металевих опор та сітки з металевим контуром з кутиків. Секції сітки зварені між собою і опорами металевими пластинами. Залізобетонні секції влаштовані із окремих залізобетонних елементів скріплених між собою гладкою арматурою діаметром 6 мм. Кріплення панелей влаштовано зі сторони території підприємства. В місцях стикування влаштовано по два кріплення. Металеві ворота влаштовано з металевих опор та полотен зварених з листової сталі і підсилених по контуру металевими трубами прямокутного перерізу. Ворота, що влаштовані в пн. частині території, влаштовані з опор та полотен з сітки з металевим контуром, та полотен влаштованих з арматури і листової сталі.</w:t>
      </w:r>
    </w:p>
    <w:p w14:paraId="1CBB4008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56942422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57.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№2030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ЛЕТНИЙ КИНОТЕАТР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C3B1328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1975.</w:t>
      </w:r>
    </w:p>
    <w:p w14:paraId="515AA119" w14:textId="77777777" w:rsidR="00154254" w:rsidRPr="00C40FB7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05449D" w:rsidRPr="008618B5">
        <w:rPr>
          <w:color w:val="000000" w:themeColor="text1"/>
          <w:sz w:val="24"/>
          <w:szCs w:val="24"/>
          <w:lang w:val="uk-UA"/>
        </w:rPr>
        <w:t>1Ж</w:t>
      </w:r>
      <w:r w:rsidRPr="008618B5">
        <w:rPr>
          <w:color w:val="000000" w:themeColor="text1"/>
          <w:sz w:val="24"/>
          <w:szCs w:val="24"/>
        </w:rPr>
        <w:t>)</w:t>
      </w:r>
      <w:r w:rsidR="00C40FB7">
        <w:rPr>
          <w:color w:val="000000" w:themeColor="text1"/>
          <w:sz w:val="24"/>
          <w:szCs w:val="24"/>
          <w:lang w:val="uk-UA"/>
        </w:rPr>
        <w:t>. Загальна площа 474 кв.м</w:t>
      </w:r>
    </w:p>
    <w:p w14:paraId="1CE3256F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Фактично зруйновано. </w:t>
      </w:r>
    </w:p>
    <w:p w14:paraId="511FD5A3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Фактично зруйновано.</w:t>
      </w:r>
    </w:p>
    <w:p w14:paraId="4D539E8A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фактично зруйнована</w:t>
      </w:r>
      <w:r w:rsidR="00C40FB7">
        <w:rPr>
          <w:color w:val="000000" w:themeColor="text1"/>
          <w:sz w:val="24"/>
          <w:szCs w:val="24"/>
          <w:lang w:val="uk-UA"/>
        </w:rPr>
        <w:t>, непридатна до нормальної експлуатації</w:t>
      </w:r>
      <w:r w:rsidRPr="008618B5">
        <w:rPr>
          <w:color w:val="000000" w:themeColor="text1"/>
          <w:sz w:val="24"/>
          <w:szCs w:val="24"/>
          <w:lang w:val="uk-UA"/>
        </w:rPr>
        <w:t>.</w:t>
      </w:r>
    </w:p>
    <w:p w14:paraId="1BF5E32F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58.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№18495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ОГРАЖДЕНИЕ ИЗ МЕТАЛ.СЕКЦ.С ВОРОТАМИ И КА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43194DC0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2010.</w:t>
      </w:r>
      <w:r w:rsidR="00C40FB7">
        <w:rPr>
          <w:color w:val="000000" w:themeColor="text1"/>
          <w:sz w:val="24"/>
          <w:szCs w:val="24"/>
          <w:lang w:val="uk-UA"/>
        </w:rPr>
        <w:t xml:space="preserve"> </w:t>
      </w:r>
      <w:r w:rsidR="00154254" w:rsidRPr="008618B5">
        <w:rPr>
          <w:color w:val="000000" w:themeColor="text1"/>
          <w:sz w:val="24"/>
          <w:szCs w:val="24"/>
          <w:lang w:val="uk-UA"/>
        </w:rPr>
        <w:t>Кількість – 1</w:t>
      </w:r>
      <w:r w:rsidR="0005449D" w:rsidRPr="008618B5">
        <w:rPr>
          <w:color w:val="000000" w:themeColor="text1"/>
          <w:sz w:val="24"/>
          <w:szCs w:val="24"/>
          <w:lang w:val="uk-UA"/>
        </w:rPr>
        <w:t>54</w:t>
      </w:r>
      <w:r w:rsidR="00154254" w:rsidRPr="008618B5">
        <w:rPr>
          <w:color w:val="000000" w:themeColor="text1"/>
          <w:sz w:val="24"/>
          <w:szCs w:val="24"/>
          <w:lang w:val="uk-UA"/>
        </w:rPr>
        <w:t xml:space="preserve"> од. (</w:t>
      </w:r>
      <w:r w:rsidR="0005449D" w:rsidRPr="008618B5">
        <w:rPr>
          <w:color w:val="000000" w:themeColor="text1"/>
          <w:sz w:val="24"/>
          <w:szCs w:val="24"/>
          <w:lang w:val="uk-UA"/>
        </w:rPr>
        <w:t>№13</w:t>
      </w:r>
      <w:r w:rsidR="00154254" w:rsidRPr="008618B5">
        <w:rPr>
          <w:color w:val="000000" w:themeColor="text1"/>
          <w:sz w:val="24"/>
          <w:szCs w:val="24"/>
          <w:lang w:val="uk-UA"/>
        </w:rPr>
        <w:t xml:space="preserve"> </w:t>
      </w:r>
      <w:r w:rsidR="00154254" w:rsidRPr="008618B5">
        <w:rPr>
          <w:color w:val="000000" w:themeColor="text1"/>
          <w:sz w:val="24"/>
          <w:szCs w:val="24"/>
        </w:rPr>
        <w:t>)</w:t>
      </w:r>
    </w:p>
    <w:p w14:paraId="3CC8AA1F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каркасний. Загальна кількість металевих секцій – 154 од. </w:t>
      </w:r>
    </w:p>
    <w:p w14:paraId="79334C43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Огородження складається з металевих опор та секцій влаштованих з арматури, з металевим контуром з кутиків. Секції скріплені між собою і опорами металевими пластинами. Частина секцій додатково обладнана колючим дротом.</w:t>
      </w:r>
    </w:p>
    <w:p w14:paraId="4001A0D9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19847E13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59.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№11119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ПОКРЫТИЕ ТЕРРИТОР.Б/О РАДУЖНЫЙ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AE55F32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1C81AECC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</w:t>
      </w:r>
      <w:r w:rsidR="0005449D" w:rsidRPr="008618B5">
        <w:rPr>
          <w:color w:val="000000" w:themeColor="text1"/>
          <w:sz w:val="24"/>
          <w:szCs w:val="24"/>
          <w:lang w:val="uk-UA"/>
        </w:rPr>
        <w:t>7 800 кв.м (ІІ</w:t>
      </w:r>
      <w:r w:rsidRPr="008618B5">
        <w:rPr>
          <w:color w:val="000000" w:themeColor="text1"/>
          <w:sz w:val="24"/>
          <w:szCs w:val="24"/>
          <w:lang w:val="uk-UA"/>
        </w:rPr>
        <w:t>)</w:t>
      </w:r>
    </w:p>
    <w:p w14:paraId="361B9357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Загальна площа – 7800 кв.м. Покриття – асфальтобетон. Складається з доріжок, площадок і окремих фрагментів внутрішньо-дворової проїзної частини.</w:t>
      </w:r>
    </w:p>
    <w:p w14:paraId="5AF0322B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Покриття влаштовано з асфальтобетону. Ширина покриття – змінна. Покриття розраховано на автомобільний і пішохідний рух. Зовнішній контур проїзду підсилено бордюрним каменем.</w:t>
      </w:r>
    </w:p>
    <w:p w14:paraId="4BC172FD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576525CE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60.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№11120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УКРЕПЛ.ОТКОСОВ В Р-НЕ ТЫЛ.ДОРО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E683E21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–1999.</w:t>
      </w:r>
    </w:p>
    <w:p w14:paraId="60246036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</w:t>
      </w:r>
    </w:p>
    <w:p w14:paraId="6E8BEADB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без каркасний.</w:t>
      </w:r>
    </w:p>
    <w:p w14:paraId="08BDBB57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Конструктивна характеристика: Укріплення укосів в районі дороги влаштовано з металевих кордеків. Кількість металевих кордеків – 18 од. </w:t>
      </w:r>
    </w:p>
    <w:p w14:paraId="71C89BBE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380BCF7F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lastRenderedPageBreak/>
        <w:t xml:space="preserve">61.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№11144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ХОЗДВОР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3823FE33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–1999.</w:t>
      </w:r>
    </w:p>
    <w:p w14:paraId="57DBB3CE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</w:t>
      </w:r>
      <w:r w:rsidR="0005449D" w:rsidRPr="008618B5">
        <w:rPr>
          <w:color w:val="000000" w:themeColor="text1"/>
          <w:sz w:val="24"/>
          <w:szCs w:val="24"/>
          <w:lang w:val="uk-UA"/>
        </w:rPr>
        <w:t>600</w:t>
      </w:r>
      <w:r w:rsidRPr="008618B5">
        <w:rPr>
          <w:color w:val="000000" w:themeColor="text1"/>
          <w:sz w:val="24"/>
          <w:szCs w:val="24"/>
          <w:lang w:val="uk-UA"/>
        </w:rPr>
        <w:t xml:space="preserve"> </w:t>
      </w:r>
      <w:r w:rsidR="0005449D" w:rsidRPr="008618B5">
        <w:rPr>
          <w:color w:val="000000" w:themeColor="text1"/>
          <w:sz w:val="24"/>
          <w:szCs w:val="24"/>
          <w:lang w:val="uk-UA"/>
        </w:rPr>
        <w:t>кв.м</w:t>
      </w:r>
      <w:r w:rsidRPr="008618B5">
        <w:rPr>
          <w:color w:val="000000" w:themeColor="text1"/>
          <w:sz w:val="24"/>
          <w:szCs w:val="24"/>
          <w:lang w:val="uk-UA"/>
        </w:rPr>
        <w:t>.</w:t>
      </w:r>
    </w:p>
    <w:p w14:paraId="228DD867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Загальна площа – 600 кв.м. Покриття – залізобетон. Влаштовано у вигляді внутрішньо-дворової площадки та під’їзного відрізку шляху.</w:t>
      </w:r>
    </w:p>
    <w:p w14:paraId="36B3B6D8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Конструктивна характеристика: Господарський двір влаштовано із залізобетонних плит. Ширина покриття – змінна. Покриття розраховано на автомобільний та пішохідний рух. </w:t>
      </w:r>
    </w:p>
    <w:p w14:paraId="277A44A0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18A784E5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62.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№11126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ТЫЛОВАЯ ДОРОГА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6DA205B4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7BC1B349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</w:t>
      </w:r>
      <w:r w:rsidR="0005449D" w:rsidRPr="008618B5">
        <w:rPr>
          <w:color w:val="000000" w:themeColor="text1"/>
          <w:sz w:val="24"/>
          <w:szCs w:val="24"/>
          <w:lang w:val="uk-UA"/>
        </w:rPr>
        <w:t>500 кв.м</w:t>
      </w:r>
      <w:r w:rsidRPr="008618B5">
        <w:rPr>
          <w:color w:val="000000" w:themeColor="text1"/>
          <w:sz w:val="24"/>
          <w:szCs w:val="24"/>
          <w:lang w:val="uk-UA"/>
        </w:rPr>
        <w:t>. (</w:t>
      </w:r>
      <w:r w:rsidR="0005449D" w:rsidRPr="008618B5">
        <w:rPr>
          <w:color w:val="000000" w:themeColor="text1"/>
          <w:sz w:val="24"/>
          <w:szCs w:val="24"/>
          <w:lang w:val="uk-UA"/>
        </w:rPr>
        <w:t>І</w:t>
      </w:r>
      <w:r w:rsidRPr="008618B5">
        <w:rPr>
          <w:color w:val="000000" w:themeColor="text1"/>
          <w:sz w:val="24"/>
          <w:szCs w:val="24"/>
        </w:rPr>
        <w:t>)</w:t>
      </w:r>
    </w:p>
    <w:p w14:paraId="5108031C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Загальна протяжність – 500 м.п., ширина – 4 м. </w:t>
      </w:r>
    </w:p>
    <w:p w14:paraId="3B6C324C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Тилова автодорога влаштована з залізобетонних плит влаштованих на грунтову поверхню. Ширина проїзної частини складає 4 м.</w:t>
      </w:r>
    </w:p>
    <w:p w14:paraId="40D26161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61EEA2EC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63.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№11127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ЦЕНТРАЛЬНАЯ ДОРОГА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1AED2C07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17BEB86D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</w:t>
      </w:r>
      <w:r w:rsidR="0005449D" w:rsidRPr="008618B5">
        <w:rPr>
          <w:color w:val="000000" w:themeColor="text1"/>
          <w:sz w:val="24"/>
          <w:szCs w:val="24"/>
          <w:lang w:val="uk-UA"/>
        </w:rPr>
        <w:t>450 кв.м</w:t>
      </w:r>
      <w:r w:rsidRPr="008618B5">
        <w:rPr>
          <w:color w:val="000000" w:themeColor="text1"/>
          <w:sz w:val="24"/>
          <w:szCs w:val="24"/>
          <w:lang w:val="uk-UA"/>
        </w:rPr>
        <w:t xml:space="preserve"> (</w:t>
      </w:r>
      <w:r w:rsidR="0005449D" w:rsidRPr="008618B5">
        <w:rPr>
          <w:color w:val="000000" w:themeColor="text1"/>
          <w:sz w:val="24"/>
          <w:szCs w:val="24"/>
          <w:lang w:val="uk-UA"/>
        </w:rPr>
        <w:t>ІІ</w:t>
      </w:r>
      <w:r w:rsidRPr="008618B5">
        <w:rPr>
          <w:color w:val="000000" w:themeColor="text1"/>
          <w:sz w:val="24"/>
          <w:szCs w:val="24"/>
          <w:lang w:val="uk-UA"/>
        </w:rPr>
        <w:t>)</w:t>
      </w:r>
    </w:p>
    <w:p w14:paraId="0AB5E3B3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Загальна протяжність – 450 м.п., мінімальна ширина – 4,5 м. Покриття автодороги – асфальтобетон.</w:t>
      </w:r>
    </w:p>
    <w:p w14:paraId="7EED030B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Центральна автодорога влаштована з асфальтобетону. Ширина проїзної частини в найвужчому місці складає 4,5 м. Дорога розрахована на реверсний рух по території. Зовнішній контур проїзду підсилено бордюрним каменем.</w:t>
      </w:r>
    </w:p>
    <w:p w14:paraId="659AC5F7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7DA97011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64.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Інв. №11142 – Назва згідно бухгалтерського обліку: «ПОДЪЕЗД.ДОРОГА(ОТ ЯХТКЛ.ДО РАД». </w:t>
      </w:r>
    </w:p>
    <w:p w14:paraId="683D261F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0CEC6D79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</w:t>
      </w:r>
      <w:r w:rsidR="0005449D" w:rsidRPr="008618B5">
        <w:rPr>
          <w:color w:val="000000" w:themeColor="text1"/>
          <w:sz w:val="24"/>
          <w:szCs w:val="24"/>
          <w:lang w:val="uk-UA"/>
        </w:rPr>
        <w:t>270 кв.м.</w:t>
      </w:r>
    </w:p>
    <w:p w14:paraId="6530783F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Загальна протяжність – 270 м.п., мінімальна ширина – 6 м. Покриття автодороги – асфальтобетон.</w:t>
      </w:r>
    </w:p>
    <w:p w14:paraId="0F81F90F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Під’їзна автодорога влаштована з асфальтобетону. Ширина проїзної частини в найвужчому місці складає 6 м. Дорога розрахована на двосторнній рух. Зовнішній контур проїзду підсилено бордюрним каменем.</w:t>
      </w:r>
    </w:p>
    <w:p w14:paraId="083C64B5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FF02655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65.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№11143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ПОЖАРНЫЙ ВЬЕЗД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AFB55A9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6711F282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</w:t>
      </w:r>
      <w:r w:rsidR="0005449D" w:rsidRPr="008618B5">
        <w:rPr>
          <w:color w:val="000000" w:themeColor="text1"/>
          <w:sz w:val="24"/>
          <w:szCs w:val="24"/>
          <w:lang w:val="uk-UA"/>
        </w:rPr>
        <w:t>240 м</w:t>
      </w:r>
      <w:r w:rsidRPr="008618B5">
        <w:rPr>
          <w:color w:val="000000" w:themeColor="text1"/>
          <w:sz w:val="24"/>
          <w:szCs w:val="24"/>
          <w:lang w:val="uk-UA"/>
        </w:rPr>
        <w:t>. (</w:t>
      </w:r>
      <w:r w:rsidR="0005449D" w:rsidRPr="008618B5">
        <w:rPr>
          <w:color w:val="000000" w:themeColor="text1"/>
          <w:sz w:val="24"/>
          <w:szCs w:val="24"/>
          <w:lang w:val="uk-UA"/>
        </w:rPr>
        <w:t>№11</w:t>
      </w:r>
      <w:r w:rsidRPr="008618B5">
        <w:rPr>
          <w:color w:val="000000" w:themeColor="text1"/>
          <w:sz w:val="24"/>
          <w:szCs w:val="24"/>
        </w:rPr>
        <w:t>)</w:t>
      </w:r>
    </w:p>
    <w:p w14:paraId="36915552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Загальна протяжність – 240 м.п., ширина – 6 м. Покриття автодороги – асфальтобетон.</w:t>
      </w:r>
    </w:p>
    <w:p w14:paraId="0082FA71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Конструктивна характеристика: Під’їзна автодорога влаштована з асфальтобетону. Ширина проїзної частини складає 6 м. Дорога розрахована на двосторнній рух. Зовнішній контур проїзду підсилено бордюрним каменем.</w:t>
      </w:r>
    </w:p>
    <w:p w14:paraId="3BCE77C0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7AD4CB27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66.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№12565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КОЛОДЕЦ - ЦИСТЕРНА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0828AA2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2000.</w:t>
      </w:r>
    </w:p>
    <w:p w14:paraId="3B0D3F3F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</w:t>
      </w:r>
      <w:r w:rsidR="0005449D" w:rsidRPr="008618B5">
        <w:rPr>
          <w:color w:val="000000" w:themeColor="text1"/>
          <w:sz w:val="24"/>
          <w:szCs w:val="24"/>
          <w:lang w:val="uk-UA"/>
        </w:rPr>
        <w:t>6 м</w:t>
      </w:r>
      <w:r w:rsidRPr="008618B5">
        <w:rPr>
          <w:color w:val="000000" w:themeColor="text1"/>
          <w:sz w:val="24"/>
          <w:szCs w:val="24"/>
          <w:lang w:val="uk-UA"/>
        </w:rPr>
        <w:t>. (</w:t>
      </w:r>
      <w:r w:rsidR="0005449D" w:rsidRPr="008618B5">
        <w:rPr>
          <w:color w:val="000000" w:themeColor="text1"/>
          <w:sz w:val="24"/>
          <w:szCs w:val="24"/>
          <w:lang w:val="uk-UA"/>
        </w:rPr>
        <w:t>№9</w:t>
      </w:r>
      <w:r w:rsidRPr="008618B5">
        <w:rPr>
          <w:color w:val="000000" w:themeColor="text1"/>
          <w:sz w:val="24"/>
          <w:szCs w:val="24"/>
        </w:rPr>
        <w:t>)</w:t>
      </w:r>
    </w:p>
    <w:p w14:paraId="064017ED" w14:textId="77777777" w:rsidR="0005449D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без каркасний, навіс – каркасний. Будівельний об’єм – 36 куб.м. </w:t>
      </w:r>
    </w:p>
    <w:p w14:paraId="63E28FE0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бетонні. Каркас навісу – металевий. Покриття навісу – листова сталь. Наземна частина колодязя – дерев’яні балки, з’єднані в зруб. Корба колодязя – металева. Сходи колодязя – бетонні. Інженерні мережі – відсутні.</w:t>
      </w:r>
    </w:p>
    <w:p w14:paraId="05B667BC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41B6453A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67.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№14890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ФЕКАЛЬНО-НАСОСНАЯ СТАНЦИЯ-6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88AA92D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4A88D46D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05449D" w:rsidRPr="008618B5">
        <w:rPr>
          <w:color w:val="000000" w:themeColor="text1"/>
          <w:sz w:val="24"/>
          <w:szCs w:val="24"/>
        </w:rPr>
        <w:t>Э</w:t>
      </w:r>
      <w:r w:rsidRPr="008618B5">
        <w:rPr>
          <w:color w:val="000000" w:themeColor="text1"/>
          <w:sz w:val="24"/>
          <w:szCs w:val="24"/>
        </w:rPr>
        <w:t>)</w:t>
      </w:r>
    </w:p>
    <w:p w14:paraId="7E4A3276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без каркасний. Загальна площа забудови – 16,82 кв.м. Будівельний об’єм – 37 куб.м. </w:t>
      </w:r>
    </w:p>
    <w:p w14:paraId="7F7EC309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стрічкові. Покриття – рулонне, рубероїд. Стіни – цегляні. Інженерні мережі – каналізація, електропостачання.</w:t>
      </w:r>
    </w:p>
    <w:p w14:paraId="3D0D3F4F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40428A19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68.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№2036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ЗДАНИЕ ПРОХОДНОЙ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3B8B719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1978.</w:t>
      </w:r>
    </w:p>
    <w:p w14:paraId="70552800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05449D" w:rsidRPr="008618B5">
        <w:rPr>
          <w:color w:val="000000" w:themeColor="text1"/>
          <w:sz w:val="24"/>
          <w:szCs w:val="24"/>
          <w:lang w:val="uk-UA"/>
        </w:rPr>
        <w:t>3Ц</w:t>
      </w:r>
      <w:r w:rsidRPr="008618B5">
        <w:rPr>
          <w:color w:val="000000" w:themeColor="text1"/>
          <w:sz w:val="24"/>
          <w:szCs w:val="24"/>
        </w:rPr>
        <w:t>)</w:t>
      </w:r>
    </w:p>
    <w:p w14:paraId="0DEC73C0" w14:textId="77777777" w:rsidR="00C91E3C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</w:t>
      </w:r>
      <w:r w:rsidR="00C91E3C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 xml:space="preserve">– 11,9 кв.м. </w:t>
      </w:r>
    </w:p>
    <w:p w14:paraId="43214805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Будівельний об’єм – 27,97 куб.м. </w:t>
      </w:r>
    </w:p>
    <w:p w14:paraId="6ED4B54A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стовпчасті. Каркас – дерев’яний. Покриття – шиферне. Стіни – дерев’яні дошки, пластикова вагонка. Інженерні мережі –</w:t>
      </w:r>
      <w:r w:rsidR="0005449D" w:rsidRPr="008618B5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color w:val="000000" w:themeColor="text1"/>
          <w:sz w:val="24"/>
          <w:szCs w:val="24"/>
          <w:lang w:val="uk-UA"/>
        </w:rPr>
        <w:t>електропостачання.</w:t>
      </w:r>
    </w:p>
    <w:p w14:paraId="713BD10A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1ECF61E6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69. 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>Інв. №14803 – Назва згідно бухгалтерського обліку: «</w:t>
      </w:r>
      <w:r w:rsidR="001772A7" w:rsidRPr="008618B5">
        <w:rPr>
          <w:b/>
          <w:color w:val="000000" w:themeColor="text1"/>
          <w:sz w:val="24"/>
          <w:szCs w:val="24"/>
        </w:rPr>
        <w:t>НАСОСНАЯ СТАНЦИЯ ТС 80-14</w:t>
      </w:r>
      <w:r w:rsidR="001772A7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14EB7260" w14:textId="77777777" w:rsidR="001772A7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278F7ABC" w14:textId="77777777" w:rsidR="00154254" w:rsidRPr="008618B5" w:rsidRDefault="00154254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</w:t>
      </w:r>
    </w:p>
    <w:p w14:paraId="46643811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Каналізаційна насосна станція призначена для відведення каналізаційних стоків. До КНС відносяться: насосна станція ТС80-14 (інв. №14803), КНС (інв. №15332), покриття КНС (інв. №15334), зовнішні мережі КНС (інв. №15331).</w:t>
      </w:r>
    </w:p>
    <w:p w14:paraId="0DC7BFBE" w14:textId="77777777" w:rsidR="00154254" w:rsidRPr="008618B5" w:rsidRDefault="001772A7" w:rsidP="0015425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Насосна станція ТС80-14 на момент обстеження демонтована.</w:t>
      </w:r>
    </w:p>
    <w:p w14:paraId="43138E27" w14:textId="77777777" w:rsidR="006C5963" w:rsidRPr="008618B5" w:rsidRDefault="001772A7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60413580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70. Інв. №15332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КАНАЛИЗАЦ.НАСОСН.СТ РАДУЖНЫЙ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40AE4658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Рік вводу в експлуатацію – 2004.</w:t>
      </w:r>
    </w:p>
    <w:p w14:paraId="78CD6572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2 од. </w:t>
      </w:r>
    </w:p>
    <w:p w14:paraId="7AB9D18D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Каналізаційна насосна станція призначена для відведення каналізаційних стоків. До КНС відносяться: насосна станція ТС80-14 (інв. №14803), КНС (інв. №15332), покриття КНС (інв. №15334), зовнішні мережі КНС (інв. №15331).</w:t>
      </w:r>
    </w:p>
    <w:p w14:paraId="45A91A43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Каналізаційна насосна станція складається з двох металевих ємностей об’ємом по 10 куб.м. – 2 од. Інженерні мережі – електропостачання, каналізаційне відведення. Кришки люків – стальні.</w:t>
      </w:r>
    </w:p>
    <w:p w14:paraId="036168EA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4B02940D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71. Інв. №15334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ПОКРЫТИЕ ПЛОЩАДИ КНС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3CF695A8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2004.</w:t>
      </w:r>
    </w:p>
    <w:p w14:paraId="5AD82D30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189 кв.м. (</w:t>
      </w:r>
      <w:r w:rsidR="00667CF4" w:rsidRPr="008618B5">
        <w:rPr>
          <w:color w:val="000000" w:themeColor="text1"/>
          <w:sz w:val="24"/>
          <w:szCs w:val="24"/>
          <w:lang w:val="uk-UA"/>
        </w:rPr>
        <w:t>ІІ</w:t>
      </w:r>
      <w:r w:rsidRPr="008618B5">
        <w:rPr>
          <w:color w:val="000000" w:themeColor="text1"/>
          <w:sz w:val="24"/>
          <w:szCs w:val="24"/>
          <w:lang w:val="uk-UA"/>
        </w:rPr>
        <w:t xml:space="preserve">) </w:t>
      </w:r>
    </w:p>
    <w:p w14:paraId="324A7E81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Каналізаційна насосна станція призначена для відведення каналізаційних стоків. До КНС відносяться: насосна станція ТС80-14 (інв. №14803), КНС (інв. №15332), покриття КНС (інв. №15334), зовнішні мережі КНС (інв. №15331).</w:t>
      </w:r>
    </w:p>
    <w:p w14:paraId="6EE3DC33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Покриття влаштовано в межах території об’єкту. Площа покриття 189 кв.м. Матеріал покриття - асфальтобетон.</w:t>
      </w:r>
    </w:p>
    <w:p w14:paraId="3683795A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6CD35007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72. Інв. №15805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ПОКРЫТИЕ ТЕРРИТОРИИ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1B210B0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2005.</w:t>
      </w:r>
    </w:p>
    <w:p w14:paraId="2736D208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</w:t>
      </w:r>
      <w:r w:rsidR="00667CF4" w:rsidRPr="008618B5">
        <w:rPr>
          <w:color w:val="000000" w:themeColor="text1"/>
          <w:sz w:val="24"/>
          <w:szCs w:val="24"/>
          <w:lang w:val="uk-UA"/>
        </w:rPr>
        <w:t>44 кв.м.</w:t>
      </w:r>
      <w:r w:rsidRPr="008618B5">
        <w:rPr>
          <w:color w:val="000000" w:themeColor="text1"/>
          <w:sz w:val="24"/>
          <w:szCs w:val="24"/>
          <w:lang w:val="uk-UA"/>
        </w:rPr>
        <w:t xml:space="preserve"> (</w:t>
      </w:r>
      <w:r w:rsidR="00667CF4" w:rsidRPr="008618B5">
        <w:rPr>
          <w:color w:val="000000" w:themeColor="text1"/>
          <w:sz w:val="24"/>
          <w:szCs w:val="24"/>
          <w:lang w:val="uk-UA"/>
        </w:rPr>
        <w:t>ІІ</w:t>
      </w:r>
      <w:r w:rsidRPr="008618B5">
        <w:rPr>
          <w:color w:val="000000" w:themeColor="text1"/>
          <w:sz w:val="24"/>
          <w:szCs w:val="24"/>
          <w:lang w:val="uk-UA"/>
        </w:rPr>
        <w:t>)</w:t>
      </w:r>
    </w:p>
    <w:p w14:paraId="7D24492F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Загальна площа – 44 кв.м. Покриття – асфальтобетон. Влаштовано у вигляді внутрішньо-дворової площадки.</w:t>
      </w:r>
    </w:p>
    <w:p w14:paraId="74187D77" w14:textId="77777777" w:rsidR="006C5963" w:rsidRPr="008618B5" w:rsidRDefault="006C5963" w:rsidP="006C5963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Покриття влаштовано з асфальтобетону. Ширина покриття – змінна. Покриття розраховано на пішохідний рух. Зовнішній контур підсилено бордюрним каменем.</w:t>
      </w:r>
    </w:p>
    <w:p w14:paraId="6A9245EC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8916D24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73.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№16422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ДЕТСКАЯ ПЛОЩАДКА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4E14C1F6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2007.</w:t>
      </w:r>
    </w:p>
    <w:p w14:paraId="0D61E9F0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</w:t>
      </w:r>
    </w:p>
    <w:p w14:paraId="0058616D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Складається з гірок, драбинок, каруселей, огородження по периметру. Конструктивний тип об’єкту - каркасний.</w:t>
      </w:r>
    </w:p>
    <w:p w14:paraId="599E3FC7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Каркас ігрових атракціонів – металевий. Стійки – стальна труба круглого перерізу. Фундамент – стовпчастий бетонний. Огородження майданчика – металева арматура зварена секціями. Інженерні мережі – відсутні.</w:t>
      </w:r>
    </w:p>
    <w:p w14:paraId="2701A371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4E7E85E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74.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№16423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ДЕТСКАЯ ИГРОВАЯ ПЛОЩАДКА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4FCA081C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2007.</w:t>
      </w:r>
    </w:p>
    <w:p w14:paraId="14A5E939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</w:t>
      </w:r>
    </w:p>
    <w:p w14:paraId="3BF0FB63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Складається з гірок, драбинок, каруселей, огородження по периметру. Конструктивний тип об’єкту - каркасний.</w:t>
      </w:r>
    </w:p>
    <w:p w14:paraId="26E8C9FA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Конструктивна характеристика: Каркас ігрових атракціонів – металевий. Стійки – стальна труба круглого перерізу. Фундамент – стовпчастий бетонний. Огородження майданчика – бетонні фундаментні блоки, цегла глиняна звичайна на цементно-піщаному розчині. Інженерні мережі – відсутні.</w:t>
      </w:r>
    </w:p>
    <w:p w14:paraId="4B993A76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50649503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75.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№16600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ПОКРЫТИЕ А/ДОРОГИ НА Б/О РАДУЖНЫЙ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3DB56D41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2008.</w:t>
      </w:r>
    </w:p>
    <w:p w14:paraId="742D364B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126 п.м. (ІІ)</w:t>
      </w:r>
    </w:p>
    <w:p w14:paraId="0588D9BB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Загальна площа – 504 кв.м. Покриття – асфальтобетон. Влаштовано у вигляді внутрішньо-дворової площадки.</w:t>
      </w:r>
    </w:p>
    <w:p w14:paraId="6E157F6C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Покриття влаштовано з асфальтобетону. Ширина покриття – змінна. Покриття розраховано на пішохідний рух. Зовнішній контур підсилено бордюрним каменем.</w:t>
      </w:r>
    </w:p>
    <w:p w14:paraId="49C63DAE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55392855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76.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№18496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ОГРАЖДЕНИЕ ИЗ МЕТАЛЛИЧ.СЕКЦИЙ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CCD22D8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2010.</w:t>
      </w:r>
    </w:p>
    <w:p w14:paraId="34BE6367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40 од. </w:t>
      </w:r>
    </w:p>
    <w:p w14:paraId="06F84355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каркасний. Загальна кількість металевих секцій – 40 од. </w:t>
      </w:r>
    </w:p>
    <w:p w14:paraId="7D3BD058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Конструктивна характеристика: Огородження складається з металевих опор та секцій влаштованих з окремих елементів влаштованих з листової сталі. Секції скріплені між собою і опорами металевими трубами квадратного і прямокутного перерізів. </w:t>
      </w:r>
    </w:p>
    <w:p w14:paraId="7AB4B035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0D8E55B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77.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Інв. №20158 – Назва згідно бухгалтерського обліку: «Артскважина № 32-Э/8334». </w:t>
      </w:r>
    </w:p>
    <w:p w14:paraId="1BE39087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2012.</w:t>
      </w:r>
    </w:p>
    <w:p w14:paraId="042C54ED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</w:t>
      </w:r>
    </w:p>
    <w:p w14:paraId="33C2CAD3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Складається з наземної частини та підземної. Наземна – огородження території, підземна – артезіанська свердловина. Конструктивний тип об’єкту – каркасний. </w:t>
      </w:r>
    </w:p>
    <w:p w14:paraId="52EBBDC1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Артезіанська свердловина у зв’язку з відсутністю доступності детально не обстежувалась. Інженерні мережі – електропостачання.</w:t>
      </w:r>
    </w:p>
    <w:p w14:paraId="38DB870B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58D87EC5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78.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№11217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ВОЛЬЕР ДЛЯ СОБАК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»</w:t>
      </w:r>
      <w:r w:rsidR="00C91E3C">
        <w:rPr>
          <w:b/>
          <w:color w:val="000000" w:themeColor="text1"/>
          <w:sz w:val="24"/>
          <w:szCs w:val="24"/>
          <w:lang w:val="uk-UA"/>
        </w:rPr>
        <w:t xml:space="preserve"> (Навіс)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. </w:t>
      </w:r>
    </w:p>
    <w:p w14:paraId="04843A3D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5FBAF480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18 кв.м. (літ. 5А)</w:t>
      </w:r>
    </w:p>
    <w:p w14:paraId="2242B123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 забудови – 34,38 кв.м. Будівельний об’єм – 103 куб.м. (по кожному об’єкту окремо).</w:t>
      </w:r>
    </w:p>
    <w:p w14:paraId="73924EFF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 металеві. Каркас – металевий. Покриття – шифер. Стіни – металева сітка та листова сталь. Інженерні мережі – відсутні.</w:t>
      </w:r>
    </w:p>
    <w:p w14:paraId="4EED912F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AE79E5B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79.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№20160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 xml:space="preserve">Ограждение </w:t>
      </w:r>
      <w:proofErr w:type="spellStart"/>
      <w:r w:rsidR="006C5963" w:rsidRPr="008618B5">
        <w:rPr>
          <w:b/>
          <w:color w:val="000000" w:themeColor="text1"/>
          <w:sz w:val="24"/>
          <w:szCs w:val="24"/>
        </w:rPr>
        <w:t>артскважины</w:t>
      </w:r>
      <w:proofErr w:type="spellEnd"/>
      <w:r w:rsidR="006C5963" w:rsidRPr="008618B5">
        <w:rPr>
          <w:b/>
          <w:color w:val="000000" w:themeColor="text1"/>
          <w:sz w:val="24"/>
          <w:szCs w:val="24"/>
        </w:rPr>
        <w:t xml:space="preserve"> № 32-Э/8334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72B2BA35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2012.</w:t>
      </w:r>
    </w:p>
    <w:p w14:paraId="4D9E8973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</w:t>
      </w:r>
    </w:p>
    <w:p w14:paraId="560BE6E7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Складається з наземної частини та підземної. Наземна – огородження території, підземна – артезіанська свердловина. Конструктивний тип об’єкту – каркасний. Загальна довжина огородження – 120 п.м.</w:t>
      </w:r>
    </w:p>
    <w:p w14:paraId="21A61BDD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Конструктивна характеристика: Металеве огородження влаштовано з металевих опор та сітки з металевим контуром з кутиків. Секції сітки зварені між собою і опорами металевими пластинами. Стійки – стальна труба круглого перерізу. Фундамент – стовпчастий бетонний. </w:t>
      </w:r>
    </w:p>
    <w:p w14:paraId="7C87AEFE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7C5151F0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80.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№14893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МЕТАЛЛИЧЕСКИЙ ТУАЛЕТ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6C15434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51C83E02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</w:t>
      </w:r>
    </w:p>
    <w:p w14:paraId="09FFBAE1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 забудови – 8,56 кв.м. Будівельний об’єм – 42 куб.м.</w:t>
      </w:r>
    </w:p>
    <w:p w14:paraId="32B10FA6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металевий. Покриття – профлист. Стіни – профлист. Інженерні мережі – відсутні.</w:t>
      </w:r>
    </w:p>
    <w:p w14:paraId="4DB218D6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446FB929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81.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№13189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НАРУЖНЫЙ ТУАЛЕТ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D1F378F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2001.</w:t>
      </w:r>
    </w:p>
    <w:p w14:paraId="01A31E61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 (літ. Ю)</w:t>
      </w:r>
    </w:p>
    <w:p w14:paraId="69D10FE8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 забудови – 16,82 кв.м. Будівельний об’єм – 143,2 куб.м. (по кожному об’єкту окремо).</w:t>
      </w:r>
    </w:p>
    <w:p w14:paraId="145C189E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стовпчасті, металеві. Каркас – металевий. Покриття – металопрофіль. Стіни – листова сталь, пластикова вагонка. Інженерні мережі – водопровід, каналізація, електропостачання.</w:t>
      </w:r>
    </w:p>
    <w:p w14:paraId="2C292277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411C0A7E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82.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№14903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ПОЖАРНЫЕ ЕМКОСТИ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6BCB66C0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7531D1ED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2 од. </w:t>
      </w:r>
    </w:p>
    <w:p w14:paraId="134F6CCF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без каркасний. Загальна площа забудови – дані відсутні. Будівельний об’єм – 100 куб.м. </w:t>
      </w:r>
    </w:p>
    <w:p w14:paraId="690DF07A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дані відсутні. Ємності – залізобетонні кільця. Зовнішнє обвалування – грунт. Інженерні мережі – водопровід.</w:t>
      </w:r>
    </w:p>
    <w:p w14:paraId="56CF69C3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6E1937D4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83.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№14904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СПАСАТЕЛЬНЫЙ ПОСТ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87F9F9F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Рік вводу в експлуатацію – 2003.</w:t>
      </w:r>
    </w:p>
    <w:p w14:paraId="331B8E46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 (№38)</w:t>
      </w:r>
    </w:p>
    <w:p w14:paraId="432DE267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каркасний. Загальна площа забудови – 12,25 кв.м. Будівельний об’єм – 63,7 куб.м. </w:t>
      </w:r>
    </w:p>
    <w:p w14:paraId="5253747D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плитний. Каркас – металевий. Обладнання відсутнє. Інженерні мережі – електропостачання.</w:t>
      </w:r>
    </w:p>
    <w:p w14:paraId="66A8CEE7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7516588B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84.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№16426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НАВЕС МЕТАЛЛИЧЕСКИЙ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754FCA86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2007.</w:t>
      </w:r>
    </w:p>
    <w:p w14:paraId="1119649A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86D0F" w:rsidRPr="008618B5">
        <w:rPr>
          <w:color w:val="000000" w:themeColor="text1"/>
          <w:sz w:val="24"/>
          <w:szCs w:val="24"/>
          <w:lang w:val="uk-UA"/>
        </w:rPr>
        <w:t>5Б</w:t>
      </w:r>
      <w:r w:rsidRPr="008618B5">
        <w:rPr>
          <w:color w:val="000000" w:themeColor="text1"/>
          <w:sz w:val="24"/>
          <w:szCs w:val="24"/>
          <w:lang w:val="uk-UA"/>
        </w:rPr>
        <w:t>)</w:t>
      </w:r>
    </w:p>
    <w:p w14:paraId="16352D68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каркасний. Загальна площа забудови – 38,94 кв.м. Будівельний об’єм – 120,71 куб.м. </w:t>
      </w:r>
    </w:p>
    <w:p w14:paraId="111BB0DF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стовпчатий бетонний. Каркас – металевий. Покриття – односхиле шиферне. Інженерні мережі – відсутні.</w:t>
      </w:r>
    </w:p>
    <w:p w14:paraId="6E5D166D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4325561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85.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№16609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МЕТАЛЛИЧЕСКАЯ БУДКА (НАСОСНАЯ)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1A020E6E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2008.</w:t>
      </w:r>
    </w:p>
    <w:p w14:paraId="5BF06189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(літ. </w:t>
      </w:r>
      <w:r w:rsidR="00486D0F" w:rsidRPr="008618B5">
        <w:rPr>
          <w:color w:val="000000" w:themeColor="text1"/>
          <w:sz w:val="24"/>
          <w:szCs w:val="24"/>
          <w:lang w:val="uk-UA"/>
        </w:rPr>
        <w:t>3Р</w:t>
      </w:r>
      <w:r w:rsidRPr="008618B5">
        <w:rPr>
          <w:color w:val="000000" w:themeColor="text1"/>
          <w:sz w:val="24"/>
          <w:szCs w:val="24"/>
          <w:lang w:val="uk-UA"/>
        </w:rPr>
        <w:t>)</w:t>
      </w:r>
    </w:p>
    <w:p w14:paraId="2FDA9ADD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Конструктивний тип об’єкту – каркасний. Загальна площа забудови – 14,7 кв.м. Будівельний об’єм – 42,6 куб.м. </w:t>
      </w:r>
    </w:p>
    <w:p w14:paraId="7073DECF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стовпчатий бетонний. Каркас – металевий. Покриття – листова сталь. Інженерні мережі – електропостачання, водопостачання.</w:t>
      </w:r>
    </w:p>
    <w:p w14:paraId="283792D4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77088A95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86.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№2026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ПОЛИВОЧНО-ПИТЬЕВОЙ ВОДОПРОВОД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1DB95F7B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1974.</w:t>
      </w:r>
    </w:p>
    <w:p w14:paraId="6B90B425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780 п.м.</w:t>
      </w:r>
    </w:p>
    <w:p w14:paraId="295BCDB4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Зовнішній та поливально-питний водопроводи призначені для постачання будівель питною водою та для поливу насаджень.</w:t>
      </w:r>
    </w:p>
    <w:p w14:paraId="41EF3959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Зовнішній та поливально-питний водопроводи складається зі стальних труб різного перерізу та запірної арматури. Загальна довжина труб мереж 780 п.м.</w:t>
      </w:r>
    </w:p>
    <w:p w14:paraId="1177E5B3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3FB3B9C0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87.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№11124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НАРУЖНОЕ ОСВЕЩЕНИЕ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6CE9DDA7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62E946E1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комплект (</w:t>
      </w:r>
      <w:r w:rsidR="00486D0F" w:rsidRPr="008618B5">
        <w:rPr>
          <w:color w:val="000000" w:themeColor="text1"/>
          <w:sz w:val="24"/>
          <w:szCs w:val="24"/>
          <w:lang w:val="uk-UA"/>
        </w:rPr>
        <w:t>№33</w:t>
      </w:r>
      <w:r w:rsidRPr="008618B5">
        <w:rPr>
          <w:color w:val="000000" w:themeColor="text1"/>
          <w:sz w:val="24"/>
          <w:szCs w:val="24"/>
          <w:lang w:val="uk-UA"/>
        </w:rPr>
        <w:t>)</w:t>
      </w:r>
    </w:p>
    <w:p w14:paraId="2A50FF47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Зовнішнє освітлення влаштовано вздовж пішохідних доріжок, площадок та проїздів для освітлення їх в нічних період доби. Кількість ліхтарів – 24 од.</w:t>
      </w:r>
    </w:p>
    <w:p w14:paraId="005E22F5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бетонні. Опори – металеві, залізобетонні. Плафон – скляний, парковий, сферичної форми та світильники для вуличного освітлення. Інженерні мережі – електропостачання.</w:t>
      </w:r>
    </w:p>
    <w:p w14:paraId="366FD484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7B3898AE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88.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№11146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НАПОРНАЯ КАНАЛИЗАЦИЯ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45463370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31301CA4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165 м.</w:t>
      </w:r>
    </w:p>
    <w:p w14:paraId="1DC787F6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Напірна каналізація призначена для відведення каналізаційних стоків. На момент обстеження – частково демонтована. Загальна довжина труби – 165 п.м.</w:t>
      </w:r>
    </w:p>
    <w:p w14:paraId="0AB7ADAE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Труба – стальна. Опори – сталеві зі швелерів на бетонних подушках.</w:t>
      </w:r>
    </w:p>
    <w:p w14:paraId="438EA05C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51AAD372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89.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Інв. №20159 – Назва згідно бухгалтерського обліку: «Эл/снабжение артскважины № 32-Э/8334». </w:t>
      </w:r>
    </w:p>
    <w:p w14:paraId="217E9714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2012.</w:t>
      </w:r>
    </w:p>
    <w:p w14:paraId="1076ABDE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</w:t>
      </w:r>
    </w:p>
    <w:p w14:paraId="33AC0FB5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Підземна частина мережі електропостачання.</w:t>
      </w:r>
    </w:p>
    <w:p w14:paraId="6AE36519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В свердловині встановлено насос, глибина завантаження 85 м. Насосна станція підземного типу, висота 1,8 м., складається з двох бетонних кілець діаметром 1,5 м.</w:t>
      </w:r>
    </w:p>
    <w:p w14:paraId="30AA61D3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непридатна до експлуатації.</w:t>
      </w:r>
    </w:p>
    <w:p w14:paraId="1377AB4E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90.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>Інв. №12566 – Назва згідно бухгалтерського обліку: «</w:t>
      </w:r>
      <w:r w:rsidR="006C5963" w:rsidRPr="008618B5">
        <w:rPr>
          <w:b/>
          <w:color w:val="000000" w:themeColor="text1"/>
          <w:sz w:val="24"/>
          <w:szCs w:val="24"/>
        </w:rPr>
        <w:t>ЛИВНЕВАЯ КАНАЛИЗАЦИЯ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70F38608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2000.</w:t>
      </w:r>
    </w:p>
    <w:p w14:paraId="4969D1AC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46 м.</w:t>
      </w:r>
    </w:p>
    <w:p w14:paraId="7B9D9B8E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Зливна каналізація призначена для відведення каналізаційних стоків.</w:t>
      </w:r>
    </w:p>
    <w:p w14:paraId="6865A240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Зливна каналізація складається з оглядової криниці та стальної труби. Загальна довжина труб мережі – 46 п.м. Оглядовий колодязь складається із залізобетонних кілець та залізобетонної кришки.</w:t>
      </w:r>
    </w:p>
    <w:p w14:paraId="1E0E6145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28B65CC0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91. </w:t>
      </w:r>
      <w:r w:rsidR="006C5963" w:rsidRPr="008618B5">
        <w:rPr>
          <w:b/>
          <w:color w:val="000000" w:themeColor="text1"/>
          <w:sz w:val="24"/>
          <w:szCs w:val="24"/>
          <w:lang w:val="uk-UA"/>
        </w:rPr>
        <w:t xml:space="preserve">Інв. №12563 – Назва згідно бухгалтерського обліку: «НАРУЖН.СЕТИ ХОЗФЕКАЛ.КАНАЛИЗАЦ». </w:t>
      </w:r>
    </w:p>
    <w:p w14:paraId="7710EC91" w14:textId="77777777" w:rsidR="006C5963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2000.</w:t>
      </w:r>
    </w:p>
    <w:p w14:paraId="5F506711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1 044 м.</w:t>
      </w:r>
    </w:p>
    <w:p w14:paraId="2A8EE2B3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Зовнішні мережі фекальної каналізації призначені для відведення каналізаційних стоків від будівель КНС. Загальна довжина труб мережі – 1044 п.м.</w:t>
      </w:r>
    </w:p>
    <w:p w14:paraId="469BB99B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Зовнішні мережі влаштовано зі стальної труби змінного перерізу. Загальна довжина 1044 п.м.</w:t>
      </w:r>
    </w:p>
    <w:p w14:paraId="5F2C3B36" w14:textId="77777777" w:rsidR="00667CF4" w:rsidRPr="008618B5" w:rsidRDefault="006C5963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3EE86088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92. Інв. №15283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НАРУЖНЫЕ СЕТИ ЭЛ/СНАБЖ.КНС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73CC1A0B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2004.</w:t>
      </w:r>
    </w:p>
    <w:p w14:paraId="781013A0" w14:textId="77777777" w:rsidR="00E04DB0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40 п.м. </w:t>
      </w:r>
    </w:p>
    <w:p w14:paraId="1BCDD63E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Фактично зруйновано.</w:t>
      </w:r>
    </w:p>
    <w:p w14:paraId="42A0B867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Конструктивна характеристика: Фактично зруйновано.</w:t>
      </w:r>
    </w:p>
    <w:p w14:paraId="2ACF23E2" w14:textId="77777777" w:rsidR="00667CF4" w:rsidRPr="008618B5" w:rsidRDefault="00667CF4" w:rsidP="00667CF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фактично зруйнована.</w:t>
      </w:r>
    </w:p>
    <w:p w14:paraId="67A04E1F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93. Інв. №15331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НАРУЖНЫЕ СЕТИ КАНАЛИЗ.КНС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BE1DDDF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2004.</w:t>
      </w:r>
    </w:p>
    <w:p w14:paraId="730968FC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</w:t>
      </w:r>
    </w:p>
    <w:p w14:paraId="4B0D757F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Каналізаційна насосна станція призначена для відведення каналізаційних стоків. До КНС відносяться: насосна станція ТС80-14 (інв. №14803), КНС (інв. №15332), покриття КНС (інв. №15334), зовнішні мережі КНС (інв. №15331).</w:t>
      </w:r>
    </w:p>
    <w:p w14:paraId="5E615CFB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Зовнішні мережі влаштовано із стальної труби змінного перерізу. Загальна довжина 101 п.м.</w:t>
      </w:r>
    </w:p>
    <w:p w14:paraId="5838ECD6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1AE2BDEA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94. Інв. №15808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НАРУЖНЫЙ ВОДОПРОВОД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79C6A44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2005.</w:t>
      </w:r>
    </w:p>
    <w:p w14:paraId="16A56548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4 м. </w:t>
      </w:r>
    </w:p>
    <w:p w14:paraId="622B45EF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Зовнішній та поливально-питний водопроводи призначені для постачання будівель питною водою та для поливу насаджень.</w:t>
      </w:r>
    </w:p>
    <w:p w14:paraId="3126C64E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Зовнішній та поливально-питний водопроводи складається зі стальних труб різного перерізу та запірної арматури. Загальна довжина труб мереж 780 п.м.</w:t>
      </w:r>
    </w:p>
    <w:p w14:paraId="37926811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06AF23D4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95. Інв. №15809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НАРУЖ.СЕТИ ХОЗФЕК.КАНАЛИЗАЦИИ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7FE32B8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2005.</w:t>
      </w:r>
    </w:p>
    <w:p w14:paraId="3DEC60E2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4 м. </w:t>
      </w:r>
    </w:p>
    <w:p w14:paraId="304DA61A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Зовнішні мережі фекальної каналізації призначені для відведення каналізаційних стоків від будівель КНС. Загальна довжина труб мережі – 1044 п.м.</w:t>
      </w:r>
    </w:p>
    <w:p w14:paraId="2DEA11C8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Зовнішні мережі влаштовано зі стальної труби змінного перерізу. Загальна довжина 1044 п.м.</w:t>
      </w:r>
    </w:p>
    <w:p w14:paraId="07B8F370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експлуатації.</w:t>
      </w:r>
    </w:p>
    <w:p w14:paraId="5D5FB1A1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96. Інв. №15810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НАРУЖ.СЕТИ ЭЛ/СНАБЖЕНИЯ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3B2E5231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2005.</w:t>
      </w:r>
    </w:p>
    <w:p w14:paraId="7B14006F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5 м. </w:t>
      </w:r>
    </w:p>
    <w:p w14:paraId="49618BF9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Фактично зруйновано.</w:t>
      </w:r>
    </w:p>
    <w:p w14:paraId="3E43ADCB" w14:textId="77777777" w:rsidR="003F170A" w:rsidRPr="008618B5" w:rsidRDefault="003F170A" w:rsidP="003F170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Фактично зруйновано.</w:t>
      </w:r>
    </w:p>
    <w:p w14:paraId="456F1286" w14:textId="77777777" w:rsidR="00786778" w:rsidRPr="008618B5" w:rsidRDefault="003F170A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фактично зруйнована.</w:t>
      </w:r>
    </w:p>
    <w:p w14:paraId="512666FC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97. Інв. №14116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CУШИЛЬНО-ГЛАДИЛЬНЫЙ КАТОК МСГ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4949B640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2BE193E3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Кількість – 1 од. </w:t>
      </w:r>
    </w:p>
    <w:p w14:paraId="07F32EC1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Об’єкт морально та фізично застарілий. Непридатний до експлуатації.</w:t>
      </w:r>
    </w:p>
    <w:p w14:paraId="175559F0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Відомості відсутні.</w:t>
      </w:r>
    </w:p>
    <w:p w14:paraId="40680C07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Висновок: За результатами проведення технічного обстеження об’єкту, можна зробити висновок, що вказаний об’єкт непридатний до експлуатації.</w:t>
      </w:r>
    </w:p>
    <w:p w14:paraId="72A23917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98. Інв. №11722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КОМПЛЕКС СПУТНИК.СИСТЕМЫ ТЕЛЕВ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54750B4F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2000.</w:t>
      </w:r>
    </w:p>
    <w:p w14:paraId="293FBB87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</w:t>
      </w:r>
    </w:p>
    <w:p w14:paraId="0D09FE1E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Загальна характеристика: Фактично зруйновано. </w:t>
      </w:r>
    </w:p>
    <w:p w14:paraId="536670BB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Відомості відсутні.</w:t>
      </w:r>
    </w:p>
    <w:p w14:paraId="1BFF99BE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вказаний об’єкт фактично зруйнований.</w:t>
      </w:r>
    </w:p>
    <w:p w14:paraId="37B9BF67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99. Інв. №17199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ЦЕНТРИФУГА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6BF0A0CA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2009.</w:t>
      </w:r>
    </w:p>
    <w:p w14:paraId="09556570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</w:t>
      </w:r>
    </w:p>
    <w:p w14:paraId="2C213D80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Об’єкт морально та фізично застарілий. Непридатний до експлуатації.</w:t>
      </w:r>
    </w:p>
    <w:p w14:paraId="124119BD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Відомості відсутні.</w:t>
      </w:r>
    </w:p>
    <w:p w14:paraId="66853103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вказаний об’єкт непридатний до експлуатації.</w:t>
      </w:r>
    </w:p>
    <w:p w14:paraId="1EB639A0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100. Інв. №16497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СТИРАЛЬНАЯ МАШИНА МСО 257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4FCD7A6D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2003.</w:t>
      </w:r>
    </w:p>
    <w:p w14:paraId="18DE967F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</w:t>
      </w:r>
    </w:p>
    <w:p w14:paraId="2E403305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Об’єкт морально та фізично застарілий. Непридатний до експлуатації.</w:t>
      </w:r>
    </w:p>
    <w:p w14:paraId="6FF21916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Відомості відсутні.</w:t>
      </w:r>
    </w:p>
    <w:p w14:paraId="35B94BC4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вказаний об’єкт непридатний до експлуатації.</w:t>
      </w:r>
    </w:p>
    <w:p w14:paraId="209C71E6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101. Інв. №11524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ЕМКОСТЬ ИЗ НЕРЖ.СТАЛИ 10 м3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2CCA5A46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2000.</w:t>
      </w:r>
    </w:p>
    <w:p w14:paraId="69F60179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</w:t>
      </w:r>
    </w:p>
    <w:p w14:paraId="1DA37B31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Об’єкт морально та фізично застарілий. Непридатний до експлуатації.</w:t>
      </w:r>
    </w:p>
    <w:p w14:paraId="23B9C06C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Відомості відсутні.</w:t>
      </w:r>
    </w:p>
    <w:p w14:paraId="2817BCDD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вказаний об’єкт непридатний до експлуатації.</w:t>
      </w:r>
    </w:p>
    <w:p w14:paraId="31B524A8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102. Інв. №12685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ЕМКОСТЬ ДЛЯ ПИТЬЕВОЙ ВОДЫ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0D4C079E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2001.</w:t>
      </w:r>
    </w:p>
    <w:p w14:paraId="38CCEFEC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</w:t>
      </w:r>
    </w:p>
    <w:p w14:paraId="291CFB11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Об’єкт морально та фізично застарілий. Непридатний до експлуатації.</w:t>
      </w:r>
    </w:p>
    <w:p w14:paraId="57D875D8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Відомості відсутні.</w:t>
      </w:r>
    </w:p>
    <w:p w14:paraId="262DC1ED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вказаний об’єкт непридатний до експлуатації.</w:t>
      </w:r>
    </w:p>
    <w:p w14:paraId="44756E80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>103. Інв. №11702 – Назва згідно бухгалтерського обліку: «</w:t>
      </w:r>
      <w:r w:rsidRPr="008618B5">
        <w:rPr>
          <w:b/>
          <w:color w:val="000000" w:themeColor="text1"/>
          <w:sz w:val="24"/>
          <w:szCs w:val="24"/>
        </w:rPr>
        <w:t>ХОЛОДИЛЬНИК СНАИГЕ  Р-120</w:t>
      </w:r>
      <w:r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681CF053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2000.</w:t>
      </w:r>
    </w:p>
    <w:p w14:paraId="393C9976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Кількість – 1 од.</w:t>
      </w:r>
    </w:p>
    <w:p w14:paraId="64D820A0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Об’єкт в задовільному стані.</w:t>
      </w:r>
    </w:p>
    <w:p w14:paraId="52689562" w14:textId="77777777" w:rsidR="00786778" w:rsidRPr="008618B5" w:rsidRDefault="00786778" w:rsidP="00786778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Відомості відсутні.</w:t>
      </w:r>
    </w:p>
    <w:p w14:paraId="1137A2BA" w14:textId="77777777" w:rsidR="00A10F3D" w:rsidRPr="008618B5" w:rsidRDefault="00786778" w:rsidP="00A10F3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об’єкт придатний до експлуатації.</w:t>
      </w:r>
    </w:p>
    <w:p w14:paraId="1E6A700C" w14:textId="77777777" w:rsidR="00A10F3D" w:rsidRPr="008618B5" w:rsidRDefault="000D49A6" w:rsidP="00A10F3D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b/>
          <w:color w:val="000000" w:themeColor="text1"/>
          <w:sz w:val="24"/>
          <w:szCs w:val="24"/>
          <w:lang w:val="uk-UA"/>
        </w:rPr>
        <w:t xml:space="preserve">104. </w:t>
      </w:r>
      <w:r w:rsidR="00A10F3D" w:rsidRPr="008618B5">
        <w:rPr>
          <w:b/>
          <w:color w:val="000000" w:themeColor="text1"/>
          <w:sz w:val="24"/>
          <w:szCs w:val="24"/>
          <w:lang w:val="uk-UA"/>
        </w:rPr>
        <w:t>Інв. №11128 – Назва згідно бухгалтерського обліку: «</w:t>
      </w:r>
      <w:r w:rsidR="00A10F3D" w:rsidRPr="008618B5">
        <w:rPr>
          <w:b/>
          <w:color w:val="000000" w:themeColor="text1"/>
          <w:sz w:val="24"/>
          <w:szCs w:val="24"/>
        </w:rPr>
        <w:t>МАСТЕРСКАЯ-КОНТЕЙНЕР</w:t>
      </w:r>
      <w:r w:rsidR="00A10F3D" w:rsidRPr="008618B5">
        <w:rPr>
          <w:b/>
          <w:color w:val="000000" w:themeColor="text1"/>
          <w:sz w:val="24"/>
          <w:szCs w:val="24"/>
          <w:lang w:val="uk-UA"/>
        </w:rPr>
        <w:t xml:space="preserve">». </w:t>
      </w:r>
    </w:p>
    <w:p w14:paraId="745931DB" w14:textId="77777777" w:rsidR="00A10F3D" w:rsidRPr="008618B5" w:rsidRDefault="00A10F3D" w:rsidP="00A10F3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Рік вводу в експлуатацію – 1999.</w:t>
      </w:r>
    </w:p>
    <w:p w14:paraId="1CDA92ED" w14:textId="77777777" w:rsidR="00A10F3D" w:rsidRPr="008618B5" w:rsidRDefault="00A10F3D" w:rsidP="00A10F3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Кількість – 1 од.</w:t>
      </w:r>
    </w:p>
    <w:p w14:paraId="08434506" w14:textId="77777777" w:rsidR="00A10F3D" w:rsidRPr="008618B5" w:rsidRDefault="00A10F3D" w:rsidP="00A10F3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Загальна характеристика: Конструктивний тип об’єкту – каркасний. Загальна площа забудови – 15 кв.м. Будівельний об’єм – 39 куб.м. (по кожному об’єкту окремо).</w:t>
      </w:r>
    </w:p>
    <w:p w14:paraId="17BBB021" w14:textId="77777777" w:rsidR="00A10F3D" w:rsidRPr="008618B5" w:rsidRDefault="00A10F3D" w:rsidP="00A10F3D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Конструктивна характеристика: Фундаменти – відсутні. Каркас – металевий. Покриття – профільована листова сталь. Стіни – профільована листова сталь. Інженерні мережі – електропостачання.</w:t>
      </w:r>
    </w:p>
    <w:p w14:paraId="16609744" w14:textId="77777777" w:rsidR="00A10F3D" w:rsidRPr="008618B5" w:rsidRDefault="00A10F3D" w:rsidP="00A10F3D">
      <w:pPr>
        <w:rPr>
          <w:color w:val="000000" w:themeColor="text1"/>
          <w:sz w:val="24"/>
          <w:szCs w:val="24"/>
        </w:rPr>
      </w:pPr>
      <w:r w:rsidRPr="008618B5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вказана споруда знаходиться в аварійному стані та непридатна для  нормальної експлуатації</w:t>
      </w:r>
    </w:p>
    <w:p w14:paraId="1297C4CD" w14:textId="77777777" w:rsidR="009F093C" w:rsidRPr="008618B5" w:rsidRDefault="009F093C" w:rsidP="00385CAD">
      <w:pPr>
        <w:jc w:val="both"/>
        <w:rPr>
          <w:color w:val="000000" w:themeColor="text1"/>
          <w:lang w:val="uk-UA"/>
        </w:rPr>
      </w:pPr>
    </w:p>
    <w:p w14:paraId="6365AFAE" w14:textId="77777777" w:rsidR="00C31D10" w:rsidRPr="008618B5" w:rsidRDefault="00C31D10" w:rsidP="00385CAD">
      <w:pPr>
        <w:tabs>
          <w:tab w:val="left" w:pos="708"/>
        </w:tabs>
        <w:contextualSpacing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8618B5">
        <w:rPr>
          <w:b/>
          <w:color w:val="000000" w:themeColor="text1"/>
          <w:sz w:val="24"/>
          <w:szCs w:val="24"/>
          <w:u w:val="single"/>
          <w:lang w:val="uk-UA"/>
        </w:rPr>
        <w:t>3. Інженерне обладнання об’єкту передачі:</w:t>
      </w:r>
    </w:p>
    <w:p w14:paraId="4F11A3CA" w14:textId="77777777" w:rsidR="00C31D10" w:rsidRPr="008618B5" w:rsidRDefault="00C31D10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14:paraId="72C566B4" w14:textId="77777777" w:rsidR="00C07D6E" w:rsidRPr="008618B5" w:rsidRDefault="00C07D6E" w:rsidP="00C07D6E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Об’єкт виведено з експлуатації в 201</w:t>
      </w:r>
      <w:r w:rsidR="008D183E" w:rsidRPr="008618B5">
        <w:rPr>
          <w:color w:val="000000" w:themeColor="text1"/>
          <w:sz w:val="24"/>
          <w:szCs w:val="24"/>
        </w:rPr>
        <w:t>2</w:t>
      </w:r>
      <w:r w:rsidRPr="008618B5">
        <w:rPr>
          <w:color w:val="000000" w:themeColor="text1"/>
          <w:sz w:val="24"/>
          <w:szCs w:val="24"/>
          <w:lang w:val="uk-UA"/>
        </w:rPr>
        <w:t xml:space="preserve"> році. Всі інженерні мережі та обладнання знаходяться в аварійному стані та потребують заміни та/або ремонту/реконструкції.</w:t>
      </w:r>
    </w:p>
    <w:p w14:paraId="1A01FDEE" w14:textId="77777777" w:rsidR="00C07D6E" w:rsidRPr="008618B5" w:rsidRDefault="00C07D6E" w:rsidP="00C07D6E">
      <w:pPr>
        <w:tabs>
          <w:tab w:val="left" w:pos="3873"/>
          <w:tab w:val="center" w:pos="4677"/>
        </w:tabs>
        <w:outlineLvl w:val="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Електроенергія поступає від ЩС1 яхт-клуба, автоматом 100А, через повітряну лінію на бетонних опорах (4 шт.)</w:t>
      </w:r>
    </w:p>
    <w:p w14:paraId="597754B9" w14:textId="77777777" w:rsidR="00C07D6E" w:rsidRPr="008618B5" w:rsidRDefault="00C07D6E" w:rsidP="00C07D6E">
      <w:pPr>
        <w:tabs>
          <w:tab w:val="left" w:pos="3873"/>
          <w:tab w:val="center" w:pos="4677"/>
        </w:tabs>
        <w:outlineLvl w:val="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Кабелем 3х50+1х16 до помешкань охорони.</w:t>
      </w:r>
    </w:p>
    <w:p w14:paraId="51FA1F10" w14:textId="77777777" w:rsidR="00C07D6E" w:rsidRPr="008618B5" w:rsidRDefault="00C07D6E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14:paraId="03868B33" w14:textId="77777777" w:rsidR="00C31D10" w:rsidRPr="008618B5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8618B5">
        <w:rPr>
          <w:b/>
          <w:color w:val="000000" w:themeColor="text1"/>
          <w:sz w:val="24"/>
          <w:szCs w:val="24"/>
          <w:u w:val="single"/>
          <w:lang w:val="uk-UA"/>
        </w:rPr>
        <w:t>4. Вартість основних фондів:</w:t>
      </w:r>
    </w:p>
    <w:p w14:paraId="5B96C398" w14:textId="77777777" w:rsidR="00C31D10" w:rsidRPr="00E91F09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E91F09">
        <w:rPr>
          <w:color w:val="000000" w:themeColor="text1"/>
          <w:sz w:val="24"/>
          <w:szCs w:val="24"/>
          <w:lang w:val="uk-UA"/>
        </w:rPr>
        <w:t xml:space="preserve">Відновна вартість – </w:t>
      </w:r>
      <w:r w:rsidR="00E91F09" w:rsidRPr="00E91F09">
        <w:rPr>
          <w:rFonts w:cs="Times New Roman"/>
          <w:color w:val="000000" w:themeColor="text1"/>
          <w:sz w:val="24"/>
          <w:szCs w:val="24"/>
        </w:rPr>
        <w:t>126</w:t>
      </w:r>
      <w:r w:rsidR="00E91F09" w:rsidRPr="00E91F09">
        <w:rPr>
          <w:rFonts w:cs="Times New Roman"/>
          <w:color w:val="000000" w:themeColor="text1"/>
          <w:sz w:val="24"/>
          <w:szCs w:val="24"/>
          <w:lang w:val="en-US"/>
        </w:rPr>
        <w:t> </w:t>
      </w:r>
      <w:r w:rsidR="00E91F09" w:rsidRPr="00E91F09">
        <w:rPr>
          <w:rFonts w:cs="Times New Roman"/>
          <w:color w:val="000000" w:themeColor="text1"/>
          <w:sz w:val="24"/>
          <w:szCs w:val="24"/>
        </w:rPr>
        <w:t>40</w:t>
      </w:r>
      <w:r w:rsidR="00E91F09" w:rsidRPr="00E91F09">
        <w:rPr>
          <w:rFonts w:cs="Times New Roman"/>
          <w:color w:val="000000" w:themeColor="text1"/>
          <w:sz w:val="24"/>
          <w:szCs w:val="24"/>
          <w:lang w:val="uk-UA"/>
        </w:rPr>
        <w:t>9</w:t>
      </w:r>
      <w:r w:rsidR="00E91F09" w:rsidRPr="00E91F09">
        <w:rPr>
          <w:rFonts w:cs="Times New Roman"/>
          <w:color w:val="000000" w:themeColor="text1"/>
          <w:sz w:val="24"/>
          <w:szCs w:val="24"/>
        </w:rPr>
        <w:t>,</w:t>
      </w:r>
      <w:r w:rsidR="00E91F09" w:rsidRPr="00E91F09">
        <w:rPr>
          <w:rFonts w:cs="Times New Roman"/>
          <w:color w:val="000000" w:themeColor="text1"/>
          <w:sz w:val="24"/>
          <w:szCs w:val="24"/>
          <w:lang w:val="uk-UA"/>
        </w:rPr>
        <w:t>91</w:t>
      </w:r>
      <w:r w:rsidR="0004308D" w:rsidRPr="00E91F09">
        <w:rPr>
          <w:rFonts w:cs="Times New Roman"/>
          <w:color w:val="000000" w:themeColor="text1"/>
          <w:sz w:val="24"/>
          <w:szCs w:val="24"/>
        </w:rPr>
        <w:t xml:space="preserve"> </w:t>
      </w:r>
      <w:r w:rsidRPr="00E91F09">
        <w:rPr>
          <w:color w:val="000000" w:themeColor="text1"/>
          <w:sz w:val="24"/>
          <w:szCs w:val="24"/>
          <w:lang w:val="uk-UA"/>
        </w:rPr>
        <w:t>грн.</w:t>
      </w:r>
    </w:p>
    <w:p w14:paraId="41DA9488" w14:textId="77777777" w:rsidR="00C31D10" w:rsidRPr="00E91F09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E91F09">
        <w:rPr>
          <w:color w:val="000000" w:themeColor="text1"/>
          <w:sz w:val="24"/>
          <w:szCs w:val="24"/>
          <w:lang w:val="uk-UA"/>
        </w:rPr>
        <w:t>Залишкова вартість –</w:t>
      </w:r>
      <w:r w:rsidR="00527B59" w:rsidRPr="00E91F09">
        <w:rPr>
          <w:color w:val="000000" w:themeColor="text1"/>
          <w:sz w:val="24"/>
          <w:szCs w:val="24"/>
          <w:lang w:val="uk-UA"/>
        </w:rPr>
        <w:t xml:space="preserve"> </w:t>
      </w:r>
      <w:r w:rsidR="00E91F09" w:rsidRPr="00E91F09">
        <w:rPr>
          <w:rFonts w:cs="Times New Roman"/>
          <w:color w:val="000000" w:themeColor="text1"/>
          <w:sz w:val="24"/>
          <w:szCs w:val="24"/>
        </w:rPr>
        <w:t>74 82</w:t>
      </w:r>
      <w:r w:rsidR="00E91F09" w:rsidRPr="00E91F09">
        <w:rPr>
          <w:rFonts w:cs="Times New Roman"/>
          <w:color w:val="000000" w:themeColor="text1"/>
          <w:sz w:val="24"/>
          <w:szCs w:val="24"/>
          <w:lang w:val="uk-UA"/>
        </w:rPr>
        <w:t>4</w:t>
      </w:r>
      <w:r w:rsidR="00E91F09" w:rsidRPr="00E91F09">
        <w:rPr>
          <w:rFonts w:cs="Times New Roman"/>
          <w:color w:val="000000" w:themeColor="text1"/>
          <w:sz w:val="24"/>
          <w:szCs w:val="24"/>
        </w:rPr>
        <w:t>,</w:t>
      </w:r>
      <w:r w:rsidR="00E91F09" w:rsidRPr="00E91F09">
        <w:rPr>
          <w:rFonts w:cs="Times New Roman"/>
          <w:color w:val="000000" w:themeColor="text1"/>
          <w:sz w:val="24"/>
          <w:szCs w:val="24"/>
          <w:lang w:val="uk-UA"/>
        </w:rPr>
        <w:t>86</w:t>
      </w:r>
      <w:r w:rsidR="00E951E1" w:rsidRPr="00E91F09">
        <w:rPr>
          <w:color w:val="000000" w:themeColor="text1"/>
          <w:sz w:val="24"/>
          <w:szCs w:val="24"/>
          <w:lang w:val="uk-UA"/>
        </w:rPr>
        <w:t xml:space="preserve"> </w:t>
      </w:r>
      <w:r w:rsidRPr="00E91F09">
        <w:rPr>
          <w:color w:val="000000" w:themeColor="text1"/>
          <w:sz w:val="24"/>
          <w:szCs w:val="24"/>
          <w:lang w:val="uk-UA"/>
        </w:rPr>
        <w:t>грн.</w:t>
      </w:r>
    </w:p>
    <w:p w14:paraId="7980F7F9" w14:textId="77777777" w:rsidR="00C31D10" w:rsidRPr="008618B5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lang w:val="uk-UA"/>
        </w:rPr>
      </w:pPr>
    </w:p>
    <w:p w14:paraId="63B6121A" w14:textId="77777777" w:rsidR="00C31D10" w:rsidRPr="008618B5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8618B5">
        <w:rPr>
          <w:b/>
          <w:color w:val="000000" w:themeColor="text1"/>
          <w:sz w:val="24"/>
          <w:szCs w:val="24"/>
          <w:u w:val="single"/>
          <w:lang w:val="uk-UA"/>
        </w:rPr>
        <w:t>5. Результати огляду:</w:t>
      </w:r>
    </w:p>
    <w:p w14:paraId="5AE15905" w14:textId="77777777" w:rsidR="00C31D10" w:rsidRPr="008618B5" w:rsidRDefault="000273C1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lang w:val="uk-UA"/>
        </w:rPr>
        <w:t>Дитячий та сімейний табір відпочинку</w:t>
      </w:r>
      <w:r w:rsidRPr="008618B5">
        <w:rPr>
          <w:color w:val="000000" w:themeColor="text1"/>
          <w:sz w:val="24"/>
          <w:szCs w:val="24"/>
          <w:lang w:val="uk-UA"/>
        </w:rPr>
        <w:t>, який складається з вищевказаних основних засобів</w:t>
      </w:r>
      <w:r w:rsidR="004C1CEF" w:rsidRPr="008618B5">
        <w:rPr>
          <w:color w:val="000000" w:themeColor="text1"/>
          <w:sz w:val="24"/>
          <w:szCs w:val="24"/>
          <w:lang w:val="uk-UA"/>
        </w:rPr>
        <w:t xml:space="preserve"> та товарно-матеріальн</w:t>
      </w:r>
      <w:r w:rsidRPr="008618B5">
        <w:rPr>
          <w:color w:val="000000" w:themeColor="text1"/>
          <w:sz w:val="24"/>
          <w:szCs w:val="24"/>
          <w:lang w:val="uk-UA"/>
        </w:rPr>
        <w:t>их</w:t>
      </w:r>
      <w:r w:rsidR="004C1CEF" w:rsidRPr="008618B5">
        <w:rPr>
          <w:color w:val="000000" w:themeColor="text1"/>
          <w:sz w:val="24"/>
          <w:szCs w:val="24"/>
          <w:lang w:val="uk-UA"/>
        </w:rPr>
        <w:t xml:space="preserve"> цінност</w:t>
      </w:r>
      <w:r w:rsidRPr="008618B5">
        <w:rPr>
          <w:color w:val="000000" w:themeColor="text1"/>
          <w:sz w:val="24"/>
          <w:szCs w:val="24"/>
          <w:lang w:val="uk-UA"/>
        </w:rPr>
        <w:t>ей</w:t>
      </w:r>
      <w:r w:rsidR="00C31D10" w:rsidRPr="008618B5">
        <w:rPr>
          <w:color w:val="000000" w:themeColor="text1"/>
          <w:sz w:val="24"/>
          <w:szCs w:val="24"/>
          <w:lang w:val="uk-UA"/>
        </w:rPr>
        <w:t>, розташова</w:t>
      </w:r>
      <w:r w:rsidR="00166CBB" w:rsidRPr="008618B5">
        <w:rPr>
          <w:color w:val="000000" w:themeColor="text1"/>
          <w:sz w:val="24"/>
          <w:szCs w:val="24"/>
          <w:lang w:val="uk-UA"/>
        </w:rPr>
        <w:t>н</w:t>
      </w:r>
      <w:r w:rsidRPr="008618B5">
        <w:rPr>
          <w:color w:val="000000" w:themeColor="text1"/>
          <w:sz w:val="24"/>
          <w:szCs w:val="24"/>
          <w:lang w:val="uk-UA"/>
        </w:rPr>
        <w:t>ий</w:t>
      </w:r>
      <w:r w:rsidR="00C31D10" w:rsidRPr="008618B5">
        <w:rPr>
          <w:color w:val="000000" w:themeColor="text1"/>
          <w:sz w:val="24"/>
          <w:szCs w:val="24"/>
          <w:lang w:val="uk-UA"/>
        </w:rPr>
        <w:t xml:space="preserve"> за адресою:</w:t>
      </w:r>
      <w:r w:rsidR="004C1CEF" w:rsidRPr="008618B5">
        <w:rPr>
          <w:color w:val="000000" w:themeColor="text1"/>
          <w:sz w:val="24"/>
          <w:szCs w:val="24"/>
          <w:lang w:val="uk-UA"/>
        </w:rPr>
        <w:t xml:space="preserve"> Одеській район,</w:t>
      </w:r>
      <w:r w:rsidR="00C31D10" w:rsidRPr="008618B5">
        <w:rPr>
          <w:color w:val="000000" w:themeColor="text1"/>
          <w:sz w:val="24"/>
          <w:szCs w:val="24"/>
          <w:lang w:val="uk-UA"/>
        </w:rPr>
        <w:t xml:space="preserve"> Одеська обл., м. </w:t>
      </w:r>
      <w:r w:rsidR="00455CAB" w:rsidRPr="008618B5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8618B5">
        <w:rPr>
          <w:color w:val="000000" w:themeColor="text1"/>
          <w:sz w:val="24"/>
          <w:szCs w:val="24"/>
          <w:lang w:val="uk-UA"/>
        </w:rPr>
        <w:t xml:space="preserve">, вул. </w:t>
      </w:r>
      <w:r w:rsidRPr="008618B5">
        <w:rPr>
          <w:color w:val="000000" w:themeColor="text1"/>
          <w:sz w:val="24"/>
          <w:szCs w:val="24"/>
          <w:lang w:val="uk-UA"/>
        </w:rPr>
        <w:t>Набережна,</w:t>
      </w:r>
      <w:r w:rsidR="00C31D10" w:rsidRPr="008618B5">
        <w:rPr>
          <w:color w:val="000000" w:themeColor="text1"/>
          <w:sz w:val="24"/>
          <w:szCs w:val="24"/>
          <w:lang w:val="uk-UA"/>
        </w:rPr>
        <w:t xml:space="preserve"> </w:t>
      </w:r>
      <w:r w:rsidR="00455CAB" w:rsidRPr="008618B5">
        <w:rPr>
          <w:color w:val="000000" w:themeColor="text1"/>
          <w:sz w:val="24"/>
          <w:szCs w:val="24"/>
          <w:lang w:val="uk-UA"/>
        </w:rPr>
        <w:t>2</w:t>
      </w:r>
      <w:r w:rsidRPr="008618B5">
        <w:rPr>
          <w:color w:val="000000" w:themeColor="text1"/>
          <w:sz w:val="24"/>
          <w:szCs w:val="24"/>
          <w:lang w:val="uk-UA"/>
        </w:rPr>
        <w:t>0</w:t>
      </w:r>
      <w:r w:rsidR="00C31D10" w:rsidRPr="008618B5">
        <w:rPr>
          <w:color w:val="000000" w:themeColor="text1"/>
          <w:sz w:val="24"/>
          <w:szCs w:val="24"/>
          <w:lang w:val="uk-UA"/>
        </w:rPr>
        <w:t xml:space="preserve">, знаходиться </w:t>
      </w:r>
      <w:r w:rsidRPr="008618B5">
        <w:rPr>
          <w:color w:val="000000" w:themeColor="text1"/>
          <w:lang w:val="uk-UA"/>
        </w:rPr>
        <w:t>в аварійному стані та непридатний для  нормальної експлуатації</w:t>
      </w:r>
      <w:r w:rsidRPr="008618B5">
        <w:rPr>
          <w:color w:val="000000" w:themeColor="text1"/>
          <w:sz w:val="24"/>
          <w:szCs w:val="24"/>
          <w:lang w:val="uk-UA"/>
        </w:rPr>
        <w:t>.</w:t>
      </w:r>
    </w:p>
    <w:p w14:paraId="1220EC09" w14:textId="77777777" w:rsidR="00C31D10" w:rsidRPr="008618B5" w:rsidRDefault="00C31D10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14:paraId="140BD93C" w14:textId="77777777" w:rsidR="00C31D10" w:rsidRPr="008618B5" w:rsidRDefault="00C31D10" w:rsidP="00E12E2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8618B5">
        <w:rPr>
          <w:b/>
          <w:color w:val="000000" w:themeColor="text1"/>
          <w:sz w:val="24"/>
          <w:szCs w:val="24"/>
          <w:u w:val="single"/>
          <w:lang w:val="uk-UA"/>
        </w:rPr>
        <w:t xml:space="preserve">6. Пропозиції комісії: </w:t>
      </w:r>
    </w:p>
    <w:p w14:paraId="25997C9C" w14:textId="27F38F9A" w:rsidR="00C31D10" w:rsidRPr="008618B5" w:rsidRDefault="0015507B" w:rsidP="00E12E2A">
      <w:pPr>
        <w:jc w:val="both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lang w:val="uk-UA"/>
        </w:rPr>
        <w:t>Передати</w:t>
      </w:r>
      <w:r w:rsidR="000D628C">
        <w:rPr>
          <w:color w:val="000000" w:themeColor="text1"/>
          <w:lang w:val="uk-UA"/>
        </w:rPr>
        <w:t xml:space="preserve"> (47/50)</w:t>
      </w:r>
      <w:r w:rsidRPr="008618B5">
        <w:rPr>
          <w:color w:val="000000" w:themeColor="text1"/>
          <w:lang w:val="uk-UA"/>
        </w:rPr>
        <w:t xml:space="preserve"> </w:t>
      </w:r>
      <w:r w:rsidR="00807186" w:rsidRPr="008618B5">
        <w:rPr>
          <w:color w:val="000000" w:themeColor="text1"/>
          <w:lang w:val="uk-UA"/>
        </w:rPr>
        <w:t xml:space="preserve">безоплатно </w:t>
      </w:r>
      <w:r w:rsidRPr="008618B5">
        <w:rPr>
          <w:color w:val="000000" w:themeColor="text1"/>
          <w:lang w:val="uk-UA"/>
        </w:rPr>
        <w:t>д</w:t>
      </w:r>
      <w:r w:rsidR="000273C1" w:rsidRPr="008618B5">
        <w:rPr>
          <w:color w:val="000000" w:themeColor="text1"/>
          <w:lang w:val="uk-UA"/>
        </w:rPr>
        <w:t>итячий та сімейний табір відпочинку</w:t>
      </w:r>
      <w:r w:rsidR="000273C1" w:rsidRPr="008618B5">
        <w:rPr>
          <w:color w:val="000000" w:themeColor="text1"/>
          <w:sz w:val="24"/>
          <w:szCs w:val="24"/>
          <w:lang w:val="uk-UA"/>
        </w:rPr>
        <w:t>, який складається з вищевказаних основних засобів та товарно-матеріальних цінностей</w:t>
      </w:r>
      <w:r w:rsidR="00C31D10" w:rsidRPr="008618B5">
        <w:rPr>
          <w:color w:val="000000" w:themeColor="text1"/>
          <w:sz w:val="24"/>
          <w:szCs w:val="24"/>
          <w:lang w:val="uk-UA"/>
        </w:rPr>
        <w:t xml:space="preserve">, до комунальної власності </w:t>
      </w:r>
      <w:r w:rsidR="0081174F" w:rsidRPr="008618B5">
        <w:rPr>
          <w:color w:val="000000" w:themeColor="text1"/>
          <w:sz w:val="24"/>
          <w:szCs w:val="24"/>
          <w:lang w:val="uk-UA"/>
        </w:rPr>
        <w:t>Чорноморської</w:t>
      </w:r>
      <w:r w:rsidR="00C31D10" w:rsidRPr="008618B5">
        <w:rPr>
          <w:color w:val="000000" w:themeColor="text1"/>
          <w:sz w:val="24"/>
          <w:szCs w:val="24"/>
          <w:lang w:val="uk-UA"/>
        </w:rPr>
        <w:t xml:space="preserve"> територіальної громади в особі </w:t>
      </w:r>
      <w:r w:rsidR="0081174F" w:rsidRPr="008618B5">
        <w:rPr>
          <w:color w:val="000000" w:themeColor="text1"/>
          <w:sz w:val="24"/>
          <w:szCs w:val="24"/>
          <w:lang w:val="uk-UA"/>
        </w:rPr>
        <w:t>Чорноморської</w:t>
      </w:r>
      <w:r w:rsidR="00C31D10" w:rsidRPr="008618B5">
        <w:rPr>
          <w:color w:val="000000" w:themeColor="text1"/>
          <w:sz w:val="24"/>
          <w:szCs w:val="24"/>
          <w:lang w:val="uk-UA"/>
        </w:rPr>
        <w:t xml:space="preserve"> міської ради. </w:t>
      </w:r>
    </w:p>
    <w:p w14:paraId="0C4E2DCA" w14:textId="77777777" w:rsidR="00C31D10" w:rsidRPr="008618B5" w:rsidRDefault="00C31D10" w:rsidP="00E12E2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</w:p>
    <w:p w14:paraId="2E3F4BF1" w14:textId="77777777" w:rsidR="00C31D10" w:rsidRPr="008618B5" w:rsidRDefault="00C31D10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  <w:t>7. До Акту приймання передачі додається:</w:t>
      </w:r>
    </w:p>
    <w:p w14:paraId="4D5120CF" w14:textId="77777777" w:rsidR="00C31D10" w:rsidRPr="00B100B0" w:rsidRDefault="00C31D10" w:rsidP="00B100B0">
      <w:pPr>
        <w:pStyle w:val="HTML0"/>
        <w:tabs>
          <w:tab w:val="clear" w:pos="14656"/>
          <w:tab w:val="left" w:pos="14601"/>
        </w:tabs>
        <w:ind w:right="-598"/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</w:pPr>
      <w:r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- Додаток №1</w:t>
      </w:r>
      <w:r w:rsidR="0081174F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– </w:t>
      </w:r>
      <w:r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інвентаризаційна відомість ТМЦ (Товарно-матеріальні цінності);</w:t>
      </w:r>
      <w:r w:rsidR="00B100B0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Додаток №2 – будівлі та споруди (критично аварійні</w:t>
      </w:r>
      <w:r w:rsid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</w:t>
      </w:r>
      <w:r w:rsidR="00B100B0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/</w:t>
      </w:r>
      <w:r w:rsid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</w:t>
      </w:r>
      <w:r w:rsidR="00B100B0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частково зруйновані)</w:t>
      </w:r>
    </w:p>
    <w:p w14:paraId="3C64913F" w14:textId="77777777" w:rsidR="00C31D10" w:rsidRPr="00B100B0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</w:pPr>
      <w:r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- Паспорт готовності </w:t>
      </w:r>
      <w:r w:rsidR="000273C1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дитяч</w:t>
      </w:r>
      <w:r w:rsidR="00C00D98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ого</w:t>
      </w:r>
      <w:r w:rsidR="000273C1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та сімейн</w:t>
      </w:r>
      <w:r w:rsidR="00C00D98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ого</w:t>
      </w:r>
      <w:r w:rsidR="000273C1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таб</w:t>
      </w:r>
      <w:r w:rsidR="00C00D98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о</w:t>
      </w:r>
      <w:r w:rsidR="000273C1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р</w:t>
      </w:r>
      <w:r w:rsidR="00C00D98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у</w:t>
      </w:r>
      <w:r w:rsidR="000273C1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відпочинку</w:t>
      </w:r>
      <w:r w:rsidR="0081174F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, за адресою м. Чорноморськ, вул. </w:t>
      </w:r>
      <w:r w:rsidR="00C00D98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Набережна</w:t>
      </w:r>
      <w:r w:rsidR="0081174F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, 2</w:t>
      </w:r>
      <w:r w:rsidR="00C00D98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0</w:t>
      </w:r>
      <w:r w:rsidR="0081174F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, </w:t>
      </w:r>
      <w:r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до роботи в опалювальний період 20</w:t>
      </w:r>
      <w:r w:rsidR="0081174F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21</w:t>
      </w:r>
      <w:r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/20</w:t>
      </w:r>
      <w:r w:rsidR="0081174F"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22</w:t>
      </w:r>
      <w:r w:rsidRPr="00B100B0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років;</w:t>
      </w:r>
    </w:p>
    <w:p w14:paraId="7924F4E0" w14:textId="77777777" w:rsidR="00C31D10" w:rsidRPr="008618B5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- наказ Міністерства інфраструктури України </w:t>
      </w:r>
      <w:r w:rsidR="003F60D8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 грудня 2021 року № 71</w:t>
      </w:r>
      <w:r w:rsidR="003F60D8" w:rsidRPr="008618B5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14:paraId="19D33129" w14:textId="77777777" w:rsidR="00C31D10" w:rsidRPr="008618B5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технічний паспорт від </w:t>
      </w:r>
      <w:r w:rsidR="002853BF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C652FB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2853BF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C652FB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C652FB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 видан</w:t>
      </w:r>
      <w:r w:rsidR="0081174F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ий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853BF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ТОВ «БОКРЕ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» м. </w:t>
      </w:r>
      <w:r w:rsidR="0081174F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14:paraId="5611A811" w14:textId="77777777" w:rsidR="00C31D10" w:rsidRPr="008618B5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Виписка з бухгалтерського балансу, складеного на останню звітну дату, про вартість об’єкту передачі;</w:t>
      </w:r>
    </w:p>
    <w:p w14:paraId="7E697A86" w14:textId="77777777" w:rsidR="00C31D10" w:rsidRPr="008618B5" w:rsidRDefault="00C31D10" w:rsidP="00E12E2A">
      <w:pPr>
        <w:pStyle w:val="HTML0"/>
        <w:tabs>
          <w:tab w:val="left" w:pos="18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копія </w:t>
      </w:r>
      <w:r w:rsidR="0081174F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Витягу з протоколу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конференції трудового колективу державного підприємства «</w:t>
      </w:r>
      <w:r w:rsidR="0081174F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Морський торговельний порт «Чорноморськ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Pr="008618B5">
        <w:rPr>
          <w:color w:val="000000" w:themeColor="text1"/>
          <w:sz w:val="24"/>
          <w:szCs w:val="24"/>
          <w:lang w:val="uk-UA"/>
        </w:rPr>
        <w:t xml:space="preserve"> 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передачі вищезазначеного об’єкту до комунальної власності </w:t>
      </w:r>
      <w:r w:rsidR="0081174F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Чорноморської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територіальної громади;</w:t>
      </w:r>
    </w:p>
    <w:p w14:paraId="2F8E6B87" w14:textId="77777777" w:rsidR="00C31D10" w:rsidRPr="008618B5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- технічна документація на основні фонди </w:t>
      </w:r>
      <w:r w:rsidR="002853BF" w:rsidRPr="008618B5">
        <w:rPr>
          <w:rFonts w:cs="Times New Roman"/>
          <w:color w:val="000000" w:themeColor="text1"/>
          <w:sz w:val="24"/>
          <w:szCs w:val="24"/>
          <w:lang w:val="uk-UA"/>
        </w:rPr>
        <w:t>дитячого та сімейного табору відпочинку</w:t>
      </w:r>
      <w:r w:rsidR="0081174F" w:rsidRPr="008618B5">
        <w:rPr>
          <w:color w:val="000000" w:themeColor="text1"/>
          <w:sz w:val="24"/>
          <w:szCs w:val="24"/>
          <w:lang w:val="uk-UA"/>
        </w:rPr>
        <w:t xml:space="preserve">, за адресою м. Чорноморськ, вул. </w:t>
      </w:r>
      <w:r w:rsidR="002853BF" w:rsidRPr="008618B5">
        <w:rPr>
          <w:color w:val="000000" w:themeColor="text1"/>
          <w:sz w:val="24"/>
          <w:szCs w:val="24"/>
          <w:lang w:val="uk-UA"/>
        </w:rPr>
        <w:t>Набережна</w:t>
      </w:r>
      <w:r w:rsidR="0081174F" w:rsidRPr="008618B5">
        <w:rPr>
          <w:color w:val="000000" w:themeColor="text1"/>
          <w:sz w:val="24"/>
          <w:szCs w:val="24"/>
          <w:lang w:val="uk-UA"/>
        </w:rPr>
        <w:t>, 2</w:t>
      </w:r>
      <w:r w:rsidR="002853BF" w:rsidRPr="008618B5">
        <w:rPr>
          <w:color w:val="000000" w:themeColor="text1"/>
          <w:sz w:val="24"/>
          <w:szCs w:val="24"/>
          <w:lang w:val="uk-UA"/>
        </w:rPr>
        <w:t>0</w:t>
      </w:r>
      <w:r w:rsidRPr="008618B5">
        <w:rPr>
          <w:color w:val="000000" w:themeColor="text1"/>
          <w:sz w:val="24"/>
          <w:szCs w:val="24"/>
          <w:lang w:val="uk-UA"/>
        </w:rPr>
        <w:t xml:space="preserve">; </w:t>
      </w:r>
    </w:p>
    <w:p w14:paraId="05BFF5D6" w14:textId="77777777" w:rsidR="00C31D10" w:rsidRPr="008618B5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- витяг з Державного реєстру речових прав на нерухоме майно про реєстрацію права власності;</w:t>
      </w:r>
    </w:p>
    <w:p w14:paraId="3046B36A" w14:textId="77777777" w:rsidR="00C31D10" w:rsidRPr="008618B5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витяг з Державного земельного кадастру про земельну ділянку.</w:t>
      </w:r>
    </w:p>
    <w:p w14:paraId="235DA47A" w14:textId="77777777" w:rsidR="00C31D10" w:rsidRPr="008618B5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A7BB449" w14:textId="77777777" w:rsidR="00C31D10" w:rsidRPr="008618B5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Акт приймання-передачі складено на </w:t>
      </w:r>
      <w:r w:rsidR="007E4871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="00A7209A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аркушах у 6 примірниках.</w:t>
      </w:r>
    </w:p>
    <w:p w14:paraId="56C037CC" w14:textId="77777777" w:rsidR="00C31D10" w:rsidRPr="008618B5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«____»  ___________  20</w:t>
      </w:r>
      <w:r w:rsidR="0081174F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0C33CC"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8618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72980CD" w14:textId="77777777" w:rsidR="0084630B" w:rsidRPr="008618B5" w:rsidRDefault="0084630B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E3EFD54" w14:textId="77777777" w:rsidR="0084630B" w:rsidRPr="008618B5" w:rsidRDefault="0084630B" w:rsidP="0084630B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Передано </w:t>
      </w:r>
      <w:r w:rsidR="004856E4"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та прийнято </w:t>
      </w: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до комунальної власності Чорноморської міської територіальної громади в особі</w:t>
      </w:r>
    </w:p>
    <w:p w14:paraId="51897CF2" w14:textId="77777777" w:rsidR="0084630B" w:rsidRPr="008618B5" w:rsidRDefault="0084630B" w:rsidP="0084630B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14:paraId="228B2C74" w14:textId="77777777" w:rsidR="0084630B" w:rsidRPr="008618B5" w:rsidRDefault="0084630B" w:rsidP="0084630B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0351E21" w14:textId="77777777" w:rsidR="0084630B" w:rsidRPr="008618B5" w:rsidRDefault="0084630B" w:rsidP="0084630B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в.о. заступника директора з загальних питань державного</w:t>
      </w:r>
    </w:p>
    <w:p w14:paraId="20D1B67A" w14:textId="77777777" w:rsidR="0084630B" w:rsidRPr="008618B5" w:rsidRDefault="0084630B" w:rsidP="0084630B">
      <w:p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Pr="008618B5">
        <w:rPr>
          <w:color w:val="000000" w:themeColor="text1"/>
          <w:sz w:val="24"/>
          <w:szCs w:val="24"/>
          <w:lang w:val="uk-UA"/>
        </w:rPr>
        <w:tab/>
      </w:r>
    </w:p>
    <w:p w14:paraId="28521BAC" w14:textId="77777777" w:rsidR="0084630B" w:rsidRPr="008618B5" w:rsidRDefault="0084630B" w:rsidP="0084630B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14:paraId="70FC558C" w14:textId="77777777" w:rsidR="0084630B" w:rsidRPr="008618B5" w:rsidRDefault="0084630B" w:rsidP="0084630B">
      <w:p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14:paraId="1B6AC151" w14:textId="77777777" w:rsidR="0084630B" w:rsidRPr="008618B5" w:rsidRDefault="0084630B" w:rsidP="0084630B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14:paraId="6986F1CD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14:paraId="78F73A35" w14:textId="77777777" w:rsidR="0084630B" w:rsidRPr="008618B5" w:rsidRDefault="0084630B" w:rsidP="0084630B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14:paraId="3F81034F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14:paraId="5368B182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14:paraId="726EB0D3" w14:textId="77777777" w:rsidR="0084630B" w:rsidRPr="008618B5" w:rsidRDefault="0084630B" w:rsidP="0084630B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14:paraId="1B827E5F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14:paraId="7836D5C1" w14:textId="77777777" w:rsidR="0084630B" w:rsidRPr="008618B5" w:rsidRDefault="0084630B" w:rsidP="0084630B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14:paraId="6AB345BF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lang w:val="uk-UA"/>
        </w:rPr>
        <w:tab/>
      </w:r>
      <w:r w:rsidRPr="008618B5">
        <w:rPr>
          <w:color w:val="000000" w:themeColor="text1"/>
          <w:lang w:val="uk-UA"/>
        </w:rPr>
        <w:tab/>
      </w:r>
      <w:r w:rsidRPr="008618B5">
        <w:rPr>
          <w:color w:val="000000" w:themeColor="text1"/>
          <w:lang w:val="uk-UA"/>
        </w:rPr>
        <w:tab/>
      </w:r>
      <w:r w:rsidRPr="008618B5">
        <w:rPr>
          <w:color w:val="000000" w:themeColor="text1"/>
          <w:lang w:val="uk-UA"/>
        </w:rPr>
        <w:tab/>
      </w:r>
      <w:r w:rsidRPr="008618B5">
        <w:rPr>
          <w:color w:val="000000" w:themeColor="text1"/>
          <w:lang w:val="uk-UA"/>
        </w:rPr>
        <w:tab/>
      </w:r>
      <w:r w:rsidRPr="008618B5">
        <w:rPr>
          <w:color w:val="000000" w:themeColor="text1"/>
          <w:lang w:val="uk-UA"/>
        </w:rPr>
        <w:tab/>
      </w:r>
      <w:r w:rsidRPr="008618B5">
        <w:rPr>
          <w:color w:val="000000" w:themeColor="text1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>Наталя ДУДЧЕНКО</w:t>
      </w:r>
    </w:p>
    <w:p w14:paraId="7A879B4E" w14:textId="77777777" w:rsidR="0084630B" w:rsidRPr="008618B5" w:rsidRDefault="0084630B" w:rsidP="0084630B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14:paraId="3F5E0742" w14:textId="77777777" w:rsidR="0084630B" w:rsidRPr="008618B5" w:rsidRDefault="0084630B" w:rsidP="0084630B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</w:p>
    <w:p w14:paraId="154935A3" w14:textId="77777777" w:rsidR="0084630B" w:rsidRPr="008618B5" w:rsidRDefault="0084630B" w:rsidP="0084630B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14:paraId="349B6CB5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8618B5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8618B5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14:paraId="49A621F6" w14:textId="77777777" w:rsidR="0084630B" w:rsidRPr="008618B5" w:rsidRDefault="0084630B" w:rsidP="0084630B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14:paraId="0571BBC7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8618B5">
        <w:rPr>
          <w:color w:val="000000" w:themeColor="text1"/>
          <w:sz w:val="24"/>
          <w:szCs w:val="24"/>
          <w:lang w:val="uk-UA"/>
        </w:rPr>
        <w:tab/>
      </w:r>
    </w:p>
    <w:p w14:paraId="773D79DC" w14:textId="77777777" w:rsidR="0084630B" w:rsidRPr="008618B5" w:rsidRDefault="0084630B" w:rsidP="0084630B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8618B5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8618B5">
        <w:rPr>
          <w:color w:val="000000" w:themeColor="text1"/>
          <w:sz w:val="24"/>
          <w:szCs w:val="24"/>
          <w:lang w:val="uk-UA"/>
        </w:rPr>
        <w:t xml:space="preserve"> </w:t>
      </w:r>
    </w:p>
    <w:p w14:paraId="0C78F273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14:paraId="16F9CD44" w14:textId="77777777" w:rsidR="0084630B" w:rsidRPr="008618B5" w:rsidRDefault="0084630B" w:rsidP="0084630B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8618B5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14:paraId="084478FB" w14:textId="77777777" w:rsidR="0084630B" w:rsidRPr="008618B5" w:rsidRDefault="0084630B" w:rsidP="0084630B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8618B5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14:paraId="45E1EF67" w14:textId="77777777" w:rsidR="0084630B" w:rsidRPr="008618B5" w:rsidRDefault="0084630B" w:rsidP="0084630B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 xml:space="preserve">начальник відділу державного архітектурно-будівельного контролю виконавчого комітету </w:t>
      </w:r>
    </w:p>
    <w:p w14:paraId="07AA216E" w14:textId="77777777" w:rsidR="0084630B" w:rsidRPr="008618B5" w:rsidRDefault="0084630B" w:rsidP="0084630B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8618B5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Олена ЛИПАЧ</w:t>
      </w:r>
    </w:p>
    <w:p w14:paraId="24D138BA" w14:textId="77777777" w:rsidR="0084630B" w:rsidRPr="008618B5" w:rsidRDefault="0084630B" w:rsidP="0084630B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14:paraId="097A0127" w14:textId="77777777" w:rsidR="0084630B" w:rsidRPr="008618B5" w:rsidRDefault="0084630B" w:rsidP="0084630B">
      <w:p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8618B5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8618B5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14:paraId="288AF6E2" w14:textId="77777777" w:rsidR="0084630B" w:rsidRPr="008618B5" w:rsidRDefault="0084630B" w:rsidP="0084630B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8618B5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8618B5">
        <w:rPr>
          <w:color w:val="000000" w:themeColor="text1"/>
          <w:sz w:val="24"/>
          <w:szCs w:val="24"/>
          <w:lang w:val="uk-UA"/>
        </w:rPr>
        <w:t xml:space="preserve">ради </w:t>
      </w:r>
    </w:p>
    <w:p w14:paraId="762DFB0A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14:paraId="5D049EA6" w14:textId="77777777" w:rsidR="0084630B" w:rsidRPr="008618B5" w:rsidRDefault="0084630B" w:rsidP="0084630B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14:paraId="1547356D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Олена КУЗАР</w:t>
      </w:r>
    </w:p>
    <w:p w14:paraId="67D95862" w14:textId="77777777" w:rsidR="0084630B" w:rsidRPr="008618B5" w:rsidRDefault="0084630B" w:rsidP="0084630B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14:paraId="182093E0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14:paraId="34D5BDE9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14:paraId="06E35CB4" w14:textId="77777777" w:rsidR="0084630B" w:rsidRPr="008618B5" w:rsidRDefault="0084630B" w:rsidP="0084630B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14:paraId="5B681CB0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14:paraId="442167BA" w14:textId="77777777" w:rsidR="0084630B" w:rsidRPr="008618B5" w:rsidRDefault="0084630B" w:rsidP="0084630B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14:paraId="5095119A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14:paraId="01D12248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захисту громадян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14:paraId="4F1CD5C2" w14:textId="77777777" w:rsidR="0084630B" w:rsidRPr="008618B5" w:rsidRDefault="0084630B" w:rsidP="0084630B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14:paraId="204156C3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14:paraId="05AA34CF" w14:textId="77777777" w:rsidR="0084630B" w:rsidRPr="008618B5" w:rsidRDefault="0084630B" w:rsidP="0084630B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директор комунального підприємства «Чорноморськводоканал» </w:t>
      </w:r>
    </w:p>
    <w:p w14:paraId="6DB8A4FD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14:paraId="5F9E7C2A" w14:textId="77777777" w:rsidR="0084630B" w:rsidRPr="008618B5" w:rsidRDefault="0084630B" w:rsidP="0084630B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14:paraId="5E0E33A5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Сергій АЛЬТ</w:t>
      </w:r>
    </w:p>
    <w:p w14:paraId="61E0195B" w14:textId="77777777" w:rsidR="0084630B" w:rsidRPr="008618B5" w:rsidRDefault="0084630B" w:rsidP="0084630B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директор комунального підприємства «Чорноморськтеплоенерго» Чорноморської </w:t>
      </w:r>
    </w:p>
    <w:p w14:paraId="6D399EC8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14:paraId="568D5FFB" w14:textId="77777777" w:rsidR="0084630B" w:rsidRPr="008618B5" w:rsidRDefault="0084630B" w:rsidP="0084630B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8A80DCF" w14:textId="77777777" w:rsidR="0084630B" w:rsidRPr="008618B5" w:rsidRDefault="0084630B" w:rsidP="0084630B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Вказане в цьому акті майно безоплатно передається </w:t>
      </w:r>
      <w:r w:rsidR="00EA68D0"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господарське відання (на баланс) </w:t>
      </w: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комунальному підприємству «Міське управління житлово</w:t>
      </w: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 Чорноморської міської ради Одеського району Одеської області.</w:t>
      </w:r>
    </w:p>
    <w:p w14:paraId="322667B6" w14:textId="77777777" w:rsidR="0084630B" w:rsidRPr="008618B5" w:rsidRDefault="0084630B" w:rsidP="0084630B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6657CB9" w14:textId="77777777" w:rsidR="0084630B" w:rsidRPr="008618B5" w:rsidRDefault="0084630B" w:rsidP="0084630B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Передано безоплатно від імені Чорноморської міської ради Одеського району Одеської області</w:t>
      </w:r>
    </w:p>
    <w:p w14:paraId="7E6E833F" w14:textId="77777777" w:rsidR="0084630B" w:rsidRPr="008618B5" w:rsidRDefault="00EA68D0" w:rsidP="0084630B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господарське відання (на баланс)</w:t>
      </w: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</w:t>
      </w:r>
      <w:r w:rsidR="0084630B"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омунальному підприємству</w:t>
      </w:r>
    </w:p>
    <w:p w14:paraId="70ADF102" w14:textId="77777777" w:rsidR="0084630B" w:rsidRPr="008618B5" w:rsidRDefault="0084630B" w:rsidP="0084630B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«Міське управління житлово</w:t>
      </w: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</w:t>
      </w:r>
    </w:p>
    <w:p w14:paraId="5C03D3EF" w14:textId="77777777" w:rsidR="0084630B" w:rsidRPr="008618B5" w:rsidRDefault="0084630B" w:rsidP="0084630B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14:paraId="19E65B8E" w14:textId="77777777" w:rsidR="0084630B" w:rsidRPr="008618B5" w:rsidRDefault="0084630B" w:rsidP="0084630B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3553275C" w14:textId="77777777" w:rsidR="0084630B" w:rsidRPr="008618B5" w:rsidRDefault="0084630B" w:rsidP="0084630B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14:paraId="5219C6EB" w14:textId="77777777" w:rsidR="0084630B" w:rsidRPr="008618B5" w:rsidRDefault="0084630B" w:rsidP="0084630B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</w:p>
    <w:p w14:paraId="41F0FEB0" w14:textId="77777777" w:rsidR="0084630B" w:rsidRPr="008618B5" w:rsidRDefault="0084630B" w:rsidP="0084630B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14:paraId="55676D31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8618B5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8618B5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14:paraId="7BD4E709" w14:textId="77777777" w:rsidR="0084630B" w:rsidRPr="008618B5" w:rsidRDefault="0084630B" w:rsidP="0084630B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14:paraId="31B0363D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lastRenderedPageBreak/>
        <w:t>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8618B5">
        <w:rPr>
          <w:color w:val="000000" w:themeColor="text1"/>
          <w:sz w:val="24"/>
          <w:szCs w:val="24"/>
          <w:lang w:val="uk-UA"/>
        </w:rPr>
        <w:tab/>
      </w:r>
    </w:p>
    <w:p w14:paraId="501D8046" w14:textId="77777777" w:rsidR="0084630B" w:rsidRPr="008618B5" w:rsidRDefault="0084630B" w:rsidP="0084630B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8618B5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8618B5">
        <w:rPr>
          <w:color w:val="000000" w:themeColor="text1"/>
          <w:sz w:val="24"/>
          <w:szCs w:val="24"/>
          <w:lang w:val="uk-UA"/>
        </w:rPr>
        <w:t xml:space="preserve"> </w:t>
      </w:r>
    </w:p>
    <w:p w14:paraId="16CEED86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14:paraId="1B7AFD55" w14:textId="77777777" w:rsidR="0084630B" w:rsidRPr="008618B5" w:rsidRDefault="0084630B" w:rsidP="0084630B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8618B5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14:paraId="58555C93" w14:textId="77777777" w:rsidR="0084630B" w:rsidRPr="008618B5" w:rsidRDefault="0084630B" w:rsidP="0084630B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8618B5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14:paraId="5DCD642B" w14:textId="77777777" w:rsidR="0084630B" w:rsidRPr="008618B5" w:rsidRDefault="0084630B" w:rsidP="0084630B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14:paraId="2B88ADA0" w14:textId="77777777" w:rsidR="0084630B" w:rsidRPr="008618B5" w:rsidRDefault="0084630B" w:rsidP="0084630B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8618B5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8618B5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Олена ЛИПАЧ</w:t>
      </w:r>
    </w:p>
    <w:p w14:paraId="35798B19" w14:textId="77777777" w:rsidR="0084630B" w:rsidRPr="008618B5" w:rsidRDefault="0084630B" w:rsidP="0084630B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14:paraId="12DA0BDC" w14:textId="77777777" w:rsidR="0084630B" w:rsidRPr="008618B5" w:rsidRDefault="0084630B" w:rsidP="0084630B">
      <w:p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8618B5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8618B5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14:paraId="5205BF3A" w14:textId="77777777" w:rsidR="0084630B" w:rsidRPr="008618B5" w:rsidRDefault="0084630B" w:rsidP="0084630B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8618B5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8618B5">
        <w:rPr>
          <w:color w:val="000000" w:themeColor="text1"/>
          <w:sz w:val="24"/>
          <w:szCs w:val="24"/>
          <w:lang w:val="uk-UA"/>
        </w:rPr>
        <w:t xml:space="preserve">ради </w:t>
      </w:r>
    </w:p>
    <w:p w14:paraId="4185F8C6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14:paraId="4BA5A290" w14:textId="77777777" w:rsidR="0084630B" w:rsidRPr="008618B5" w:rsidRDefault="0084630B" w:rsidP="0084630B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14:paraId="2C5A57F7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Олена КУЗАР</w:t>
      </w:r>
    </w:p>
    <w:p w14:paraId="20ED568E" w14:textId="77777777" w:rsidR="0084630B" w:rsidRPr="008618B5" w:rsidRDefault="0084630B" w:rsidP="0084630B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14:paraId="4C1E456D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14:paraId="405A3725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14:paraId="60026A65" w14:textId="77777777" w:rsidR="0084630B" w:rsidRPr="008618B5" w:rsidRDefault="0084630B" w:rsidP="0084630B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14:paraId="57B88A5E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14:paraId="5DA124A5" w14:textId="77777777" w:rsidR="0084630B" w:rsidRPr="008618B5" w:rsidRDefault="0084630B" w:rsidP="0084630B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14:paraId="0A07A862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14:paraId="62D3744B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захисту громадян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14:paraId="65214007" w14:textId="77777777" w:rsidR="0084630B" w:rsidRPr="008618B5" w:rsidRDefault="0084630B" w:rsidP="0084630B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14:paraId="47A24421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14:paraId="371C7BEF" w14:textId="77777777" w:rsidR="00C94EAA" w:rsidRPr="008618B5" w:rsidRDefault="00C94EAA" w:rsidP="00C94EAA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директор комунального підприємства «Чорноморськводоканал» </w:t>
      </w:r>
    </w:p>
    <w:p w14:paraId="5ACB4069" w14:textId="77777777" w:rsidR="00C94EAA" w:rsidRPr="008618B5" w:rsidRDefault="00C94EAA" w:rsidP="00C94EAA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14:paraId="4272EC03" w14:textId="77777777" w:rsidR="00C94EAA" w:rsidRPr="008618B5" w:rsidRDefault="00C94EAA" w:rsidP="00C94EAA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директор комунального підприємства «Чорноморськтеплоенерго» Чорноморської </w:t>
      </w:r>
    </w:p>
    <w:p w14:paraId="4DD51032" w14:textId="77777777" w:rsidR="00C94EAA" w:rsidRPr="008618B5" w:rsidRDefault="00C94EAA" w:rsidP="00C94EAA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14:paraId="01DB3798" w14:textId="77777777" w:rsidR="0084630B" w:rsidRPr="008618B5" w:rsidRDefault="0084630B" w:rsidP="0084630B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51F06522" w14:textId="77777777" w:rsidR="0084630B" w:rsidRPr="008618B5" w:rsidRDefault="0084630B" w:rsidP="0084630B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Прийнято безоплатно </w:t>
      </w:r>
      <w:r w:rsidR="00617426"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господарське відання (на баланс)</w:t>
      </w:r>
      <w:r w:rsidR="00617426" w:rsidRPr="006174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від імені комунального підприємства «Міське управління житлово</w:t>
      </w: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8618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 Чорноморської міської ради Одеського району Одеської області</w:t>
      </w:r>
    </w:p>
    <w:p w14:paraId="0E64BBEC" w14:textId="77777777" w:rsidR="0084630B" w:rsidRPr="008618B5" w:rsidRDefault="0084630B" w:rsidP="0084630B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98A0CCC" w14:textId="77777777" w:rsidR="0084630B" w:rsidRPr="008618B5" w:rsidRDefault="0084630B" w:rsidP="0084630B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14:paraId="5019D390" w14:textId="77777777" w:rsidR="0084630B" w:rsidRPr="008618B5" w:rsidRDefault="0084630B" w:rsidP="0084630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8618B5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</w:r>
      <w:r w:rsidRPr="008618B5">
        <w:rPr>
          <w:color w:val="000000" w:themeColor="text1"/>
          <w:sz w:val="24"/>
          <w:szCs w:val="24"/>
          <w:lang w:val="uk-UA"/>
        </w:rPr>
        <w:tab/>
        <w:t>Сергій АЛЬТ</w:t>
      </w:r>
    </w:p>
    <w:p w14:paraId="09D612E8" w14:textId="77777777" w:rsidR="0084630B" w:rsidRPr="008618B5" w:rsidRDefault="0084630B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84630B" w:rsidRPr="008618B5" w:rsidSect="00E12E2A">
      <w:footerReference w:type="default" r:id="rId8"/>
      <w:pgSz w:w="16838" w:h="11906" w:orient="landscape"/>
      <w:pgMar w:top="426" w:right="1134" w:bottom="850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3D41F" w14:textId="77777777" w:rsidR="00311A99" w:rsidRDefault="00311A99" w:rsidP="00E12E2A">
      <w:r>
        <w:separator/>
      </w:r>
    </w:p>
  </w:endnote>
  <w:endnote w:type="continuationSeparator" w:id="0">
    <w:p w14:paraId="134ECFBB" w14:textId="77777777" w:rsidR="00311A99" w:rsidRDefault="00311A99" w:rsidP="00E1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3417"/>
      <w:docPartObj>
        <w:docPartGallery w:val="Page Numbers (Bottom of Page)"/>
        <w:docPartUnique/>
      </w:docPartObj>
    </w:sdtPr>
    <w:sdtContent>
      <w:p w14:paraId="33931DA6" w14:textId="77777777" w:rsidR="00C40FB7" w:rsidRDefault="0000000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39C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DE532F6" w14:textId="77777777" w:rsidR="00C40FB7" w:rsidRDefault="00C40F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86E47" w14:textId="77777777" w:rsidR="00311A99" w:rsidRDefault="00311A99" w:rsidP="00E12E2A">
      <w:r>
        <w:separator/>
      </w:r>
    </w:p>
  </w:footnote>
  <w:footnote w:type="continuationSeparator" w:id="0">
    <w:p w14:paraId="31F642E7" w14:textId="77777777" w:rsidR="00311A99" w:rsidRDefault="00311A99" w:rsidP="00E12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right"/>
      <w:pPr>
        <w:tabs>
          <w:tab w:val="num" w:pos="796"/>
        </w:tabs>
        <w:ind w:left="796" w:hanging="512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b/>
        <w:i w:val="0"/>
        <w:sz w:val="24"/>
        <w:szCs w:val="24"/>
      </w:rPr>
    </w:lvl>
  </w:abstractNum>
  <w:abstractNum w:abstractNumId="2" w15:restartNumberingAfterBreak="0">
    <w:nsid w:val="015E12DA"/>
    <w:multiLevelType w:val="hybridMultilevel"/>
    <w:tmpl w:val="79367F18"/>
    <w:lvl w:ilvl="0" w:tplc="878C97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BD52D1"/>
    <w:multiLevelType w:val="hybridMultilevel"/>
    <w:tmpl w:val="6CF6A6A6"/>
    <w:lvl w:ilvl="0" w:tplc="F080F4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27A53"/>
    <w:multiLevelType w:val="hybridMultilevel"/>
    <w:tmpl w:val="33547D82"/>
    <w:lvl w:ilvl="0" w:tplc="649047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73EA2"/>
    <w:multiLevelType w:val="hybridMultilevel"/>
    <w:tmpl w:val="AC9A44EE"/>
    <w:lvl w:ilvl="0" w:tplc="B7DAB8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55E01"/>
    <w:multiLevelType w:val="hybridMultilevel"/>
    <w:tmpl w:val="306019C8"/>
    <w:lvl w:ilvl="0" w:tplc="6B202D6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210F7167"/>
    <w:multiLevelType w:val="hybridMultilevel"/>
    <w:tmpl w:val="11ECEF9C"/>
    <w:lvl w:ilvl="0" w:tplc="C8A849FE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253527DB"/>
    <w:multiLevelType w:val="hybridMultilevel"/>
    <w:tmpl w:val="7A58F6DC"/>
    <w:lvl w:ilvl="0" w:tplc="4F026B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473ED"/>
    <w:multiLevelType w:val="hybridMultilevel"/>
    <w:tmpl w:val="56847CAE"/>
    <w:lvl w:ilvl="0" w:tplc="BC302C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20CBD"/>
    <w:multiLevelType w:val="hybridMultilevel"/>
    <w:tmpl w:val="9CB447D4"/>
    <w:lvl w:ilvl="0" w:tplc="7DDE17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C7FCA"/>
    <w:multiLevelType w:val="hybridMultilevel"/>
    <w:tmpl w:val="C21062AE"/>
    <w:lvl w:ilvl="0" w:tplc="189EC7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95359"/>
    <w:multiLevelType w:val="hybridMultilevel"/>
    <w:tmpl w:val="1AFC7CD2"/>
    <w:lvl w:ilvl="0" w:tplc="8D92B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15433"/>
    <w:multiLevelType w:val="hybridMultilevel"/>
    <w:tmpl w:val="E00CAC9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1FE3CB6"/>
    <w:multiLevelType w:val="hybridMultilevel"/>
    <w:tmpl w:val="4A58A90A"/>
    <w:lvl w:ilvl="0" w:tplc="DC08AF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5045F"/>
    <w:multiLevelType w:val="hybridMultilevel"/>
    <w:tmpl w:val="C21C54E6"/>
    <w:lvl w:ilvl="0" w:tplc="A4B42E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AD60B72"/>
    <w:multiLevelType w:val="hybridMultilevel"/>
    <w:tmpl w:val="B8C849BE"/>
    <w:lvl w:ilvl="0" w:tplc="1F6A8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0611C"/>
    <w:multiLevelType w:val="hybridMultilevel"/>
    <w:tmpl w:val="30581624"/>
    <w:lvl w:ilvl="0" w:tplc="43BE4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F0015"/>
    <w:multiLevelType w:val="hybridMultilevel"/>
    <w:tmpl w:val="EB0CAE98"/>
    <w:lvl w:ilvl="0" w:tplc="2D3237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E103F9"/>
    <w:multiLevelType w:val="hybridMultilevel"/>
    <w:tmpl w:val="95E0396C"/>
    <w:lvl w:ilvl="0" w:tplc="8020CD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6223A"/>
    <w:multiLevelType w:val="hybridMultilevel"/>
    <w:tmpl w:val="70DAED72"/>
    <w:lvl w:ilvl="0" w:tplc="5AF83FAE">
      <w:start w:val="1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B2E743A"/>
    <w:multiLevelType w:val="hybridMultilevel"/>
    <w:tmpl w:val="751AEBBC"/>
    <w:lvl w:ilvl="0" w:tplc="7B1C6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939300">
    <w:abstractNumId w:val="13"/>
  </w:num>
  <w:num w:numId="2" w16cid:durableId="980840044">
    <w:abstractNumId w:val="7"/>
  </w:num>
  <w:num w:numId="3" w16cid:durableId="1344354142">
    <w:abstractNumId w:val="5"/>
  </w:num>
  <w:num w:numId="4" w16cid:durableId="107742765">
    <w:abstractNumId w:val="8"/>
  </w:num>
  <w:num w:numId="5" w16cid:durableId="532111259">
    <w:abstractNumId w:val="3"/>
  </w:num>
  <w:num w:numId="6" w16cid:durableId="6372839">
    <w:abstractNumId w:val="18"/>
  </w:num>
  <w:num w:numId="7" w16cid:durableId="1656103988">
    <w:abstractNumId w:val="21"/>
  </w:num>
  <w:num w:numId="8" w16cid:durableId="417168429">
    <w:abstractNumId w:val="17"/>
  </w:num>
  <w:num w:numId="9" w16cid:durableId="1198003373">
    <w:abstractNumId w:val="4"/>
  </w:num>
  <w:num w:numId="10" w16cid:durableId="1475829537">
    <w:abstractNumId w:val="12"/>
  </w:num>
  <w:num w:numId="11" w16cid:durableId="1280649738">
    <w:abstractNumId w:val="14"/>
  </w:num>
  <w:num w:numId="12" w16cid:durableId="500853299">
    <w:abstractNumId w:val="16"/>
  </w:num>
  <w:num w:numId="13" w16cid:durableId="182284174">
    <w:abstractNumId w:val="11"/>
  </w:num>
  <w:num w:numId="14" w16cid:durableId="291059360">
    <w:abstractNumId w:val="2"/>
  </w:num>
  <w:num w:numId="15" w16cid:durableId="463738905">
    <w:abstractNumId w:val="19"/>
  </w:num>
  <w:num w:numId="16" w16cid:durableId="2110007032">
    <w:abstractNumId w:val="10"/>
  </w:num>
  <w:num w:numId="17" w16cid:durableId="661660561">
    <w:abstractNumId w:val="9"/>
  </w:num>
  <w:num w:numId="18" w16cid:durableId="358169482">
    <w:abstractNumId w:val="6"/>
  </w:num>
  <w:num w:numId="19" w16cid:durableId="1048065255">
    <w:abstractNumId w:val="15"/>
  </w:num>
  <w:num w:numId="20" w16cid:durableId="114252123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D10"/>
    <w:rsid w:val="0001210F"/>
    <w:rsid w:val="00017F82"/>
    <w:rsid w:val="00026864"/>
    <w:rsid w:val="000273C1"/>
    <w:rsid w:val="0004308D"/>
    <w:rsid w:val="0005449D"/>
    <w:rsid w:val="0007270E"/>
    <w:rsid w:val="0007691F"/>
    <w:rsid w:val="000858A1"/>
    <w:rsid w:val="000C2900"/>
    <w:rsid w:val="000C33CC"/>
    <w:rsid w:val="000D49A6"/>
    <w:rsid w:val="000D628C"/>
    <w:rsid w:val="00102FF6"/>
    <w:rsid w:val="001375BC"/>
    <w:rsid w:val="001460FA"/>
    <w:rsid w:val="00150E18"/>
    <w:rsid w:val="0015120F"/>
    <w:rsid w:val="00154254"/>
    <w:rsid w:val="0015507B"/>
    <w:rsid w:val="00166CBB"/>
    <w:rsid w:val="001734D7"/>
    <w:rsid w:val="00174773"/>
    <w:rsid w:val="001772A7"/>
    <w:rsid w:val="00184B4A"/>
    <w:rsid w:val="001A38CD"/>
    <w:rsid w:val="001A4406"/>
    <w:rsid w:val="001C2051"/>
    <w:rsid w:val="001C24F7"/>
    <w:rsid w:val="001D21FB"/>
    <w:rsid w:val="001D6AC2"/>
    <w:rsid w:val="001F674D"/>
    <w:rsid w:val="001F7410"/>
    <w:rsid w:val="002305B0"/>
    <w:rsid w:val="002435C3"/>
    <w:rsid w:val="00244588"/>
    <w:rsid w:val="00273648"/>
    <w:rsid w:val="002853BF"/>
    <w:rsid w:val="002C66D2"/>
    <w:rsid w:val="002E54A1"/>
    <w:rsid w:val="00311A99"/>
    <w:rsid w:val="0034590D"/>
    <w:rsid w:val="00351A1C"/>
    <w:rsid w:val="00385CAD"/>
    <w:rsid w:val="003B1707"/>
    <w:rsid w:val="003B29D9"/>
    <w:rsid w:val="003C6EEE"/>
    <w:rsid w:val="003E1537"/>
    <w:rsid w:val="003E5897"/>
    <w:rsid w:val="003F170A"/>
    <w:rsid w:val="003F2BF4"/>
    <w:rsid w:val="003F3622"/>
    <w:rsid w:val="003F60D8"/>
    <w:rsid w:val="003F76B5"/>
    <w:rsid w:val="00424AEB"/>
    <w:rsid w:val="0042761F"/>
    <w:rsid w:val="004348B5"/>
    <w:rsid w:val="00455CAB"/>
    <w:rsid w:val="00456511"/>
    <w:rsid w:val="004856E4"/>
    <w:rsid w:val="00486D0F"/>
    <w:rsid w:val="00490EC6"/>
    <w:rsid w:val="00492136"/>
    <w:rsid w:val="004B39CF"/>
    <w:rsid w:val="004B605A"/>
    <w:rsid w:val="004C1CEF"/>
    <w:rsid w:val="004E60C3"/>
    <w:rsid w:val="004F508E"/>
    <w:rsid w:val="00500D48"/>
    <w:rsid w:val="00527B59"/>
    <w:rsid w:val="00557323"/>
    <w:rsid w:val="005724E4"/>
    <w:rsid w:val="00576232"/>
    <w:rsid w:val="00596004"/>
    <w:rsid w:val="005A6FB7"/>
    <w:rsid w:val="005A7E11"/>
    <w:rsid w:val="00617426"/>
    <w:rsid w:val="00625B8C"/>
    <w:rsid w:val="00663EB9"/>
    <w:rsid w:val="00667CF4"/>
    <w:rsid w:val="00685B21"/>
    <w:rsid w:val="0069182D"/>
    <w:rsid w:val="006C5963"/>
    <w:rsid w:val="006D00B2"/>
    <w:rsid w:val="006D0E4E"/>
    <w:rsid w:val="006D5923"/>
    <w:rsid w:val="007173F2"/>
    <w:rsid w:val="00737B0F"/>
    <w:rsid w:val="007711AF"/>
    <w:rsid w:val="00786046"/>
    <w:rsid w:val="00786570"/>
    <w:rsid w:val="00786778"/>
    <w:rsid w:val="007A40FF"/>
    <w:rsid w:val="007A5E39"/>
    <w:rsid w:val="007E4871"/>
    <w:rsid w:val="00807186"/>
    <w:rsid w:val="0081174F"/>
    <w:rsid w:val="008413C6"/>
    <w:rsid w:val="0084630B"/>
    <w:rsid w:val="008505F6"/>
    <w:rsid w:val="008618B5"/>
    <w:rsid w:val="00865A94"/>
    <w:rsid w:val="00871A4F"/>
    <w:rsid w:val="00884BED"/>
    <w:rsid w:val="008B05E7"/>
    <w:rsid w:val="008B4CAA"/>
    <w:rsid w:val="008D183E"/>
    <w:rsid w:val="008D6D5E"/>
    <w:rsid w:val="008F2BD6"/>
    <w:rsid w:val="009146AD"/>
    <w:rsid w:val="0091533D"/>
    <w:rsid w:val="00916EB3"/>
    <w:rsid w:val="00930D15"/>
    <w:rsid w:val="00931AC6"/>
    <w:rsid w:val="00942DCB"/>
    <w:rsid w:val="009435C5"/>
    <w:rsid w:val="00943732"/>
    <w:rsid w:val="00945CE9"/>
    <w:rsid w:val="00966806"/>
    <w:rsid w:val="0098332C"/>
    <w:rsid w:val="009A6EC8"/>
    <w:rsid w:val="009C3C37"/>
    <w:rsid w:val="009D3E93"/>
    <w:rsid w:val="009E572D"/>
    <w:rsid w:val="009F093C"/>
    <w:rsid w:val="00A10F3D"/>
    <w:rsid w:val="00A15F90"/>
    <w:rsid w:val="00A23AF3"/>
    <w:rsid w:val="00A374BF"/>
    <w:rsid w:val="00A41C19"/>
    <w:rsid w:val="00A55A88"/>
    <w:rsid w:val="00A62F18"/>
    <w:rsid w:val="00A7209A"/>
    <w:rsid w:val="00AA2606"/>
    <w:rsid w:val="00AD2CF1"/>
    <w:rsid w:val="00B02670"/>
    <w:rsid w:val="00B100B0"/>
    <w:rsid w:val="00B42C5C"/>
    <w:rsid w:val="00B5684C"/>
    <w:rsid w:val="00B72234"/>
    <w:rsid w:val="00BA2F07"/>
    <w:rsid w:val="00BD0D32"/>
    <w:rsid w:val="00C00D98"/>
    <w:rsid w:val="00C07D6E"/>
    <w:rsid w:val="00C31D10"/>
    <w:rsid w:val="00C40FB7"/>
    <w:rsid w:val="00C42891"/>
    <w:rsid w:val="00C65016"/>
    <w:rsid w:val="00C652FB"/>
    <w:rsid w:val="00C83817"/>
    <w:rsid w:val="00C91BC9"/>
    <w:rsid w:val="00C91E3C"/>
    <w:rsid w:val="00C94EAA"/>
    <w:rsid w:val="00CA2F27"/>
    <w:rsid w:val="00CA53FD"/>
    <w:rsid w:val="00CB24F7"/>
    <w:rsid w:val="00CB6A38"/>
    <w:rsid w:val="00CC1E11"/>
    <w:rsid w:val="00CD0072"/>
    <w:rsid w:val="00CD758A"/>
    <w:rsid w:val="00CF2A54"/>
    <w:rsid w:val="00CF506C"/>
    <w:rsid w:val="00D027CB"/>
    <w:rsid w:val="00D20873"/>
    <w:rsid w:val="00D24981"/>
    <w:rsid w:val="00D250B2"/>
    <w:rsid w:val="00D55564"/>
    <w:rsid w:val="00D6788C"/>
    <w:rsid w:val="00D717D1"/>
    <w:rsid w:val="00D868F4"/>
    <w:rsid w:val="00D955E2"/>
    <w:rsid w:val="00D957A6"/>
    <w:rsid w:val="00DA203A"/>
    <w:rsid w:val="00DE2491"/>
    <w:rsid w:val="00DF23C9"/>
    <w:rsid w:val="00DF7391"/>
    <w:rsid w:val="00E00398"/>
    <w:rsid w:val="00E02ED7"/>
    <w:rsid w:val="00E04DB0"/>
    <w:rsid w:val="00E12E2A"/>
    <w:rsid w:val="00E21977"/>
    <w:rsid w:val="00E334FF"/>
    <w:rsid w:val="00E36B05"/>
    <w:rsid w:val="00E6046A"/>
    <w:rsid w:val="00E7146B"/>
    <w:rsid w:val="00E7428C"/>
    <w:rsid w:val="00E91F09"/>
    <w:rsid w:val="00E951E1"/>
    <w:rsid w:val="00EA68D0"/>
    <w:rsid w:val="00EC25F2"/>
    <w:rsid w:val="00F07FD2"/>
    <w:rsid w:val="00FB0DA0"/>
    <w:rsid w:val="00FB1D5B"/>
    <w:rsid w:val="00FC6B61"/>
    <w:rsid w:val="00FD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E4B34"/>
  <w15:docId w15:val="{859AD675-450F-004C-AEDC-70075E5B7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05A"/>
    <w:p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link w:val="a4"/>
    <w:unhideWhenUsed/>
    <w:qFormat/>
    <w:rsid w:val="004B605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Звичайний (веб) Знак"/>
    <w:link w:val="a3"/>
    <w:locked/>
    <w:rsid w:val="004B605A"/>
    <w:rPr>
      <w:rFonts w:ascii="Times New Roman" w:eastAsia="Times New Roman" w:hAnsi="Times New Roman" w:cs="Times New Roman"/>
    </w:rPr>
  </w:style>
  <w:style w:type="paragraph" w:styleId="a5">
    <w:name w:val="No Spacing"/>
    <w:link w:val="a6"/>
    <w:qFormat/>
    <w:rsid w:val="004B605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a6">
    <w:name w:val="Без інтервалів Знак"/>
    <w:link w:val="a5"/>
    <w:locked/>
    <w:rsid w:val="004B605A"/>
    <w:rPr>
      <w:rFonts w:ascii="Calibri" w:eastAsia="Calibri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B605A"/>
    <w:pPr>
      <w:ind w:left="708"/>
    </w:pPr>
    <w:rPr>
      <w:rFonts w:eastAsia="Times New Roman" w:cs="Times New Roman"/>
      <w:sz w:val="20"/>
    </w:rPr>
  </w:style>
  <w:style w:type="character" w:customStyle="1" w:styleId="a8">
    <w:name w:val="Абзац списку Знак"/>
    <w:link w:val="a7"/>
    <w:uiPriority w:val="34"/>
    <w:locked/>
    <w:rsid w:val="004B60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yhnbq">
    <w:name w:val="rmcyhnbq"/>
    <w:basedOn w:val="a"/>
    <w:uiPriority w:val="99"/>
    <w:qFormat/>
    <w:rsid w:val="004B605A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1">
    <w:name w:val="Обычный1"/>
    <w:qFormat/>
    <w:rsid w:val="004B6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TML">
    <w:name w:val="Стандартний HTML Знак"/>
    <w:basedOn w:val="a0"/>
    <w:link w:val="HTML0"/>
    <w:locked/>
    <w:rsid w:val="00C31D10"/>
    <w:rPr>
      <w:rFonts w:ascii="Courier New" w:hAnsi="Courier New" w:cs="Courier New"/>
      <w:color w:val="000000"/>
      <w:sz w:val="21"/>
      <w:szCs w:val="21"/>
      <w:lang w:eastAsia="ar-SA"/>
    </w:rPr>
  </w:style>
  <w:style w:type="paragraph" w:styleId="HTML0">
    <w:name w:val="HTML Preformatted"/>
    <w:basedOn w:val="a"/>
    <w:link w:val="HTML"/>
    <w:rsid w:val="00C31D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ar-SA"/>
    </w:rPr>
  </w:style>
  <w:style w:type="character" w:customStyle="1" w:styleId="HTML1">
    <w:name w:val="Стандартный HTML Знак1"/>
    <w:basedOn w:val="a0"/>
    <w:uiPriority w:val="99"/>
    <w:semiHidden/>
    <w:rsid w:val="00C31D10"/>
    <w:rPr>
      <w:rFonts w:ascii="Consolas" w:hAnsi="Consolas"/>
      <w:sz w:val="20"/>
      <w:szCs w:val="20"/>
      <w:lang w:eastAsia="ru-RU"/>
    </w:rPr>
  </w:style>
  <w:style w:type="character" w:customStyle="1" w:styleId="a9">
    <w:name w:val="Верхній колонтитул Знак"/>
    <w:basedOn w:val="a0"/>
    <w:link w:val="aa"/>
    <w:semiHidden/>
    <w:locked/>
    <w:rsid w:val="00C31D10"/>
    <w:rPr>
      <w:sz w:val="24"/>
      <w:szCs w:val="24"/>
      <w:lang w:eastAsia="ar-SA"/>
    </w:rPr>
  </w:style>
  <w:style w:type="paragraph" w:styleId="aa">
    <w:name w:val="header"/>
    <w:basedOn w:val="a"/>
    <w:link w:val="a9"/>
    <w:semiHidden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0">
    <w:name w:val="Верхний колонтитул Знак1"/>
    <w:basedOn w:val="a0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customStyle="1" w:styleId="ab">
    <w:name w:val="Нижній колонтитул Знак"/>
    <w:basedOn w:val="a0"/>
    <w:link w:val="ac"/>
    <w:uiPriority w:val="99"/>
    <w:locked/>
    <w:rsid w:val="00C31D10"/>
    <w:rPr>
      <w:sz w:val="24"/>
      <w:szCs w:val="24"/>
      <w:lang w:eastAsia="ar-SA"/>
    </w:rPr>
  </w:style>
  <w:style w:type="paragraph" w:styleId="ac">
    <w:name w:val="footer"/>
    <w:basedOn w:val="a"/>
    <w:link w:val="ab"/>
    <w:uiPriority w:val="99"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1">
    <w:name w:val="Нижний колонтитул Знак1"/>
    <w:basedOn w:val="a0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styleId="ad">
    <w:name w:val="page number"/>
    <w:basedOn w:val="a0"/>
    <w:rsid w:val="00C31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4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D35C8-C12D-4C4E-8F8F-6744C041153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55215</Words>
  <Characters>31473</Characters>
  <Application>Microsoft Office Word</Application>
  <DocSecurity>0</DocSecurity>
  <Lines>262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Microsoft Office User</cp:lastModifiedBy>
  <cp:revision>4</cp:revision>
  <cp:lastPrinted>2022-12-14T00:18:00Z</cp:lastPrinted>
  <dcterms:created xsi:type="dcterms:W3CDTF">2022-12-15T14:30:00Z</dcterms:created>
  <dcterms:modified xsi:type="dcterms:W3CDTF">2022-12-15T14:32:00Z</dcterms:modified>
</cp:coreProperties>
</file>