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7E" w:rsidRPr="00ED419F" w:rsidRDefault="000A707E" w:rsidP="000A707E">
      <w:pPr>
        <w:jc w:val="center"/>
        <w:rPr>
          <w:rFonts w:ascii="Times New Roman" w:hAnsi="Times New Roman"/>
          <w:b/>
          <w:sz w:val="24"/>
          <w:szCs w:val="24"/>
          <w:lang w:val="uk-UA"/>
        </w:rPr>
      </w:pPr>
      <w:r w:rsidRPr="00ED419F">
        <w:rPr>
          <w:rFonts w:ascii="Times New Roman" w:hAnsi="Times New Roman"/>
          <w:b/>
          <w:sz w:val="24"/>
          <w:szCs w:val="24"/>
          <w:lang w:val="uk-UA"/>
        </w:rPr>
        <w:t>Порівняльна таблиця</w:t>
      </w:r>
      <w:r w:rsidR="004746F0">
        <w:rPr>
          <w:rFonts w:ascii="Times New Roman" w:hAnsi="Times New Roman"/>
          <w:b/>
          <w:sz w:val="24"/>
          <w:szCs w:val="24"/>
          <w:lang w:val="uk-UA"/>
        </w:rPr>
        <w:t xml:space="preserve"> </w:t>
      </w:r>
      <w:r w:rsidR="004746F0" w:rsidRPr="00EA001E">
        <w:rPr>
          <w:rFonts w:ascii="Times New Roman" w:hAnsi="Times New Roman"/>
          <w:b/>
          <w:bCs/>
          <w:sz w:val="24"/>
          <w:szCs w:val="24"/>
          <w:lang w:val="uk-UA"/>
        </w:rPr>
        <w:t>до проєкту рішення виконавчого комітету «</w:t>
      </w:r>
      <w:r w:rsidR="004746F0" w:rsidRPr="00EA001E">
        <w:rPr>
          <w:rFonts w:ascii="Times New Roman" w:hAnsi="Times New Roman"/>
          <w:b/>
          <w:sz w:val="24"/>
          <w:szCs w:val="24"/>
          <w:lang w:val="uk-UA"/>
        </w:rPr>
        <w:t xml:space="preserve">Про затвердження </w:t>
      </w:r>
      <w:r w:rsidR="004746F0" w:rsidRPr="00EA001E">
        <w:rPr>
          <w:rFonts w:ascii="Times New Roman" w:hAnsi="Times New Roman"/>
          <w:b/>
          <w:color w:val="000000"/>
          <w:sz w:val="24"/>
          <w:szCs w:val="24"/>
          <w:lang w:val="uk-UA"/>
        </w:rPr>
        <w:t>Положення «П</w:t>
      </w:r>
      <w:r w:rsidR="004746F0" w:rsidRPr="00EA001E">
        <w:rPr>
          <w:rFonts w:ascii="Times New Roman" w:hAnsi="Times New Roman"/>
          <w:b/>
          <w:color w:val="000000" w:themeColor="text1"/>
          <w:sz w:val="24"/>
          <w:szCs w:val="24"/>
          <w:lang w:val="uk-UA" w:eastAsia="uk-UA"/>
        </w:rPr>
        <w:t xml:space="preserve">ро основні засади діяльності </w:t>
      </w:r>
      <w:r w:rsidR="004746F0" w:rsidRPr="00EA001E">
        <w:rPr>
          <w:rFonts w:ascii="Times New Roman" w:hAnsi="Times New Roman"/>
          <w:b/>
          <w:bCs/>
          <w:color w:val="000000" w:themeColor="text1"/>
          <w:sz w:val="24"/>
          <w:szCs w:val="24"/>
          <w:bdr w:val="none" w:sz="0" w:space="0" w:color="auto" w:frame="1"/>
          <w:lang w:val="uk-UA"/>
        </w:rPr>
        <w:t>інтегрованої системи відеоспостереження та відеоаналітики міста Чорноморська»</w:t>
      </w:r>
      <w:r w:rsidR="004746F0" w:rsidRPr="00EA001E">
        <w:rPr>
          <w:rFonts w:ascii="Times New Roman" w:hAnsi="Times New Roman"/>
          <w:b/>
          <w:sz w:val="24"/>
          <w:szCs w:val="24"/>
          <w:lang w:val="uk-UA"/>
        </w:rPr>
        <w:t>, у новій редакції</w:t>
      </w:r>
      <w:r w:rsidR="004746F0" w:rsidRPr="00EA001E">
        <w:rPr>
          <w:rFonts w:ascii="Times New Roman" w:hAnsi="Times New Roman"/>
          <w:b/>
          <w:bCs/>
          <w:sz w:val="24"/>
          <w:szCs w:val="24"/>
          <w:lang w:val="uk-UA"/>
        </w:rPr>
        <w:t>»</w:t>
      </w:r>
    </w:p>
    <w:p w:rsidR="00575AC8" w:rsidRPr="00B035CB" w:rsidRDefault="00575AC8" w:rsidP="00575AC8">
      <w:pPr>
        <w:spacing w:after="0" w:line="240" w:lineRule="auto"/>
        <w:ind w:firstLine="567"/>
        <w:jc w:val="both"/>
        <w:rPr>
          <w:rFonts w:ascii="Times New Roman" w:hAnsi="Times New Roman"/>
          <w:sz w:val="24"/>
          <w:szCs w:val="24"/>
          <w:lang w:val="uk-UA" w:eastAsia="ru-RU"/>
        </w:rPr>
      </w:pPr>
      <w:r w:rsidRPr="00B035CB">
        <w:rPr>
          <w:rFonts w:ascii="Times New Roman" w:hAnsi="Times New Roman"/>
          <w:sz w:val="24"/>
          <w:szCs w:val="24"/>
          <w:lang w:val="uk-UA"/>
        </w:rPr>
        <w:t xml:space="preserve">Внесено </w:t>
      </w:r>
      <w:r w:rsidR="00557F32">
        <w:rPr>
          <w:rFonts w:ascii="Times New Roman" w:hAnsi="Times New Roman"/>
          <w:sz w:val="24"/>
          <w:szCs w:val="24"/>
          <w:lang w:val="uk-UA"/>
        </w:rPr>
        <w:t xml:space="preserve">наступні </w:t>
      </w:r>
      <w:r w:rsidRPr="00B035CB">
        <w:rPr>
          <w:rFonts w:ascii="Times New Roman" w:hAnsi="Times New Roman"/>
          <w:sz w:val="24"/>
          <w:szCs w:val="24"/>
          <w:lang w:val="uk-UA"/>
        </w:rPr>
        <w:t xml:space="preserve">зміни </w:t>
      </w:r>
      <w:r w:rsidR="00557F32">
        <w:rPr>
          <w:rFonts w:ascii="Times New Roman" w:hAnsi="Times New Roman"/>
          <w:sz w:val="24"/>
          <w:szCs w:val="24"/>
          <w:lang w:val="uk-UA"/>
        </w:rPr>
        <w:t xml:space="preserve">до </w:t>
      </w:r>
      <w:r w:rsidRPr="00B035CB">
        <w:rPr>
          <w:rFonts w:ascii="Times New Roman" w:hAnsi="Times New Roman"/>
          <w:sz w:val="24"/>
          <w:szCs w:val="24"/>
          <w:lang w:val="uk-UA"/>
        </w:rPr>
        <w:t>Положення «П</w:t>
      </w:r>
      <w:r w:rsidRPr="00B035CB">
        <w:rPr>
          <w:rFonts w:ascii="Times New Roman" w:hAnsi="Times New Roman"/>
          <w:sz w:val="24"/>
          <w:szCs w:val="24"/>
          <w:lang w:val="uk-UA" w:eastAsia="uk-UA"/>
        </w:rPr>
        <w:t xml:space="preserve">ро основні засади діяльності </w:t>
      </w:r>
      <w:r w:rsidRPr="00B035CB">
        <w:rPr>
          <w:rFonts w:ascii="Times New Roman" w:hAnsi="Times New Roman"/>
          <w:bCs/>
          <w:sz w:val="24"/>
          <w:szCs w:val="24"/>
          <w:bdr w:val="none" w:sz="0" w:space="0" w:color="auto" w:frame="1"/>
          <w:lang w:val="uk-UA"/>
        </w:rPr>
        <w:t xml:space="preserve">інтегрованої системи відеоспостереження та відеоаналітики міста Чорноморська», затвердженого </w:t>
      </w:r>
      <w:r w:rsidRPr="00B035CB">
        <w:rPr>
          <w:rFonts w:ascii="Times New Roman" w:hAnsi="Times New Roman"/>
          <w:sz w:val="24"/>
          <w:szCs w:val="24"/>
          <w:lang w:val="uk-UA"/>
        </w:rPr>
        <w:t xml:space="preserve">рішенням </w:t>
      </w:r>
      <w:r w:rsidR="00ED419F">
        <w:rPr>
          <w:rFonts w:ascii="Times New Roman" w:hAnsi="Times New Roman"/>
          <w:sz w:val="24"/>
          <w:szCs w:val="24"/>
          <w:lang w:val="uk-UA"/>
        </w:rPr>
        <w:t>в</w:t>
      </w:r>
      <w:r w:rsidRPr="00B035CB">
        <w:rPr>
          <w:rFonts w:ascii="Times New Roman" w:hAnsi="Times New Roman"/>
          <w:sz w:val="24"/>
          <w:szCs w:val="24"/>
          <w:lang w:val="uk-UA"/>
        </w:rPr>
        <w:t>иконавчого комітету Чорноморської міської ради Одеського району Одеської області від 25.03.2021 № 80</w:t>
      </w:r>
      <w:r w:rsidR="00557F32">
        <w:rPr>
          <w:rFonts w:ascii="Times New Roman" w:hAnsi="Times New Roman"/>
          <w:sz w:val="24"/>
          <w:szCs w:val="24"/>
          <w:lang w:val="uk-UA"/>
        </w:rPr>
        <w:t>:</w:t>
      </w:r>
    </w:p>
    <w:p w:rsidR="00575AC8" w:rsidRPr="00B035CB" w:rsidRDefault="00575AC8" w:rsidP="00575AC8">
      <w:pPr>
        <w:spacing w:after="0" w:line="240" w:lineRule="auto"/>
        <w:ind w:firstLine="567"/>
        <w:jc w:val="both"/>
        <w:rPr>
          <w:rFonts w:ascii="Times New Roman" w:hAnsi="Times New Roman"/>
          <w:sz w:val="24"/>
          <w:szCs w:val="24"/>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6"/>
        <w:gridCol w:w="5142"/>
      </w:tblGrid>
      <w:tr w:rsidR="00575AC8" w:rsidRPr="00B035CB" w:rsidTr="00575AC8">
        <w:trPr>
          <w:trHeight w:val="450"/>
        </w:trPr>
        <w:tc>
          <w:tcPr>
            <w:tcW w:w="5206" w:type="dxa"/>
          </w:tcPr>
          <w:p w:rsidR="00575AC8" w:rsidRPr="00B035CB" w:rsidRDefault="00575AC8" w:rsidP="00575AC8">
            <w:pPr>
              <w:ind w:firstLine="567"/>
              <w:jc w:val="center"/>
              <w:rPr>
                <w:rFonts w:ascii="Times New Roman" w:hAnsi="Times New Roman"/>
                <w:sz w:val="24"/>
                <w:szCs w:val="24"/>
                <w:lang w:val="uk-UA" w:eastAsia="ru-RU"/>
              </w:rPr>
            </w:pPr>
            <w:r w:rsidRPr="00B035CB">
              <w:rPr>
                <w:rFonts w:ascii="Times New Roman" w:hAnsi="Times New Roman"/>
                <w:sz w:val="24"/>
                <w:szCs w:val="24"/>
                <w:lang w:val="uk-UA" w:eastAsia="ru-RU"/>
              </w:rPr>
              <w:t>Чинна редакція</w:t>
            </w:r>
          </w:p>
        </w:tc>
        <w:tc>
          <w:tcPr>
            <w:tcW w:w="5142" w:type="dxa"/>
          </w:tcPr>
          <w:p w:rsidR="00575AC8" w:rsidRPr="00B035CB" w:rsidRDefault="00575AC8" w:rsidP="00575AC8">
            <w:pPr>
              <w:jc w:val="center"/>
              <w:rPr>
                <w:rFonts w:ascii="Times New Roman" w:hAnsi="Times New Roman"/>
                <w:sz w:val="24"/>
                <w:szCs w:val="24"/>
                <w:lang w:val="uk-UA" w:eastAsia="ru-RU"/>
              </w:rPr>
            </w:pPr>
            <w:r w:rsidRPr="00B035CB">
              <w:rPr>
                <w:rFonts w:ascii="Times New Roman" w:hAnsi="Times New Roman"/>
                <w:sz w:val="24"/>
                <w:szCs w:val="24"/>
                <w:lang w:val="uk-UA" w:eastAsia="ru-RU"/>
              </w:rPr>
              <w:t>Нова редакція</w:t>
            </w:r>
          </w:p>
        </w:tc>
      </w:tr>
      <w:tr w:rsidR="00575AC8" w:rsidRPr="00B035CB" w:rsidTr="00CF3F92">
        <w:trPr>
          <w:trHeight w:val="3392"/>
        </w:trPr>
        <w:tc>
          <w:tcPr>
            <w:tcW w:w="5206" w:type="dxa"/>
          </w:tcPr>
          <w:p w:rsidR="00022F84" w:rsidRPr="00022F84" w:rsidRDefault="00022F84" w:rsidP="00557F32">
            <w:pPr>
              <w:shd w:val="clear" w:color="auto" w:fill="FFFFFF"/>
              <w:spacing w:after="0"/>
              <w:ind w:firstLine="567"/>
              <w:jc w:val="both"/>
              <w:rPr>
                <w:rFonts w:ascii="Times New Roman" w:hAnsi="Times New Roman"/>
                <w:color w:val="000000"/>
                <w:sz w:val="24"/>
                <w:szCs w:val="24"/>
                <w:lang w:val="uk-UA"/>
              </w:rPr>
            </w:pPr>
            <w:r w:rsidRPr="00022F84">
              <w:rPr>
                <w:rFonts w:ascii="Times New Roman" w:hAnsi="Times New Roman"/>
                <w:color w:val="000000"/>
                <w:sz w:val="24"/>
                <w:szCs w:val="24"/>
                <w:lang w:val="uk-UA"/>
              </w:rPr>
              <w:t xml:space="preserve">3.2. </w:t>
            </w:r>
            <w:r w:rsidRPr="00022F84">
              <w:rPr>
                <w:rFonts w:ascii="Times New Roman" w:hAnsi="Times New Roman"/>
                <w:color w:val="000000"/>
                <w:sz w:val="24"/>
                <w:szCs w:val="24"/>
                <w:lang w:val="uk-UA"/>
              </w:rPr>
              <w:t>Власником Системи є Чорноморська міська територіальна громада Одеського району Одеської області</w:t>
            </w:r>
            <w:r w:rsidRPr="00022F84">
              <w:rPr>
                <w:rFonts w:ascii="Times New Roman" w:hAnsi="Times New Roman"/>
                <w:color w:val="000000"/>
                <w:sz w:val="24"/>
                <w:szCs w:val="24"/>
                <w:lang w:val="uk-UA"/>
              </w:rPr>
              <w:t>.</w:t>
            </w:r>
          </w:p>
          <w:p w:rsidR="00022F84" w:rsidRPr="00022F84" w:rsidRDefault="00022F84" w:rsidP="00557F32">
            <w:pPr>
              <w:shd w:val="clear" w:color="auto" w:fill="FFFFFF"/>
              <w:spacing w:after="0"/>
              <w:ind w:firstLine="567"/>
              <w:jc w:val="both"/>
              <w:rPr>
                <w:rFonts w:ascii="Times New Roman" w:hAnsi="Times New Roman"/>
                <w:color w:val="000000"/>
                <w:sz w:val="24"/>
                <w:szCs w:val="24"/>
                <w:lang w:val="uk-UA"/>
              </w:rPr>
            </w:pPr>
          </w:p>
          <w:p w:rsidR="00022F84" w:rsidRPr="00022F84" w:rsidRDefault="00022F84" w:rsidP="00557F32">
            <w:pPr>
              <w:shd w:val="clear" w:color="auto" w:fill="FFFFFF"/>
              <w:spacing w:after="0"/>
              <w:ind w:firstLine="567"/>
              <w:jc w:val="both"/>
              <w:rPr>
                <w:rFonts w:ascii="Times New Roman" w:hAnsi="Times New Roman"/>
                <w:color w:val="000000"/>
                <w:sz w:val="24"/>
                <w:szCs w:val="24"/>
                <w:lang w:val="uk-UA"/>
              </w:rPr>
            </w:pPr>
          </w:p>
          <w:p w:rsidR="00022F84" w:rsidRPr="00022F84" w:rsidRDefault="00022F84" w:rsidP="00557F32">
            <w:pPr>
              <w:shd w:val="clear" w:color="auto" w:fill="FFFFFF"/>
              <w:spacing w:after="0"/>
              <w:ind w:firstLine="567"/>
              <w:jc w:val="both"/>
              <w:rPr>
                <w:rFonts w:ascii="Times New Roman" w:hAnsi="Times New Roman"/>
                <w:color w:val="000000"/>
                <w:sz w:val="24"/>
                <w:szCs w:val="24"/>
                <w:lang w:val="uk-UA"/>
              </w:rPr>
            </w:pPr>
          </w:p>
          <w:p w:rsidR="00557F32" w:rsidRPr="00022F84" w:rsidRDefault="00557F32" w:rsidP="00557F32">
            <w:pPr>
              <w:shd w:val="clear" w:color="auto" w:fill="FFFFFF"/>
              <w:spacing w:after="0"/>
              <w:ind w:firstLine="567"/>
              <w:jc w:val="both"/>
              <w:rPr>
                <w:rFonts w:ascii="Times New Roman" w:hAnsi="Times New Roman"/>
                <w:color w:val="000000"/>
                <w:sz w:val="24"/>
                <w:szCs w:val="24"/>
                <w:lang w:val="uk-UA"/>
              </w:rPr>
            </w:pPr>
            <w:r w:rsidRPr="00022F84">
              <w:rPr>
                <w:rFonts w:ascii="Times New Roman" w:hAnsi="Times New Roman"/>
                <w:color w:val="000000"/>
                <w:sz w:val="24"/>
                <w:szCs w:val="24"/>
                <w:lang w:val="uk-UA"/>
              </w:rPr>
              <w:t>4.1. Власник Системи визначає мету створення та функціонування Системи, функції і структуру Системи, об’єкти відеоспостереження, суб’єктів відносин у Системі, їхні права та обов’язки, порядок надання доступу та використання інформації в Системі, а також джерела та обсяги її фінансування.</w:t>
            </w:r>
          </w:p>
          <w:p w:rsidR="00557F32" w:rsidRPr="00022F84" w:rsidRDefault="00557F32" w:rsidP="00557F32">
            <w:pPr>
              <w:shd w:val="clear" w:color="auto" w:fill="FFFFFF"/>
              <w:spacing w:after="0"/>
              <w:ind w:firstLine="567"/>
              <w:jc w:val="both"/>
              <w:rPr>
                <w:rFonts w:ascii="Times New Roman" w:hAnsi="Times New Roman"/>
                <w:color w:val="000000"/>
                <w:sz w:val="24"/>
                <w:szCs w:val="24"/>
                <w:lang w:val="uk-UA"/>
              </w:rPr>
            </w:pPr>
            <w:r w:rsidRPr="00022F84">
              <w:rPr>
                <w:rFonts w:ascii="Times New Roman" w:hAnsi="Times New Roman"/>
                <w:color w:val="000000"/>
                <w:sz w:val="24"/>
                <w:szCs w:val="24"/>
                <w:lang w:val="uk-UA"/>
              </w:rPr>
              <w:t>4.2. Розпорядник Системи:</w:t>
            </w:r>
          </w:p>
          <w:p w:rsidR="00557F32" w:rsidRPr="00022F84" w:rsidRDefault="00557F32" w:rsidP="00557F32">
            <w:pPr>
              <w:shd w:val="clear" w:color="auto" w:fill="FFFFFF"/>
              <w:spacing w:after="0"/>
              <w:ind w:firstLine="567"/>
              <w:jc w:val="both"/>
              <w:rPr>
                <w:rFonts w:ascii="Times New Roman" w:hAnsi="Times New Roman"/>
                <w:color w:val="000000"/>
                <w:sz w:val="24"/>
                <w:szCs w:val="24"/>
                <w:lang w:val="uk-UA"/>
              </w:rPr>
            </w:pPr>
            <w:r w:rsidRPr="00022F84">
              <w:rPr>
                <w:rFonts w:ascii="Times New Roman" w:hAnsi="Times New Roman"/>
                <w:color w:val="000000"/>
                <w:sz w:val="24"/>
                <w:szCs w:val="24"/>
                <w:lang w:val="uk-UA"/>
              </w:rPr>
              <w:t>4.2.1. Має право:</w:t>
            </w:r>
          </w:p>
          <w:p w:rsidR="00557F32" w:rsidRPr="00022F84" w:rsidRDefault="00557F32" w:rsidP="00CF3F92">
            <w:pPr>
              <w:spacing w:after="0"/>
              <w:ind w:firstLine="567"/>
              <w:jc w:val="both"/>
              <w:rPr>
                <w:rFonts w:ascii="Times New Roman" w:hAnsi="Times New Roman"/>
                <w:sz w:val="24"/>
                <w:szCs w:val="24"/>
                <w:lang w:val="uk-UA" w:eastAsia="ru-RU"/>
              </w:rPr>
            </w:pPr>
            <w:r w:rsidRPr="00022F84">
              <w:rPr>
                <w:rFonts w:ascii="Times New Roman" w:hAnsi="Times New Roman"/>
                <w:sz w:val="24"/>
                <w:szCs w:val="24"/>
                <w:lang w:val="uk-UA" w:eastAsia="ru-RU"/>
              </w:rPr>
              <w:t>..…</w:t>
            </w:r>
          </w:p>
          <w:p w:rsidR="00557F32" w:rsidRPr="00022F84" w:rsidRDefault="00557F32" w:rsidP="00CF3F92">
            <w:pPr>
              <w:spacing w:after="0"/>
              <w:ind w:firstLine="567"/>
              <w:jc w:val="both"/>
              <w:rPr>
                <w:rFonts w:ascii="Times New Roman" w:hAnsi="Times New Roman"/>
                <w:sz w:val="24"/>
                <w:szCs w:val="24"/>
                <w:lang w:val="uk-UA" w:eastAsia="ru-RU"/>
              </w:rPr>
            </w:pPr>
          </w:p>
          <w:p w:rsidR="0028062F" w:rsidRPr="00022F84" w:rsidRDefault="0028062F" w:rsidP="0028062F">
            <w:pPr>
              <w:shd w:val="clear" w:color="auto" w:fill="FFFFFF"/>
              <w:spacing w:after="0"/>
              <w:ind w:firstLine="567"/>
              <w:jc w:val="both"/>
              <w:rPr>
                <w:rFonts w:ascii="Times New Roman" w:hAnsi="Times New Roman"/>
                <w:color w:val="000000"/>
                <w:sz w:val="24"/>
                <w:szCs w:val="24"/>
                <w:lang w:val="uk-UA"/>
              </w:rPr>
            </w:pPr>
            <w:r w:rsidRPr="00022F84">
              <w:rPr>
                <w:rFonts w:ascii="Times New Roman" w:hAnsi="Times New Roman"/>
                <w:color w:val="000000"/>
                <w:sz w:val="24"/>
                <w:szCs w:val="24"/>
                <w:lang w:val="uk-UA"/>
              </w:rPr>
              <w:t>4.2.2. Зобов’язаний:</w:t>
            </w:r>
          </w:p>
          <w:p w:rsidR="0028062F" w:rsidRPr="00022F84" w:rsidRDefault="0028062F" w:rsidP="0028062F">
            <w:pPr>
              <w:pBdr>
                <w:top w:val="nil"/>
                <w:left w:val="nil"/>
                <w:bottom w:val="nil"/>
                <w:right w:val="nil"/>
                <w:between w:val="nil"/>
              </w:pBdr>
              <w:shd w:val="clear" w:color="auto" w:fill="FFFFFF"/>
              <w:spacing w:after="0"/>
              <w:ind w:firstLine="567"/>
              <w:jc w:val="both"/>
              <w:rPr>
                <w:rFonts w:ascii="Times New Roman" w:hAnsi="Times New Roman"/>
                <w:color w:val="000000"/>
                <w:sz w:val="24"/>
                <w:szCs w:val="24"/>
                <w:lang w:val="uk-UA"/>
              </w:rPr>
            </w:pPr>
            <w:r w:rsidRPr="00022F84">
              <w:rPr>
                <w:rFonts w:ascii="Times New Roman" w:hAnsi="Times New Roman"/>
                <w:color w:val="000000"/>
                <w:sz w:val="24"/>
                <w:szCs w:val="24"/>
                <w:lang w:val="uk-UA"/>
              </w:rPr>
              <w:t>…..</w:t>
            </w:r>
          </w:p>
          <w:p w:rsidR="0028062F" w:rsidRPr="00022F84" w:rsidRDefault="0028062F" w:rsidP="0028062F">
            <w:pPr>
              <w:pBdr>
                <w:top w:val="nil"/>
                <w:left w:val="nil"/>
                <w:bottom w:val="nil"/>
                <w:right w:val="nil"/>
                <w:between w:val="nil"/>
              </w:pBdr>
              <w:shd w:val="clear" w:color="auto" w:fill="FFFFFF"/>
              <w:spacing w:after="0"/>
              <w:ind w:firstLine="567"/>
              <w:jc w:val="both"/>
              <w:rPr>
                <w:rFonts w:ascii="Times New Roman" w:hAnsi="Times New Roman"/>
                <w:color w:val="000000"/>
                <w:sz w:val="24"/>
                <w:szCs w:val="24"/>
                <w:lang w:val="uk-UA"/>
              </w:rPr>
            </w:pPr>
            <w:r w:rsidRPr="00022F84">
              <w:rPr>
                <w:rFonts w:ascii="Times New Roman" w:hAnsi="Times New Roman"/>
                <w:color w:val="000000"/>
                <w:sz w:val="24"/>
                <w:szCs w:val="24"/>
                <w:lang w:val="uk-UA"/>
              </w:rPr>
              <w:t>- організувати реалізацію комплексу заходів щодо захисту інформації в Системі (створення КСЗІ), забезпечити систематичний контроль за підтриманням його актуального стану;</w:t>
            </w:r>
          </w:p>
          <w:p w:rsidR="0028062F" w:rsidRPr="00022F84" w:rsidRDefault="0028062F" w:rsidP="00CF3F92">
            <w:pPr>
              <w:spacing w:after="0"/>
              <w:ind w:firstLine="567"/>
              <w:jc w:val="both"/>
              <w:rPr>
                <w:rFonts w:ascii="Times New Roman" w:hAnsi="Times New Roman"/>
                <w:sz w:val="24"/>
                <w:szCs w:val="24"/>
                <w:lang w:val="uk-UA" w:eastAsia="ru-RU"/>
              </w:rPr>
            </w:pPr>
            <w:r w:rsidRPr="00022F84">
              <w:rPr>
                <w:rFonts w:ascii="Times New Roman" w:hAnsi="Times New Roman"/>
                <w:sz w:val="24"/>
                <w:szCs w:val="24"/>
                <w:lang w:val="uk-UA" w:eastAsia="ru-RU"/>
              </w:rPr>
              <w:t>…..</w:t>
            </w:r>
          </w:p>
          <w:p w:rsidR="0028062F" w:rsidRPr="00022F84" w:rsidRDefault="0028062F" w:rsidP="0028062F">
            <w:pPr>
              <w:shd w:val="clear" w:color="auto" w:fill="FFFFFF"/>
              <w:spacing w:after="0"/>
              <w:ind w:firstLine="567"/>
              <w:jc w:val="both"/>
              <w:rPr>
                <w:rFonts w:ascii="Times New Roman" w:hAnsi="Times New Roman"/>
                <w:color w:val="000000"/>
                <w:sz w:val="24"/>
                <w:szCs w:val="24"/>
                <w:lang w:val="uk-UA"/>
              </w:rPr>
            </w:pPr>
          </w:p>
          <w:p w:rsidR="0028062F" w:rsidRPr="00022F84" w:rsidRDefault="0028062F" w:rsidP="0028062F">
            <w:pPr>
              <w:shd w:val="clear" w:color="auto" w:fill="FFFFFF"/>
              <w:spacing w:after="0"/>
              <w:ind w:firstLine="567"/>
              <w:jc w:val="both"/>
              <w:rPr>
                <w:rFonts w:ascii="Times New Roman" w:hAnsi="Times New Roman"/>
                <w:color w:val="000000"/>
                <w:sz w:val="24"/>
                <w:szCs w:val="24"/>
                <w:lang w:val="uk-UA"/>
              </w:rPr>
            </w:pPr>
            <w:r w:rsidRPr="00022F84">
              <w:rPr>
                <w:rFonts w:ascii="Times New Roman" w:hAnsi="Times New Roman"/>
                <w:color w:val="000000"/>
                <w:sz w:val="24"/>
                <w:szCs w:val="24"/>
                <w:lang w:val="uk-UA"/>
              </w:rPr>
              <w:t>4.3.2. Зобов’язаний:</w:t>
            </w:r>
          </w:p>
          <w:p w:rsidR="0028062F" w:rsidRPr="00022F84" w:rsidRDefault="0028062F" w:rsidP="0028062F">
            <w:pPr>
              <w:shd w:val="clear" w:color="auto" w:fill="FFFFFF"/>
              <w:spacing w:after="0"/>
              <w:ind w:firstLine="567"/>
              <w:jc w:val="both"/>
              <w:rPr>
                <w:rFonts w:ascii="Times New Roman" w:hAnsi="Times New Roman"/>
                <w:color w:val="000000"/>
                <w:sz w:val="24"/>
                <w:szCs w:val="24"/>
                <w:lang w:val="uk-UA"/>
              </w:rPr>
            </w:pPr>
            <w:r w:rsidRPr="00022F84">
              <w:rPr>
                <w:rFonts w:ascii="Times New Roman" w:hAnsi="Times New Roman"/>
                <w:color w:val="000000"/>
                <w:sz w:val="24"/>
                <w:szCs w:val="24"/>
                <w:lang w:val="uk-UA"/>
              </w:rPr>
              <w:t>…..</w:t>
            </w:r>
          </w:p>
          <w:p w:rsidR="0028062F" w:rsidRPr="00022F84" w:rsidRDefault="0028062F" w:rsidP="0028062F">
            <w:pPr>
              <w:pBdr>
                <w:top w:val="nil"/>
                <w:left w:val="nil"/>
                <w:bottom w:val="nil"/>
                <w:right w:val="nil"/>
                <w:between w:val="nil"/>
              </w:pBdr>
              <w:shd w:val="clear" w:color="auto" w:fill="FFFFFF"/>
              <w:spacing w:after="0"/>
              <w:ind w:firstLine="567"/>
              <w:jc w:val="both"/>
              <w:rPr>
                <w:rFonts w:ascii="Times New Roman" w:hAnsi="Times New Roman"/>
                <w:color w:val="000000"/>
                <w:sz w:val="24"/>
                <w:szCs w:val="24"/>
                <w:lang w:val="uk-UA"/>
              </w:rPr>
            </w:pPr>
            <w:r w:rsidRPr="00022F84">
              <w:rPr>
                <w:rFonts w:ascii="Times New Roman" w:hAnsi="Times New Roman"/>
                <w:color w:val="000000"/>
                <w:sz w:val="24"/>
                <w:szCs w:val="24"/>
                <w:lang w:val="uk-UA"/>
              </w:rPr>
              <w:t>- організувати реалізацію комплексу заходів щодо захисту інформації в Системі (створення КСЗІ), забезпечити систематичний контроль за підтриманням його актуального стану.</w:t>
            </w:r>
          </w:p>
          <w:p w:rsidR="0028062F" w:rsidRPr="00022F84" w:rsidRDefault="0028062F" w:rsidP="00CF3F92">
            <w:pPr>
              <w:spacing w:after="0"/>
              <w:ind w:firstLine="567"/>
              <w:jc w:val="both"/>
              <w:rPr>
                <w:rFonts w:ascii="Times New Roman" w:hAnsi="Times New Roman"/>
                <w:sz w:val="24"/>
                <w:szCs w:val="24"/>
                <w:lang w:val="uk-UA" w:eastAsia="ru-RU"/>
              </w:rPr>
            </w:pPr>
          </w:p>
          <w:p w:rsidR="000420C3" w:rsidRPr="00022F84" w:rsidRDefault="000420C3" w:rsidP="00CF3F92">
            <w:pPr>
              <w:spacing w:after="0"/>
              <w:ind w:firstLine="567"/>
              <w:jc w:val="both"/>
              <w:rPr>
                <w:rFonts w:ascii="Times New Roman" w:hAnsi="Times New Roman"/>
                <w:sz w:val="24"/>
                <w:szCs w:val="24"/>
                <w:lang w:val="uk-UA" w:eastAsia="ru-RU"/>
              </w:rPr>
            </w:pPr>
            <w:r w:rsidRPr="00022F84">
              <w:rPr>
                <w:rFonts w:ascii="Times New Roman" w:hAnsi="Times New Roman"/>
                <w:sz w:val="24"/>
                <w:szCs w:val="24"/>
                <w:lang w:val="uk-UA" w:eastAsia="ru-RU"/>
              </w:rPr>
              <w:t xml:space="preserve">5.4. </w:t>
            </w:r>
            <w:r w:rsidRPr="00022F84">
              <w:rPr>
                <w:rFonts w:ascii="Times New Roman" w:hAnsi="Times New Roman"/>
                <w:color w:val="000000" w:themeColor="text1"/>
                <w:sz w:val="24"/>
                <w:szCs w:val="24"/>
                <w:lang w:val="uk-UA"/>
              </w:rPr>
              <w:t xml:space="preserve">За результатами опрацювання </w:t>
            </w:r>
            <w:r w:rsidRPr="00022F84">
              <w:rPr>
                <w:rStyle w:val="rvts23"/>
                <w:rFonts w:ascii="Times New Roman" w:hAnsi="Times New Roman"/>
                <w:bCs/>
                <w:color w:val="000000" w:themeColor="text1"/>
                <w:sz w:val="24"/>
                <w:szCs w:val="24"/>
                <w:bdr w:val="none" w:sz="0" w:space="0" w:color="auto" w:frame="1"/>
                <w:lang w:val="uk-UA"/>
              </w:rPr>
              <w:t xml:space="preserve">письмового звернення (з урахуванням висновків Адміністратора Системи) Розпорядник Системи </w:t>
            </w:r>
            <w:r w:rsidRPr="00022F84">
              <w:rPr>
                <w:rFonts w:ascii="Times New Roman" w:hAnsi="Times New Roman"/>
                <w:color w:val="000000" w:themeColor="text1"/>
                <w:sz w:val="24"/>
                <w:szCs w:val="24"/>
                <w:lang w:val="uk-UA"/>
              </w:rPr>
              <w:t xml:space="preserve">приймає рішення про надання або відмову в </w:t>
            </w:r>
            <w:r w:rsidRPr="00022F84">
              <w:rPr>
                <w:rFonts w:ascii="Times New Roman" w:hAnsi="Times New Roman"/>
                <w:color w:val="000000" w:themeColor="text1"/>
                <w:sz w:val="24"/>
                <w:szCs w:val="24"/>
                <w:lang w:val="uk-UA"/>
              </w:rPr>
              <w:lastRenderedPageBreak/>
              <w:t>наданні доступу до інформації в Системі, визначає рівень доступу до інформації в Системі та письмово повідомляє про це суб’єкта звернення.</w:t>
            </w:r>
          </w:p>
          <w:p w:rsidR="000420C3" w:rsidRPr="00022F84" w:rsidRDefault="000420C3" w:rsidP="00CF3F92">
            <w:pPr>
              <w:spacing w:after="0"/>
              <w:ind w:firstLine="567"/>
              <w:jc w:val="both"/>
              <w:rPr>
                <w:rFonts w:ascii="Times New Roman" w:hAnsi="Times New Roman"/>
                <w:sz w:val="24"/>
                <w:szCs w:val="24"/>
                <w:lang w:val="uk-UA" w:eastAsia="ru-RU"/>
              </w:rPr>
            </w:pPr>
          </w:p>
          <w:p w:rsidR="00BA016C" w:rsidRPr="00022F84" w:rsidRDefault="00BA016C" w:rsidP="00CF3F92">
            <w:pPr>
              <w:spacing w:after="0"/>
              <w:ind w:firstLine="567"/>
              <w:jc w:val="both"/>
              <w:rPr>
                <w:rFonts w:ascii="Times New Roman" w:hAnsi="Times New Roman"/>
                <w:sz w:val="24"/>
                <w:szCs w:val="24"/>
                <w:lang w:val="uk-UA" w:eastAsia="ru-RU"/>
              </w:rPr>
            </w:pPr>
          </w:p>
          <w:p w:rsidR="00BA016C" w:rsidRPr="00022F84" w:rsidRDefault="00BA016C" w:rsidP="00CF3F92">
            <w:pPr>
              <w:spacing w:after="0"/>
              <w:ind w:firstLine="567"/>
              <w:jc w:val="both"/>
              <w:rPr>
                <w:rFonts w:ascii="Times New Roman" w:hAnsi="Times New Roman"/>
                <w:sz w:val="24"/>
                <w:szCs w:val="24"/>
                <w:lang w:val="uk-UA" w:eastAsia="ru-RU"/>
              </w:rPr>
            </w:pPr>
          </w:p>
          <w:p w:rsidR="00CF3F92" w:rsidRPr="00022F84" w:rsidRDefault="00CF3F92" w:rsidP="00CF3F92">
            <w:pPr>
              <w:spacing w:after="0"/>
              <w:ind w:firstLine="567"/>
              <w:jc w:val="both"/>
              <w:rPr>
                <w:rFonts w:ascii="Times New Roman" w:hAnsi="Times New Roman"/>
                <w:sz w:val="24"/>
                <w:szCs w:val="24"/>
                <w:lang w:val="uk-UA" w:eastAsia="ru-RU"/>
              </w:rPr>
            </w:pPr>
            <w:r w:rsidRPr="00022F84">
              <w:rPr>
                <w:rFonts w:ascii="Times New Roman" w:hAnsi="Times New Roman"/>
                <w:sz w:val="24"/>
                <w:szCs w:val="24"/>
                <w:lang w:val="uk-UA" w:eastAsia="ru-RU"/>
              </w:rPr>
              <w:t>6.2.</w:t>
            </w:r>
            <w:r w:rsidRPr="00022F84">
              <w:rPr>
                <w:rFonts w:ascii="Times New Roman" w:hAnsi="Times New Roman"/>
                <w:sz w:val="24"/>
                <w:szCs w:val="24"/>
                <w:lang w:val="uk-UA" w:eastAsia="ru-RU"/>
              </w:rPr>
              <w:tab/>
              <w:t>Для отримання інформаційного продукту із Системи запитувач інформації направляє на адресу Розпорядника Системи відповідне мотивоване письмове звернення (запит, лист, заяву тощо) за підписом уповноваженої особи, яке повинне містити інформацію про:</w:t>
            </w:r>
          </w:p>
          <w:p w:rsidR="00CF3F92" w:rsidRPr="00022F84" w:rsidRDefault="00CF3F92" w:rsidP="00CF3F92">
            <w:pPr>
              <w:tabs>
                <w:tab w:val="left" w:pos="1134"/>
              </w:tabs>
              <w:spacing w:after="0"/>
              <w:ind w:firstLine="567"/>
              <w:jc w:val="both"/>
              <w:rPr>
                <w:rFonts w:ascii="Times New Roman" w:hAnsi="Times New Roman"/>
                <w:sz w:val="24"/>
                <w:szCs w:val="24"/>
                <w:lang w:val="uk-UA" w:eastAsia="ru-RU"/>
              </w:rPr>
            </w:pPr>
            <w:r w:rsidRPr="00022F84">
              <w:rPr>
                <w:rFonts w:ascii="Times New Roman" w:hAnsi="Times New Roman"/>
                <w:sz w:val="24"/>
                <w:szCs w:val="24"/>
                <w:lang w:val="uk-UA" w:eastAsia="ru-RU"/>
              </w:rPr>
              <w:t>-</w:t>
            </w:r>
            <w:r w:rsidRPr="00022F84">
              <w:rPr>
                <w:rFonts w:ascii="Times New Roman" w:hAnsi="Times New Roman"/>
                <w:sz w:val="24"/>
                <w:szCs w:val="24"/>
                <w:lang w:val="uk-UA" w:eastAsia="ru-RU"/>
              </w:rPr>
              <w:tab/>
              <w:t xml:space="preserve">для юридичної особи - повна назва з зазначенням коду ЄДРПОУ, для фізичної особи - ПІБ з зазначенням </w:t>
            </w:r>
            <w:proofErr w:type="spellStart"/>
            <w:r w:rsidRPr="00022F84">
              <w:rPr>
                <w:rFonts w:ascii="Times New Roman" w:hAnsi="Times New Roman"/>
                <w:sz w:val="24"/>
                <w:szCs w:val="24"/>
                <w:shd w:val="clear" w:color="auto" w:fill="FFFFFF"/>
                <w:lang w:val="uk-UA"/>
              </w:rPr>
              <w:t>індивідуального </w:t>
            </w:r>
            <w:r w:rsidRPr="00022F84">
              <w:rPr>
                <w:rFonts w:ascii="Times New Roman" w:hAnsi="Times New Roman"/>
                <w:bCs/>
                <w:sz w:val="24"/>
                <w:szCs w:val="24"/>
                <w:shd w:val="clear" w:color="auto" w:fill="FFFFFF"/>
                <w:lang w:val="uk-UA"/>
              </w:rPr>
              <w:t>ідентифі</w:t>
            </w:r>
            <w:proofErr w:type="spellEnd"/>
            <w:r w:rsidRPr="00022F84">
              <w:rPr>
                <w:rFonts w:ascii="Times New Roman" w:hAnsi="Times New Roman"/>
                <w:bCs/>
                <w:sz w:val="24"/>
                <w:szCs w:val="24"/>
                <w:shd w:val="clear" w:color="auto" w:fill="FFFFFF"/>
                <w:lang w:val="uk-UA"/>
              </w:rPr>
              <w:t>каційного</w:t>
            </w:r>
            <w:r w:rsidRPr="00022F84">
              <w:rPr>
                <w:rFonts w:ascii="Times New Roman" w:hAnsi="Times New Roman"/>
                <w:sz w:val="24"/>
                <w:szCs w:val="24"/>
                <w:shd w:val="clear" w:color="auto" w:fill="FFFFFF"/>
                <w:lang w:val="uk-UA"/>
              </w:rPr>
              <w:t> номеру</w:t>
            </w:r>
            <w:r w:rsidRPr="00022F84">
              <w:rPr>
                <w:rFonts w:ascii="Times New Roman" w:hAnsi="Times New Roman"/>
                <w:sz w:val="24"/>
                <w:szCs w:val="24"/>
                <w:lang w:val="uk-UA" w:eastAsia="ru-RU"/>
              </w:rPr>
              <w:t>;</w:t>
            </w:r>
          </w:p>
          <w:p w:rsidR="00CF3F92" w:rsidRPr="00022F84" w:rsidRDefault="00CF3F92" w:rsidP="00CF3F92">
            <w:pPr>
              <w:tabs>
                <w:tab w:val="left" w:pos="1134"/>
              </w:tabs>
              <w:spacing w:after="0"/>
              <w:ind w:firstLine="567"/>
              <w:jc w:val="both"/>
              <w:rPr>
                <w:rFonts w:ascii="Times New Roman" w:hAnsi="Times New Roman"/>
                <w:sz w:val="24"/>
                <w:szCs w:val="24"/>
                <w:lang w:val="uk-UA" w:eastAsia="ru-RU"/>
              </w:rPr>
            </w:pPr>
            <w:r w:rsidRPr="00022F84">
              <w:rPr>
                <w:rFonts w:ascii="Times New Roman" w:hAnsi="Times New Roman"/>
                <w:sz w:val="24"/>
                <w:szCs w:val="24"/>
                <w:lang w:val="uk-UA" w:eastAsia="ru-RU"/>
              </w:rPr>
              <w:t>-</w:t>
            </w:r>
            <w:r w:rsidRPr="00022F84">
              <w:rPr>
                <w:rFonts w:ascii="Times New Roman" w:hAnsi="Times New Roman"/>
                <w:sz w:val="24"/>
                <w:szCs w:val="24"/>
                <w:lang w:val="uk-UA" w:eastAsia="ru-RU"/>
              </w:rPr>
              <w:tab/>
              <w:t>адресу запитувача інформації;</w:t>
            </w:r>
          </w:p>
          <w:p w:rsidR="00CF3F92" w:rsidRPr="00022F84" w:rsidRDefault="00CF3F92" w:rsidP="00CF3F92">
            <w:pPr>
              <w:tabs>
                <w:tab w:val="left" w:pos="1134"/>
              </w:tabs>
              <w:spacing w:after="0"/>
              <w:ind w:firstLine="567"/>
              <w:jc w:val="both"/>
              <w:rPr>
                <w:rFonts w:ascii="Times New Roman" w:hAnsi="Times New Roman"/>
                <w:sz w:val="24"/>
                <w:szCs w:val="24"/>
                <w:lang w:val="uk-UA" w:eastAsia="ru-RU"/>
              </w:rPr>
            </w:pPr>
            <w:r w:rsidRPr="00022F84">
              <w:rPr>
                <w:rFonts w:ascii="Times New Roman" w:hAnsi="Times New Roman"/>
                <w:sz w:val="24"/>
                <w:szCs w:val="24"/>
                <w:lang w:val="uk-UA" w:eastAsia="ru-RU"/>
              </w:rPr>
              <w:t>-</w:t>
            </w:r>
            <w:r w:rsidRPr="00022F84">
              <w:rPr>
                <w:rFonts w:ascii="Times New Roman" w:hAnsi="Times New Roman"/>
                <w:sz w:val="24"/>
                <w:szCs w:val="24"/>
                <w:lang w:val="uk-UA" w:eastAsia="ru-RU"/>
              </w:rPr>
              <w:tab/>
              <w:t>засіб зв’язку запитувача інформації;</w:t>
            </w:r>
          </w:p>
          <w:p w:rsidR="00CF3F92" w:rsidRPr="00022F84" w:rsidRDefault="00CF3F92" w:rsidP="00CF3F92">
            <w:pPr>
              <w:tabs>
                <w:tab w:val="left" w:pos="1134"/>
              </w:tabs>
              <w:spacing w:after="0"/>
              <w:ind w:firstLine="567"/>
              <w:jc w:val="both"/>
              <w:rPr>
                <w:rFonts w:ascii="Times New Roman" w:hAnsi="Times New Roman"/>
                <w:sz w:val="24"/>
                <w:szCs w:val="24"/>
                <w:lang w:val="uk-UA" w:eastAsia="ru-RU"/>
              </w:rPr>
            </w:pPr>
            <w:r w:rsidRPr="00022F84">
              <w:rPr>
                <w:rFonts w:ascii="Times New Roman" w:hAnsi="Times New Roman"/>
                <w:sz w:val="24"/>
                <w:szCs w:val="24"/>
                <w:lang w:val="uk-UA" w:eastAsia="ru-RU"/>
              </w:rPr>
              <w:t>-</w:t>
            </w:r>
            <w:r w:rsidRPr="00022F84">
              <w:rPr>
                <w:rFonts w:ascii="Times New Roman" w:hAnsi="Times New Roman"/>
                <w:sz w:val="24"/>
                <w:szCs w:val="24"/>
                <w:lang w:val="uk-UA" w:eastAsia="ru-RU"/>
              </w:rPr>
              <w:tab/>
              <w:t>мету отримання інформаційного продукту із Системи;</w:t>
            </w:r>
          </w:p>
          <w:p w:rsidR="00CF3F92" w:rsidRPr="00022F84" w:rsidRDefault="00CF3F92" w:rsidP="00CF3F92">
            <w:pPr>
              <w:tabs>
                <w:tab w:val="left" w:pos="1134"/>
              </w:tabs>
              <w:spacing w:after="0"/>
              <w:ind w:firstLine="567"/>
              <w:jc w:val="both"/>
              <w:rPr>
                <w:rFonts w:ascii="Times New Roman" w:hAnsi="Times New Roman"/>
                <w:sz w:val="24"/>
                <w:szCs w:val="24"/>
                <w:lang w:val="uk-UA" w:eastAsia="ru-RU"/>
              </w:rPr>
            </w:pPr>
            <w:r w:rsidRPr="00022F84">
              <w:rPr>
                <w:rFonts w:ascii="Times New Roman" w:hAnsi="Times New Roman"/>
                <w:sz w:val="24"/>
                <w:szCs w:val="24"/>
                <w:lang w:val="uk-UA" w:eastAsia="ru-RU"/>
              </w:rPr>
              <w:t>-</w:t>
            </w:r>
            <w:r w:rsidRPr="00022F84">
              <w:rPr>
                <w:rFonts w:ascii="Times New Roman" w:hAnsi="Times New Roman"/>
                <w:sz w:val="24"/>
                <w:szCs w:val="24"/>
                <w:lang w:val="uk-UA" w:eastAsia="ru-RU"/>
              </w:rPr>
              <w:tab/>
              <w:t>дату, час (період часу), місце та об’єкт відеоспостереження, визначений згідно з пунктом 2.1 Положення, з прив’язкою до територіальної приналежності;</w:t>
            </w:r>
          </w:p>
          <w:p w:rsidR="00CF3F92" w:rsidRPr="00022F84" w:rsidRDefault="00CF3F92" w:rsidP="00CF3F92">
            <w:pPr>
              <w:tabs>
                <w:tab w:val="left" w:pos="1134"/>
              </w:tabs>
              <w:spacing w:after="0"/>
              <w:ind w:firstLine="567"/>
              <w:jc w:val="both"/>
              <w:rPr>
                <w:rFonts w:ascii="Times New Roman" w:hAnsi="Times New Roman"/>
                <w:sz w:val="24"/>
                <w:szCs w:val="24"/>
                <w:lang w:val="uk-UA" w:eastAsia="ru-RU"/>
              </w:rPr>
            </w:pPr>
            <w:r w:rsidRPr="00022F84">
              <w:rPr>
                <w:rFonts w:ascii="Times New Roman" w:hAnsi="Times New Roman"/>
                <w:sz w:val="24"/>
                <w:szCs w:val="24"/>
                <w:lang w:val="uk-UA" w:eastAsia="ru-RU"/>
              </w:rPr>
              <w:t>-</w:t>
            </w:r>
            <w:r w:rsidRPr="00022F84">
              <w:rPr>
                <w:rFonts w:ascii="Times New Roman" w:hAnsi="Times New Roman"/>
                <w:sz w:val="24"/>
                <w:szCs w:val="24"/>
                <w:lang w:val="uk-UA" w:eastAsia="ru-RU"/>
              </w:rPr>
              <w:tab/>
              <w:t>підстави для отримання інформаційного продукту із Системи, визначенні законодавством України;</w:t>
            </w:r>
          </w:p>
          <w:p w:rsidR="00CF3F92" w:rsidRPr="00022F84" w:rsidRDefault="00CF3F92" w:rsidP="00CF3F92">
            <w:pPr>
              <w:tabs>
                <w:tab w:val="left" w:pos="1134"/>
              </w:tabs>
              <w:spacing w:after="0"/>
              <w:ind w:firstLine="567"/>
              <w:jc w:val="both"/>
              <w:rPr>
                <w:rFonts w:ascii="Times New Roman" w:hAnsi="Times New Roman"/>
                <w:sz w:val="24"/>
                <w:szCs w:val="24"/>
                <w:lang w:val="uk-UA" w:eastAsia="ru-RU"/>
              </w:rPr>
            </w:pPr>
            <w:r w:rsidRPr="00022F84">
              <w:rPr>
                <w:rFonts w:ascii="Times New Roman" w:hAnsi="Times New Roman"/>
                <w:sz w:val="24"/>
                <w:szCs w:val="24"/>
                <w:lang w:val="uk-UA" w:eastAsia="ru-RU"/>
              </w:rPr>
              <w:t>-</w:t>
            </w:r>
            <w:r w:rsidRPr="00022F84">
              <w:rPr>
                <w:rFonts w:ascii="Times New Roman" w:hAnsi="Times New Roman"/>
                <w:sz w:val="24"/>
                <w:szCs w:val="24"/>
                <w:lang w:val="uk-UA" w:eastAsia="ru-RU"/>
              </w:rPr>
              <w:tab/>
              <w:t>згоду на обробку персональних даних.</w:t>
            </w:r>
          </w:p>
          <w:p w:rsidR="005B027F" w:rsidRPr="00022F84" w:rsidRDefault="005B027F" w:rsidP="00575AC8">
            <w:pPr>
              <w:spacing w:after="0"/>
              <w:ind w:firstLine="567"/>
              <w:jc w:val="both"/>
              <w:rPr>
                <w:rFonts w:ascii="Times New Roman" w:hAnsi="Times New Roman"/>
                <w:sz w:val="24"/>
                <w:szCs w:val="24"/>
                <w:lang w:val="uk-UA" w:eastAsia="ru-RU"/>
              </w:rPr>
            </w:pPr>
          </w:p>
          <w:p w:rsidR="00B035CB" w:rsidRPr="00022F84" w:rsidRDefault="00B035CB" w:rsidP="00575AC8">
            <w:pPr>
              <w:spacing w:after="0"/>
              <w:ind w:firstLine="567"/>
              <w:jc w:val="both"/>
              <w:rPr>
                <w:rFonts w:ascii="Times New Roman" w:hAnsi="Times New Roman"/>
                <w:sz w:val="24"/>
                <w:szCs w:val="24"/>
                <w:lang w:val="uk-UA" w:eastAsia="ru-RU"/>
              </w:rPr>
            </w:pPr>
          </w:p>
          <w:p w:rsidR="00B035CB" w:rsidRPr="00022F84" w:rsidRDefault="00B035CB" w:rsidP="00575AC8">
            <w:pPr>
              <w:spacing w:after="0"/>
              <w:ind w:firstLine="567"/>
              <w:jc w:val="both"/>
              <w:rPr>
                <w:rFonts w:ascii="Times New Roman" w:hAnsi="Times New Roman"/>
                <w:sz w:val="24"/>
                <w:szCs w:val="24"/>
                <w:lang w:val="uk-UA" w:eastAsia="ru-RU"/>
              </w:rPr>
            </w:pPr>
          </w:p>
          <w:p w:rsidR="00B035CB" w:rsidRPr="00022F84" w:rsidRDefault="00B035CB" w:rsidP="00575AC8">
            <w:pPr>
              <w:spacing w:after="0"/>
              <w:ind w:firstLine="567"/>
              <w:jc w:val="both"/>
              <w:rPr>
                <w:rFonts w:ascii="Times New Roman" w:hAnsi="Times New Roman"/>
                <w:sz w:val="24"/>
                <w:szCs w:val="24"/>
                <w:lang w:val="uk-UA" w:eastAsia="ru-RU"/>
              </w:rPr>
            </w:pPr>
          </w:p>
          <w:p w:rsidR="00575AC8" w:rsidRPr="00022F84" w:rsidRDefault="00575AC8" w:rsidP="00575AC8">
            <w:pPr>
              <w:spacing w:after="0"/>
              <w:ind w:firstLine="567"/>
              <w:jc w:val="both"/>
              <w:rPr>
                <w:rFonts w:ascii="Times New Roman" w:hAnsi="Times New Roman"/>
                <w:sz w:val="24"/>
                <w:szCs w:val="24"/>
                <w:lang w:val="uk-UA" w:eastAsia="ru-RU"/>
              </w:rPr>
            </w:pPr>
            <w:r w:rsidRPr="00022F84">
              <w:rPr>
                <w:rFonts w:ascii="Times New Roman" w:hAnsi="Times New Roman"/>
                <w:sz w:val="24"/>
                <w:szCs w:val="24"/>
                <w:lang w:val="uk-UA" w:eastAsia="ru-RU"/>
              </w:rPr>
              <w:t xml:space="preserve">6.3. Мотивоване письмове звернення запитувача інформації розглядається Розпорядником Системи у встановлений законодавством строк та в разі прийняття рішення щодо надання інформації передається для виконання та встановлення розміру відшкодування витрат на оформлення інформаційного продукту до відділу інформаційних технологій та з питань доступу до публічної інформації </w:t>
            </w:r>
            <w:r w:rsidRPr="00022F84">
              <w:rPr>
                <w:rFonts w:ascii="Times New Roman" w:hAnsi="Times New Roman"/>
                <w:bCs/>
                <w:sz w:val="24"/>
                <w:szCs w:val="24"/>
                <w:bdr w:val="none" w:sz="0" w:space="0" w:color="auto" w:frame="1"/>
                <w:lang w:val="uk-UA" w:eastAsia="uk-UA"/>
              </w:rPr>
              <w:t>Чорноморської міської ради Одеського району Одеської області (надалі Відділ)</w:t>
            </w:r>
            <w:r w:rsidRPr="00022F84">
              <w:rPr>
                <w:rFonts w:ascii="Times New Roman" w:hAnsi="Times New Roman"/>
                <w:sz w:val="24"/>
                <w:szCs w:val="24"/>
                <w:lang w:val="uk-UA" w:eastAsia="ru-RU"/>
              </w:rPr>
              <w:t>.</w:t>
            </w:r>
          </w:p>
          <w:p w:rsidR="005B027F" w:rsidRPr="00022F84" w:rsidRDefault="005B027F" w:rsidP="00575AC8">
            <w:pPr>
              <w:spacing w:after="0"/>
              <w:ind w:firstLine="567"/>
              <w:jc w:val="both"/>
              <w:rPr>
                <w:rFonts w:ascii="Times New Roman" w:hAnsi="Times New Roman"/>
                <w:sz w:val="24"/>
                <w:szCs w:val="24"/>
                <w:lang w:val="uk-UA"/>
              </w:rPr>
            </w:pPr>
          </w:p>
          <w:p w:rsidR="00575AC8" w:rsidRPr="00022F84" w:rsidRDefault="00575AC8" w:rsidP="00575AC8">
            <w:pPr>
              <w:spacing w:after="0"/>
              <w:ind w:firstLine="567"/>
              <w:jc w:val="both"/>
              <w:rPr>
                <w:rFonts w:ascii="Times New Roman" w:hAnsi="Times New Roman"/>
                <w:sz w:val="24"/>
                <w:szCs w:val="24"/>
                <w:lang w:val="uk-UA" w:eastAsia="ru-RU"/>
              </w:rPr>
            </w:pPr>
            <w:r w:rsidRPr="00022F84">
              <w:rPr>
                <w:rFonts w:ascii="Times New Roman" w:hAnsi="Times New Roman"/>
                <w:sz w:val="24"/>
                <w:szCs w:val="24"/>
                <w:lang w:val="uk-UA"/>
              </w:rPr>
              <w:lastRenderedPageBreak/>
              <w:t xml:space="preserve">6.4. За результатами опрацювання письмового звернення Адміністратор </w:t>
            </w:r>
            <w:r w:rsidRPr="00022F84">
              <w:rPr>
                <w:rFonts w:ascii="Times New Roman" w:hAnsi="Times New Roman"/>
                <w:sz w:val="24"/>
                <w:szCs w:val="24"/>
                <w:lang w:val="uk-UA" w:eastAsia="ru-RU"/>
              </w:rPr>
              <w:t xml:space="preserve">здійснює фактичне надання запитуваного інформаційного продукту, Відділ </w:t>
            </w:r>
            <w:r w:rsidRPr="00022F84">
              <w:rPr>
                <w:rFonts w:ascii="Times New Roman" w:hAnsi="Times New Roman"/>
                <w:bCs/>
                <w:sz w:val="24"/>
                <w:szCs w:val="24"/>
                <w:bdr w:val="none" w:sz="0" w:space="0" w:color="auto" w:frame="1"/>
                <w:lang w:val="uk-UA" w:eastAsia="uk-UA"/>
              </w:rPr>
              <w:t xml:space="preserve">розраховує розмір </w:t>
            </w:r>
            <w:r w:rsidRPr="00022F84">
              <w:rPr>
                <w:rFonts w:ascii="Times New Roman" w:hAnsi="Times New Roman"/>
                <w:sz w:val="24"/>
                <w:szCs w:val="24"/>
                <w:lang w:val="uk-UA" w:eastAsia="ru-RU"/>
              </w:rPr>
              <w:t xml:space="preserve">відшкодування витрат на оформлення інформаційного продукту та направляє запитувачу інформації відповідний рахунок. </w:t>
            </w:r>
          </w:p>
          <w:p w:rsidR="00575AC8" w:rsidRPr="00022F84" w:rsidRDefault="00575AC8" w:rsidP="00575AC8">
            <w:pPr>
              <w:spacing w:after="0"/>
              <w:ind w:firstLine="567"/>
              <w:jc w:val="both"/>
              <w:rPr>
                <w:rFonts w:ascii="Times New Roman" w:hAnsi="Times New Roman"/>
                <w:sz w:val="24"/>
                <w:szCs w:val="24"/>
                <w:lang w:val="uk-UA" w:eastAsia="ru-RU"/>
              </w:rPr>
            </w:pPr>
            <w:r w:rsidRPr="00022F84">
              <w:rPr>
                <w:rFonts w:ascii="Times New Roman" w:hAnsi="Times New Roman"/>
                <w:sz w:val="24"/>
                <w:szCs w:val="24"/>
                <w:lang w:val="uk-UA" w:eastAsia="ru-RU"/>
              </w:rPr>
              <w:t>Запитувач інформації отримує у Відділі інформаційний продукт</w:t>
            </w:r>
            <w:r w:rsidRPr="00022F84">
              <w:rPr>
                <w:rFonts w:ascii="Times New Roman" w:hAnsi="Times New Roman"/>
                <w:sz w:val="24"/>
                <w:szCs w:val="24"/>
                <w:shd w:val="clear" w:color="auto" w:fill="FFFFFF"/>
                <w:lang w:val="uk-UA"/>
              </w:rPr>
              <w:t xml:space="preserve"> на власний компакт-диск (чистий, будь-якого виробника та типу) </w:t>
            </w:r>
            <w:r w:rsidRPr="00022F84">
              <w:rPr>
                <w:rFonts w:ascii="Times New Roman" w:hAnsi="Times New Roman"/>
                <w:sz w:val="24"/>
                <w:szCs w:val="24"/>
                <w:lang w:val="uk-UA" w:eastAsia="ru-RU"/>
              </w:rPr>
              <w:t xml:space="preserve"> після надання документу, що підтверджує відшкодування витрат на його оформлення.</w:t>
            </w:r>
          </w:p>
        </w:tc>
        <w:tc>
          <w:tcPr>
            <w:tcW w:w="5142" w:type="dxa"/>
          </w:tcPr>
          <w:p w:rsidR="00022F84" w:rsidRPr="00022F84" w:rsidRDefault="00022F84" w:rsidP="00557F32">
            <w:pPr>
              <w:shd w:val="clear" w:color="auto" w:fill="FFFFFF"/>
              <w:spacing w:after="0"/>
              <w:ind w:firstLine="567"/>
              <w:jc w:val="both"/>
              <w:rPr>
                <w:rFonts w:ascii="Times New Roman" w:hAnsi="Times New Roman"/>
                <w:color w:val="000000"/>
                <w:sz w:val="24"/>
                <w:szCs w:val="24"/>
                <w:lang w:val="uk-UA"/>
              </w:rPr>
            </w:pPr>
            <w:r w:rsidRPr="00022F84">
              <w:rPr>
                <w:rFonts w:ascii="Times New Roman" w:hAnsi="Times New Roman"/>
                <w:color w:val="000000"/>
                <w:sz w:val="24"/>
                <w:szCs w:val="24"/>
                <w:lang w:val="uk-UA"/>
              </w:rPr>
              <w:lastRenderedPageBreak/>
              <w:t xml:space="preserve">3.2. </w:t>
            </w:r>
            <w:r w:rsidRPr="00022F84">
              <w:rPr>
                <w:rFonts w:ascii="Times New Roman" w:hAnsi="Times New Roman"/>
                <w:color w:val="000000"/>
                <w:sz w:val="24"/>
                <w:szCs w:val="24"/>
                <w:lang w:val="uk-UA"/>
              </w:rPr>
              <w:t>Власником Системи є Чорноморська міська територіальна громада Одеського району Одеської області в особі Чорноморської міської ради Одеського району Одеської області.</w:t>
            </w:r>
          </w:p>
          <w:p w:rsidR="00022F84" w:rsidRPr="00022F84" w:rsidRDefault="00022F84" w:rsidP="00557F32">
            <w:pPr>
              <w:shd w:val="clear" w:color="auto" w:fill="FFFFFF"/>
              <w:spacing w:after="0"/>
              <w:ind w:firstLine="567"/>
              <w:jc w:val="both"/>
              <w:rPr>
                <w:color w:val="000000"/>
                <w:sz w:val="24"/>
                <w:szCs w:val="24"/>
                <w:lang w:val="uk-UA"/>
              </w:rPr>
            </w:pPr>
          </w:p>
          <w:p w:rsidR="00557F32" w:rsidRPr="00022F84" w:rsidRDefault="00557F32" w:rsidP="00557F32">
            <w:pPr>
              <w:shd w:val="clear" w:color="auto" w:fill="FFFFFF"/>
              <w:spacing w:after="0"/>
              <w:ind w:firstLine="567"/>
              <w:jc w:val="both"/>
              <w:rPr>
                <w:rFonts w:ascii="Times New Roman" w:hAnsi="Times New Roman"/>
                <w:color w:val="000000"/>
                <w:sz w:val="24"/>
                <w:szCs w:val="24"/>
                <w:lang w:val="uk-UA"/>
              </w:rPr>
            </w:pPr>
            <w:r w:rsidRPr="00022F84">
              <w:rPr>
                <w:color w:val="000000"/>
                <w:sz w:val="24"/>
                <w:szCs w:val="24"/>
                <w:lang w:val="uk-UA"/>
              </w:rPr>
              <w:t>4</w:t>
            </w:r>
            <w:r w:rsidRPr="00022F84">
              <w:rPr>
                <w:rFonts w:ascii="Times New Roman" w:hAnsi="Times New Roman"/>
                <w:color w:val="000000"/>
                <w:sz w:val="24"/>
                <w:szCs w:val="24"/>
                <w:lang w:val="uk-UA"/>
              </w:rPr>
              <w:t>.1. Власник Системи визначає джерела та обсяги її фінансування.</w:t>
            </w:r>
          </w:p>
          <w:p w:rsidR="00557F32" w:rsidRPr="00022F84" w:rsidRDefault="00557F32" w:rsidP="00557F32">
            <w:pPr>
              <w:shd w:val="clear" w:color="auto" w:fill="FFFFFF"/>
              <w:spacing w:after="0"/>
              <w:ind w:firstLine="567"/>
              <w:jc w:val="both"/>
              <w:rPr>
                <w:rFonts w:ascii="Times New Roman" w:hAnsi="Times New Roman"/>
                <w:color w:val="000000"/>
                <w:sz w:val="24"/>
                <w:szCs w:val="24"/>
                <w:lang w:val="uk-UA"/>
              </w:rPr>
            </w:pPr>
            <w:r w:rsidRPr="00022F84">
              <w:rPr>
                <w:rFonts w:ascii="Times New Roman" w:hAnsi="Times New Roman"/>
                <w:color w:val="000000"/>
                <w:sz w:val="24"/>
                <w:szCs w:val="24"/>
                <w:lang w:val="uk-UA"/>
              </w:rPr>
              <w:t>4.2. Розпорядник Системи визначає мету створення та функціонування Системи, функції і структуру Системи, об’єкти відеоспостереження, суб’єктів відносин у Системі, їхні права та обов’язки, порядок надання доступу та використання інформації в Системі.</w:t>
            </w:r>
          </w:p>
          <w:p w:rsidR="00557F32" w:rsidRPr="00022F84" w:rsidRDefault="00557F32" w:rsidP="00557F32">
            <w:pPr>
              <w:shd w:val="clear" w:color="auto" w:fill="FFFFFF"/>
              <w:spacing w:after="0"/>
              <w:ind w:firstLine="567"/>
              <w:jc w:val="both"/>
              <w:rPr>
                <w:rFonts w:ascii="Times New Roman" w:hAnsi="Times New Roman"/>
                <w:color w:val="000000"/>
                <w:sz w:val="24"/>
                <w:szCs w:val="24"/>
                <w:lang w:val="uk-UA"/>
              </w:rPr>
            </w:pPr>
            <w:r w:rsidRPr="00022F84">
              <w:rPr>
                <w:rFonts w:ascii="Times New Roman" w:hAnsi="Times New Roman"/>
                <w:color w:val="000000"/>
                <w:sz w:val="24"/>
                <w:szCs w:val="24"/>
                <w:lang w:val="uk-UA"/>
              </w:rPr>
              <w:t>4.2.1. Розпорядник Системи має право:</w:t>
            </w:r>
          </w:p>
          <w:p w:rsidR="00557F32" w:rsidRPr="00022F84" w:rsidRDefault="00557F32" w:rsidP="00B035CB">
            <w:pPr>
              <w:spacing w:after="0"/>
              <w:ind w:firstLine="567"/>
              <w:jc w:val="both"/>
              <w:rPr>
                <w:rFonts w:ascii="Times New Roman" w:hAnsi="Times New Roman"/>
                <w:sz w:val="24"/>
                <w:szCs w:val="24"/>
                <w:lang w:val="uk-UA"/>
              </w:rPr>
            </w:pPr>
            <w:r w:rsidRPr="00022F84">
              <w:rPr>
                <w:rFonts w:ascii="Times New Roman" w:hAnsi="Times New Roman"/>
                <w:sz w:val="24"/>
                <w:szCs w:val="24"/>
                <w:lang w:val="uk-UA"/>
              </w:rPr>
              <w:t>…..</w:t>
            </w:r>
          </w:p>
          <w:p w:rsidR="00557F32" w:rsidRPr="00022F84" w:rsidRDefault="00557F32" w:rsidP="00B035CB">
            <w:pPr>
              <w:spacing w:after="0"/>
              <w:ind w:firstLine="567"/>
              <w:jc w:val="both"/>
              <w:rPr>
                <w:rFonts w:ascii="Times New Roman" w:hAnsi="Times New Roman"/>
                <w:sz w:val="24"/>
                <w:szCs w:val="24"/>
                <w:lang w:val="uk-UA"/>
              </w:rPr>
            </w:pPr>
          </w:p>
          <w:p w:rsidR="0028062F" w:rsidRPr="00022F84" w:rsidRDefault="0028062F" w:rsidP="00B035CB">
            <w:pPr>
              <w:spacing w:after="0"/>
              <w:ind w:firstLine="567"/>
              <w:jc w:val="both"/>
              <w:rPr>
                <w:rFonts w:ascii="Times New Roman" w:hAnsi="Times New Roman"/>
                <w:sz w:val="24"/>
                <w:szCs w:val="24"/>
                <w:lang w:val="uk-UA"/>
              </w:rPr>
            </w:pPr>
          </w:p>
          <w:p w:rsidR="0028062F" w:rsidRPr="00022F84" w:rsidRDefault="0028062F" w:rsidP="00B035CB">
            <w:pPr>
              <w:spacing w:after="0"/>
              <w:ind w:firstLine="567"/>
              <w:jc w:val="both"/>
              <w:rPr>
                <w:rFonts w:ascii="Times New Roman" w:hAnsi="Times New Roman"/>
                <w:sz w:val="24"/>
                <w:szCs w:val="24"/>
                <w:lang w:val="uk-UA"/>
              </w:rPr>
            </w:pPr>
          </w:p>
          <w:p w:rsidR="0028062F" w:rsidRPr="00022F84" w:rsidRDefault="0028062F" w:rsidP="00B035CB">
            <w:pPr>
              <w:spacing w:after="0"/>
              <w:ind w:firstLine="567"/>
              <w:jc w:val="both"/>
              <w:rPr>
                <w:rFonts w:ascii="Times New Roman" w:hAnsi="Times New Roman"/>
                <w:sz w:val="24"/>
                <w:szCs w:val="24"/>
                <w:lang w:val="uk-UA"/>
              </w:rPr>
            </w:pPr>
          </w:p>
          <w:p w:rsidR="0028062F" w:rsidRPr="00022F84" w:rsidRDefault="0028062F" w:rsidP="00B035CB">
            <w:pPr>
              <w:spacing w:after="0"/>
              <w:ind w:firstLine="567"/>
              <w:jc w:val="both"/>
              <w:rPr>
                <w:rFonts w:ascii="Times New Roman" w:hAnsi="Times New Roman"/>
                <w:sz w:val="24"/>
                <w:szCs w:val="24"/>
                <w:lang w:val="uk-UA"/>
              </w:rPr>
            </w:pPr>
            <w:r w:rsidRPr="00022F84">
              <w:rPr>
                <w:rFonts w:ascii="Times New Roman" w:hAnsi="Times New Roman"/>
                <w:sz w:val="24"/>
                <w:szCs w:val="24"/>
                <w:lang w:val="uk-UA"/>
              </w:rPr>
              <w:t>Виключено</w:t>
            </w:r>
          </w:p>
          <w:p w:rsidR="0028062F" w:rsidRPr="00022F84" w:rsidRDefault="0028062F" w:rsidP="00B035CB">
            <w:pPr>
              <w:spacing w:after="0"/>
              <w:ind w:firstLine="567"/>
              <w:jc w:val="both"/>
              <w:rPr>
                <w:rFonts w:ascii="Times New Roman" w:hAnsi="Times New Roman"/>
                <w:sz w:val="24"/>
                <w:szCs w:val="24"/>
                <w:lang w:val="uk-UA"/>
              </w:rPr>
            </w:pPr>
          </w:p>
          <w:p w:rsidR="0028062F" w:rsidRPr="00022F84" w:rsidRDefault="0028062F" w:rsidP="00B035CB">
            <w:pPr>
              <w:spacing w:after="0"/>
              <w:ind w:firstLine="567"/>
              <w:jc w:val="both"/>
              <w:rPr>
                <w:rFonts w:ascii="Times New Roman" w:hAnsi="Times New Roman"/>
                <w:sz w:val="24"/>
                <w:szCs w:val="24"/>
                <w:lang w:val="uk-UA"/>
              </w:rPr>
            </w:pPr>
          </w:p>
          <w:p w:rsidR="0028062F" w:rsidRPr="00022F84" w:rsidRDefault="0028062F" w:rsidP="00B035CB">
            <w:pPr>
              <w:spacing w:after="0"/>
              <w:ind w:firstLine="567"/>
              <w:jc w:val="both"/>
              <w:rPr>
                <w:rFonts w:ascii="Times New Roman" w:hAnsi="Times New Roman"/>
                <w:sz w:val="24"/>
                <w:szCs w:val="24"/>
                <w:lang w:val="uk-UA"/>
              </w:rPr>
            </w:pPr>
          </w:p>
          <w:p w:rsidR="0028062F" w:rsidRPr="00022F84" w:rsidRDefault="0028062F" w:rsidP="00B035CB">
            <w:pPr>
              <w:spacing w:after="0"/>
              <w:ind w:firstLine="567"/>
              <w:jc w:val="both"/>
              <w:rPr>
                <w:rFonts w:ascii="Times New Roman" w:hAnsi="Times New Roman"/>
                <w:sz w:val="24"/>
                <w:szCs w:val="24"/>
                <w:lang w:val="uk-UA"/>
              </w:rPr>
            </w:pPr>
          </w:p>
          <w:p w:rsidR="0028062F" w:rsidRPr="00022F84" w:rsidRDefault="0028062F" w:rsidP="00B035CB">
            <w:pPr>
              <w:spacing w:after="0"/>
              <w:ind w:firstLine="567"/>
              <w:jc w:val="both"/>
              <w:rPr>
                <w:rFonts w:ascii="Times New Roman" w:hAnsi="Times New Roman"/>
                <w:sz w:val="24"/>
                <w:szCs w:val="24"/>
                <w:lang w:val="uk-UA"/>
              </w:rPr>
            </w:pPr>
          </w:p>
          <w:p w:rsidR="0028062F" w:rsidRPr="00022F84" w:rsidRDefault="0028062F" w:rsidP="00B035CB">
            <w:pPr>
              <w:spacing w:after="0"/>
              <w:ind w:firstLine="567"/>
              <w:jc w:val="both"/>
              <w:rPr>
                <w:rFonts w:ascii="Times New Roman" w:hAnsi="Times New Roman"/>
                <w:sz w:val="24"/>
                <w:szCs w:val="24"/>
                <w:lang w:val="uk-UA"/>
              </w:rPr>
            </w:pPr>
          </w:p>
          <w:p w:rsidR="0028062F" w:rsidRPr="00022F84" w:rsidRDefault="0028062F" w:rsidP="00B035CB">
            <w:pPr>
              <w:spacing w:after="0"/>
              <w:ind w:firstLine="567"/>
              <w:jc w:val="both"/>
              <w:rPr>
                <w:rFonts w:ascii="Times New Roman" w:hAnsi="Times New Roman"/>
                <w:sz w:val="24"/>
                <w:szCs w:val="24"/>
                <w:lang w:val="uk-UA"/>
              </w:rPr>
            </w:pPr>
          </w:p>
          <w:p w:rsidR="0028062F" w:rsidRPr="00022F84" w:rsidRDefault="0028062F" w:rsidP="00B035CB">
            <w:pPr>
              <w:spacing w:after="0"/>
              <w:ind w:firstLine="567"/>
              <w:jc w:val="both"/>
              <w:rPr>
                <w:rFonts w:ascii="Times New Roman" w:hAnsi="Times New Roman"/>
                <w:sz w:val="24"/>
                <w:szCs w:val="24"/>
                <w:lang w:val="uk-UA"/>
              </w:rPr>
            </w:pPr>
          </w:p>
          <w:p w:rsidR="0028062F" w:rsidRPr="00022F84" w:rsidRDefault="0028062F" w:rsidP="00B035CB">
            <w:pPr>
              <w:spacing w:after="0"/>
              <w:ind w:firstLine="567"/>
              <w:jc w:val="both"/>
              <w:rPr>
                <w:rFonts w:ascii="Times New Roman" w:hAnsi="Times New Roman"/>
                <w:sz w:val="24"/>
                <w:szCs w:val="24"/>
                <w:lang w:val="uk-UA"/>
              </w:rPr>
            </w:pPr>
            <w:r w:rsidRPr="00022F84">
              <w:rPr>
                <w:rFonts w:ascii="Times New Roman" w:hAnsi="Times New Roman"/>
                <w:sz w:val="24"/>
                <w:szCs w:val="24"/>
                <w:lang w:val="uk-UA"/>
              </w:rPr>
              <w:t>Додано</w:t>
            </w:r>
          </w:p>
          <w:p w:rsidR="0028062F" w:rsidRPr="00022F84" w:rsidRDefault="0028062F" w:rsidP="00B035CB">
            <w:pPr>
              <w:spacing w:after="0"/>
              <w:ind w:firstLine="567"/>
              <w:jc w:val="both"/>
              <w:rPr>
                <w:rFonts w:ascii="Times New Roman" w:hAnsi="Times New Roman"/>
                <w:sz w:val="24"/>
                <w:szCs w:val="24"/>
                <w:lang w:val="uk-UA"/>
              </w:rPr>
            </w:pPr>
          </w:p>
          <w:p w:rsidR="0028062F" w:rsidRPr="00022F84" w:rsidRDefault="0028062F" w:rsidP="00B035CB">
            <w:pPr>
              <w:spacing w:after="0"/>
              <w:ind w:firstLine="567"/>
              <w:jc w:val="both"/>
              <w:rPr>
                <w:rFonts w:ascii="Times New Roman" w:hAnsi="Times New Roman"/>
                <w:sz w:val="24"/>
                <w:szCs w:val="24"/>
                <w:lang w:val="uk-UA"/>
              </w:rPr>
            </w:pPr>
          </w:p>
          <w:p w:rsidR="0028062F" w:rsidRPr="00022F84" w:rsidRDefault="0028062F" w:rsidP="00B035CB">
            <w:pPr>
              <w:spacing w:after="0"/>
              <w:ind w:firstLine="567"/>
              <w:jc w:val="both"/>
              <w:rPr>
                <w:rFonts w:ascii="Times New Roman" w:hAnsi="Times New Roman"/>
                <w:sz w:val="24"/>
                <w:szCs w:val="24"/>
                <w:lang w:val="uk-UA"/>
              </w:rPr>
            </w:pPr>
          </w:p>
          <w:p w:rsidR="0028062F" w:rsidRPr="00022F84" w:rsidRDefault="0028062F" w:rsidP="00B035CB">
            <w:pPr>
              <w:spacing w:after="0"/>
              <w:ind w:firstLine="567"/>
              <w:jc w:val="both"/>
              <w:rPr>
                <w:rFonts w:ascii="Times New Roman" w:hAnsi="Times New Roman"/>
                <w:sz w:val="24"/>
                <w:szCs w:val="24"/>
                <w:lang w:val="uk-UA"/>
              </w:rPr>
            </w:pPr>
          </w:p>
          <w:p w:rsidR="000420C3" w:rsidRPr="00022F84" w:rsidRDefault="00BA016C" w:rsidP="00B035CB">
            <w:pPr>
              <w:spacing w:after="0"/>
              <w:ind w:firstLine="567"/>
              <w:jc w:val="both"/>
              <w:rPr>
                <w:rFonts w:ascii="Times New Roman" w:hAnsi="Times New Roman"/>
                <w:sz w:val="24"/>
                <w:szCs w:val="24"/>
                <w:lang w:val="uk-UA"/>
              </w:rPr>
            </w:pPr>
            <w:r w:rsidRPr="00022F84">
              <w:rPr>
                <w:rFonts w:ascii="Times New Roman" w:hAnsi="Times New Roman"/>
                <w:sz w:val="24"/>
                <w:szCs w:val="24"/>
                <w:lang w:val="uk-UA"/>
              </w:rPr>
              <w:t>5.4.</w:t>
            </w:r>
            <w:r w:rsidRPr="00022F84">
              <w:rPr>
                <w:rFonts w:ascii="Times New Roman" w:hAnsi="Times New Roman"/>
                <w:color w:val="000000"/>
                <w:sz w:val="24"/>
                <w:szCs w:val="24"/>
                <w:lang w:val="uk-UA"/>
              </w:rPr>
              <w:t xml:space="preserve"> За результатами опрацювання письмового звернення (з урахуванням висновків Адміністратора Системи) Розпорядник Системи, в особі заступника </w:t>
            </w:r>
            <w:r w:rsidRPr="00022F84">
              <w:rPr>
                <w:rFonts w:ascii="Times New Roman" w:hAnsi="Times New Roman"/>
                <w:color w:val="000000"/>
                <w:sz w:val="24"/>
                <w:szCs w:val="24"/>
                <w:lang w:val="uk-UA"/>
              </w:rPr>
              <w:lastRenderedPageBreak/>
              <w:t>міського голови, який керує діяльність Адміністратора, приймає рішення про надання або відмову в наданні доступу до інформації в Системі, визначає рівень доступу до інформації в Системі та письмово повідомляє про це суб’єкта звернення.</w:t>
            </w:r>
          </w:p>
          <w:p w:rsidR="000420C3" w:rsidRPr="00022F84" w:rsidRDefault="000420C3" w:rsidP="00B035CB">
            <w:pPr>
              <w:spacing w:after="0"/>
              <w:ind w:firstLine="567"/>
              <w:jc w:val="both"/>
              <w:rPr>
                <w:rFonts w:ascii="Times New Roman" w:hAnsi="Times New Roman"/>
                <w:sz w:val="24"/>
                <w:szCs w:val="24"/>
                <w:lang w:val="uk-UA"/>
              </w:rPr>
            </w:pPr>
          </w:p>
          <w:p w:rsidR="00B035CB" w:rsidRPr="00022F84" w:rsidRDefault="00B035CB" w:rsidP="00B035CB">
            <w:pPr>
              <w:spacing w:after="0"/>
              <w:ind w:firstLine="567"/>
              <w:jc w:val="both"/>
              <w:rPr>
                <w:rFonts w:ascii="Times New Roman" w:hAnsi="Times New Roman"/>
                <w:sz w:val="24"/>
                <w:szCs w:val="24"/>
                <w:lang w:val="uk-UA"/>
              </w:rPr>
            </w:pPr>
            <w:r w:rsidRPr="00022F84">
              <w:rPr>
                <w:rFonts w:ascii="Times New Roman" w:hAnsi="Times New Roman"/>
                <w:sz w:val="24"/>
                <w:szCs w:val="24"/>
                <w:lang w:val="uk-UA"/>
              </w:rPr>
              <w:t>6.2.</w:t>
            </w:r>
            <w:r w:rsidRPr="00022F84">
              <w:rPr>
                <w:rFonts w:ascii="Times New Roman" w:hAnsi="Times New Roman"/>
                <w:sz w:val="24"/>
                <w:szCs w:val="24"/>
                <w:lang w:val="uk-UA"/>
              </w:rPr>
              <w:tab/>
              <w:t>Для отримання інформаційного продукту із Системи запитувач інформації направляє на адресу Розпорядника Системи відповідний запит на отримання інформації із Системи за власним підписом або за підписом  уповноваженої особи, що повинен містити:</w:t>
            </w:r>
          </w:p>
          <w:p w:rsidR="00B035CB" w:rsidRPr="00022F84" w:rsidRDefault="00B035CB" w:rsidP="00B035CB">
            <w:pPr>
              <w:tabs>
                <w:tab w:val="left" w:pos="1134"/>
              </w:tabs>
              <w:spacing w:after="0"/>
              <w:ind w:firstLine="567"/>
              <w:jc w:val="both"/>
              <w:rPr>
                <w:rFonts w:ascii="Times New Roman" w:hAnsi="Times New Roman"/>
                <w:sz w:val="24"/>
                <w:szCs w:val="24"/>
                <w:lang w:val="uk-UA"/>
              </w:rPr>
            </w:pPr>
            <w:r w:rsidRPr="00022F84">
              <w:rPr>
                <w:rFonts w:ascii="Times New Roman" w:hAnsi="Times New Roman"/>
                <w:sz w:val="24"/>
                <w:szCs w:val="24"/>
                <w:lang w:val="uk-UA"/>
              </w:rPr>
              <w:t>-</w:t>
            </w:r>
            <w:r w:rsidRPr="00022F84">
              <w:rPr>
                <w:rFonts w:ascii="Times New Roman" w:hAnsi="Times New Roman"/>
                <w:sz w:val="24"/>
                <w:szCs w:val="24"/>
                <w:lang w:val="uk-UA"/>
              </w:rPr>
              <w:tab/>
              <w:t xml:space="preserve">найменування запитувача інформації ( для юридичної особи - повна назва з зазначенням коду ЄДРПОУ, для фізичної особи - ПІБ з зазначенням </w:t>
            </w:r>
            <w:proofErr w:type="spellStart"/>
            <w:r w:rsidRPr="00022F84">
              <w:rPr>
                <w:rFonts w:ascii="Times New Roman" w:hAnsi="Times New Roman"/>
                <w:sz w:val="24"/>
                <w:szCs w:val="24"/>
                <w:highlight w:val="white"/>
                <w:lang w:val="uk-UA"/>
              </w:rPr>
              <w:t>індивідуального ідентифі</w:t>
            </w:r>
            <w:proofErr w:type="spellEnd"/>
            <w:r w:rsidRPr="00022F84">
              <w:rPr>
                <w:rFonts w:ascii="Times New Roman" w:hAnsi="Times New Roman"/>
                <w:sz w:val="24"/>
                <w:szCs w:val="24"/>
                <w:highlight w:val="white"/>
                <w:lang w:val="uk-UA"/>
              </w:rPr>
              <w:t>каційного номеру)</w:t>
            </w:r>
            <w:r w:rsidRPr="00022F84">
              <w:rPr>
                <w:rFonts w:ascii="Times New Roman" w:hAnsi="Times New Roman"/>
                <w:sz w:val="24"/>
                <w:szCs w:val="24"/>
                <w:lang w:val="uk-UA"/>
              </w:rPr>
              <w:t>;</w:t>
            </w:r>
          </w:p>
          <w:p w:rsidR="00B035CB" w:rsidRPr="00022F84" w:rsidRDefault="00B035CB" w:rsidP="00B035CB">
            <w:pPr>
              <w:tabs>
                <w:tab w:val="left" w:pos="1134"/>
              </w:tabs>
              <w:spacing w:after="0"/>
              <w:ind w:firstLine="567"/>
              <w:jc w:val="both"/>
              <w:rPr>
                <w:rFonts w:ascii="Times New Roman" w:hAnsi="Times New Roman"/>
                <w:sz w:val="24"/>
                <w:szCs w:val="24"/>
                <w:lang w:val="uk-UA"/>
              </w:rPr>
            </w:pPr>
            <w:r w:rsidRPr="00022F84">
              <w:rPr>
                <w:rFonts w:ascii="Times New Roman" w:hAnsi="Times New Roman"/>
                <w:sz w:val="24"/>
                <w:szCs w:val="24"/>
                <w:lang w:val="uk-UA"/>
              </w:rPr>
              <w:t>-</w:t>
            </w:r>
            <w:r w:rsidRPr="00022F84">
              <w:rPr>
                <w:rFonts w:ascii="Times New Roman" w:hAnsi="Times New Roman"/>
                <w:sz w:val="24"/>
                <w:szCs w:val="24"/>
                <w:lang w:val="uk-UA"/>
              </w:rPr>
              <w:tab/>
              <w:t>адресу запитувача інформації;</w:t>
            </w:r>
          </w:p>
          <w:p w:rsidR="00B035CB" w:rsidRPr="00022F84" w:rsidRDefault="00B035CB" w:rsidP="00B035CB">
            <w:pPr>
              <w:tabs>
                <w:tab w:val="left" w:pos="1134"/>
              </w:tabs>
              <w:spacing w:after="0"/>
              <w:ind w:firstLine="567"/>
              <w:jc w:val="both"/>
              <w:rPr>
                <w:rFonts w:ascii="Times New Roman" w:hAnsi="Times New Roman"/>
                <w:sz w:val="24"/>
                <w:szCs w:val="24"/>
                <w:lang w:val="uk-UA"/>
              </w:rPr>
            </w:pPr>
            <w:r w:rsidRPr="00022F84">
              <w:rPr>
                <w:rFonts w:ascii="Times New Roman" w:hAnsi="Times New Roman"/>
                <w:sz w:val="24"/>
                <w:szCs w:val="24"/>
                <w:lang w:val="uk-UA"/>
              </w:rPr>
              <w:t>-</w:t>
            </w:r>
            <w:r w:rsidRPr="00022F84">
              <w:rPr>
                <w:rFonts w:ascii="Times New Roman" w:hAnsi="Times New Roman"/>
                <w:sz w:val="24"/>
                <w:szCs w:val="24"/>
                <w:lang w:val="uk-UA"/>
              </w:rPr>
              <w:tab/>
              <w:t xml:space="preserve">засіб зв’язку запитувача інформації (електронна пошта, </w:t>
            </w:r>
            <w:proofErr w:type="spellStart"/>
            <w:r w:rsidRPr="00022F84">
              <w:rPr>
                <w:rFonts w:ascii="Times New Roman" w:hAnsi="Times New Roman"/>
                <w:sz w:val="24"/>
                <w:szCs w:val="24"/>
                <w:lang w:val="uk-UA"/>
              </w:rPr>
              <w:t>пошта</w:t>
            </w:r>
            <w:proofErr w:type="spellEnd"/>
            <w:r w:rsidRPr="00022F84">
              <w:rPr>
                <w:rFonts w:ascii="Times New Roman" w:hAnsi="Times New Roman"/>
                <w:sz w:val="24"/>
                <w:szCs w:val="24"/>
                <w:lang w:val="uk-UA"/>
              </w:rPr>
              <w:t>, контактний номер телефону);</w:t>
            </w:r>
          </w:p>
          <w:p w:rsidR="00B035CB" w:rsidRPr="00022F84" w:rsidRDefault="00B035CB" w:rsidP="00B035CB">
            <w:pPr>
              <w:tabs>
                <w:tab w:val="left" w:pos="1134"/>
              </w:tabs>
              <w:spacing w:after="0"/>
              <w:ind w:firstLine="567"/>
              <w:jc w:val="both"/>
              <w:rPr>
                <w:rFonts w:ascii="Times New Roman" w:hAnsi="Times New Roman"/>
                <w:sz w:val="24"/>
                <w:szCs w:val="24"/>
                <w:lang w:val="uk-UA"/>
              </w:rPr>
            </w:pPr>
            <w:r w:rsidRPr="00022F84">
              <w:rPr>
                <w:rFonts w:ascii="Times New Roman" w:hAnsi="Times New Roman"/>
                <w:sz w:val="24"/>
                <w:szCs w:val="24"/>
                <w:lang w:val="uk-UA"/>
              </w:rPr>
              <w:t>-</w:t>
            </w:r>
            <w:r w:rsidRPr="00022F84">
              <w:rPr>
                <w:rFonts w:ascii="Times New Roman" w:hAnsi="Times New Roman"/>
                <w:sz w:val="24"/>
                <w:szCs w:val="24"/>
                <w:lang w:val="uk-UA"/>
              </w:rPr>
              <w:tab/>
              <w:t>мету отримання інформаційного продукту із Системи;</w:t>
            </w:r>
          </w:p>
          <w:p w:rsidR="00B035CB" w:rsidRPr="00022F84" w:rsidRDefault="00B035CB" w:rsidP="00B035CB">
            <w:pPr>
              <w:tabs>
                <w:tab w:val="left" w:pos="1134"/>
              </w:tabs>
              <w:spacing w:after="0"/>
              <w:ind w:firstLine="567"/>
              <w:jc w:val="both"/>
              <w:rPr>
                <w:rFonts w:ascii="Times New Roman" w:hAnsi="Times New Roman"/>
                <w:sz w:val="24"/>
                <w:szCs w:val="24"/>
                <w:lang w:val="uk-UA"/>
              </w:rPr>
            </w:pPr>
            <w:r w:rsidRPr="00022F84">
              <w:rPr>
                <w:rFonts w:ascii="Times New Roman" w:hAnsi="Times New Roman"/>
                <w:sz w:val="24"/>
                <w:szCs w:val="24"/>
                <w:lang w:val="uk-UA"/>
              </w:rPr>
              <w:t>-</w:t>
            </w:r>
            <w:r w:rsidRPr="00022F84">
              <w:rPr>
                <w:rFonts w:ascii="Times New Roman" w:hAnsi="Times New Roman"/>
                <w:sz w:val="24"/>
                <w:szCs w:val="24"/>
                <w:lang w:val="uk-UA"/>
              </w:rPr>
              <w:tab/>
              <w:t>дату, час (період часу), місце та об’єкт відеоспостереження, визначений згідно з пунктом 2.1 Положення, з прив’язкою до територіальної приналежності;</w:t>
            </w:r>
          </w:p>
          <w:p w:rsidR="00B035CB" w:rsidRPr="00022F84" w:rsidRDefault="00B035CB" w:rsidP="00B035CB">
            <w:pPr>
              <w:tabs>
                <w:tab w:val="left" w:pos="1134"/>
              </w:tabs>
              <w:spacing w:after="0"/>
              <w:ind w:firstLine="567"/>
              <w:jc w:val="both"/>
              <w:rPr>
                <w:rFonts w:ascii="Times New Roman" w:hAnsi="Times New Roman"/>
                <w:sz w:val="24"/>
                <w:szCs w:val="24"/>
                <w:lang w:val="uk-UA"/>
              </w:rPr>
            </w:pPr>
            <w:r w:rsidRPr="00022F84">
              <w:rPr>
                <w:rFonts w:ascii="Times New Roman" w:hAnsi="Times New Roman"/>
                <w:sz w:val="24"/>
                <w:szCs w:val="24"/>
                <w:lang w:val="uk-UA"/>
              </w:rPr>
              <w:t>-</w:t>
            </w:r>
            <w:r w:rsidRPr="00022F84">
              <w:rPr>
                <w:rFonts w:ascii="Times New Roman" w:hAnsi="Times New Roman"/>
                <w:sz w:val="24"/>
                <w:szCs w:val="24"/>
                <w:lang w:val="uk-UA"/>
              </w:rPr>
              <w:tab/>
              <w:t>підстави для отримання інформаційного продукту із Системи, визначенні законодавством України (витяг або номер провадження в ЄРДР, інші підстави);</w:t>
            </w:r>
          </w:p>
          <w:p w:rsidR="00B035CB" w:rsidRPr="00022F84" w:rsidRDefault="00B035CB" w:rsidP="00B035CB">
            <w:pPr>
              <w:tabs>
                <w:tab w:val="left" w:pos="1134"/>
              </w:tabs>
              <w:spacing w:after="0"/>
              <w:ind w:firstLine="567"/>
              <w:jc w:val="both"/>
              <w:rPr>
                <w:rFonts w:ascii="Times New Roman" w:hAnsi="Times New Roman"/>
                <w:sz w:val="24"/>
                <w:szCs w:val="24"/>
                <w:lang w:val="uk-UA"/>
              </w:rPr>
            </w:pPr>
            <w:r w:rsidRPr="00022F84">
              <w:rPr>
                <w:rFonts w:ascii="Times New Roman" w:hAnsi="Times New Roman"/>
                <w:sz w:val="24"/>
                <w:szCs w:val="24"/>
                <w:lang w:val="uk-UA"/>
              </w:rPr>
              <w:t>-</w:t>
            </w:r>
            <w:r w:rsidRPr="00022F84">
              <w:rPr>
                <w:rFonts w:ascii="Times New Roman" w:hAnsi="Times New Roman"/>
                <w:sz w:val="24"/>
                <w:szCs w:val="24"/>
                <w:lang w:val="uk-UA"/>
              </w:rPr>
              <w:tab/>
              <w:t>згоду на обробку персональних даних.</w:t>
            </w:r>
          </w:p>
          <w:p w:rsidR="00B035CB" w:rsidRPr="00022F84" w:rsidRDefault="00B035CB" w:rsidP="00B035CB">
            <w:pPr>
              <w:tabs>
                <w:tab w:val="left" w:pos="1134"/>
              </w:tabs>
              <w:spacing w:after="0"/>
              <w:ind w:firstLine="567"/>
              <w:jc w:val="both"/>
              <w:rPr>
                <w:rFonts w:ascii="Times New Roman" w:hAnsi="Times New Roman"/>
                <w:sz w:val="24"/>
                <w:szCs w:val="24"/>
                <w:lang w:val="uk-UA"/>
              </w:rPr>
            </w:pPr>
          </w:p>
          <w:p w:rsidR="00B035CB" w:rsidRPr="00022F84" w:rsidRDefault="00B035CB" w:rsidP="00B035CB">
            <w:pPr>
              <w:spacing w:after="0"/>
              <w:ind w:firstLine="567"/>
              <w:jc w:val="both"/>
              <w:rPr>
                <w:rFonts w:ascii="Times New Roman" w:hAnsi="Times New Roman"/>
                <w:sz w:val="24"/>
                <w:szCs w:val="24"/>
                <w:lang w:val="uk-UA"/>
              </w:rPr>
            </w:pPr>
            <w:r w:rsidRPr="00022F84">
              <w:rPr>
                <w:rFonts w:ascii="Times New Roman" w:hAnsi="Times New Roman"/>
                <w:sz w:val="24"/>
                <w:szCs w:val="24"/>
                <w:lang w:val="uk-UA"/>
              </w:rPr>
              <w:t>6.3. Запит на отримання інформації із Системи розглядається Розпорядником Системи у встановлений законодавством строк та в разі прийняття рішення щодо надання інформації передається для виконання до відділу інформаційних технологій та з питань доступу до публічної інформації Чорноморської міської ради Одеського району Одеської області (надалі Відділ).</w:t>
            </w:r>
          </w:p>
          <w:p w:rsidR="00B035CB" w:rsidRPr="00022F84" w:rsidRDefault="00B035CB" w:rsidP="00B035CB">
            <w:pPr>
              <w:spacing w:after="0"/>
              <w:ind w:firstLine="567"/>
              <w:jc w:val="both"/>
              <w:rPr>
                <w:rFonts w:ascii="Times New Roman" w:hAnsi="Times New Roman"/>
                <w:sz w:val="24"/>
                <w:szCs w:val="24"/>
                <w:lang w:val="uk-UA"/>
              </w:rPr>
            </w:pPr>
          </w:p>
          <w:p w:rsidR="00B035CB" w:rsidRPr="00022F84" w:rsidRDefault="00B035CB" w:rsidP="00B035CB">
            <w:pPr>
              <w:spacing w:after="0"/>
              <w:ind w:firstLine="567"/>
              <w:jc w:val="both"/>
              <w:rPr>
                <w:rFonts w:ascii="Times New Roman" w:hAnsi="Times New Roman"/>
                <w:sz w:val="24"/>
                <w:szCs w:val="24"/>
                <w:lang w:val="uk-UA"/>
              </w:rPr>
            </w:pPr>
          </w:p>
          <w:p w:rsidR="00B035CB" w:rsidRPr="00022F84" w:rsidRDefault="00B035CB" w:rsidP="00B035CB">
            <w:pPr>
              <w:spacing w:after="0"/>
              <w:ind w:firstLine="567"/>
              <w:jc w:val="both"/>
              <w:rPr>
                <w:rFonts w:ascii="Times New Roman" w:hAnsi="Times New Roman"/>
                <w:sz w:val="24"/>
                <w:szCs w:val="24"/>
                <w:lang w:val="uk-UA"/>
              </w:rPr>
            </w:pPr>
          </w:p>
          <w:p w:rsidR="00B035CB" w:rsidRPr="00022F84" w:rsidRDefault="00B035CB" w:rsidP="00B035CB">
            <w:pPr>
              <w:spacing w:after="0"/>
              <w:ind w:firstLine="567"/>
              <w:jc w:val="both"/>
              <w:rPr>
                <w:rFonts w:ascii="Times New Roman" w:hAnsi="Times New Roman"/>
                <w:sz w:val="24"/>
                <w:szCs w:val="24"/>
                <w:lang w:val="uk-UA"/>
              </w:rPr>
            </w:pPr>
          </w:p>
          <w:p w:rsidR="00B035CB" w:rsidRPr="00022F84" w:rsidRDefault="00B035CB" w:rsidP="00B035CB">
            <w:pPr>
              <w:spacing w:after="0"/>
              <w:ind w:firstLine="567"/>
              <w:jc w:val="both"/>
              <w:rPr>
                <w:rFonts w:ascii="Times New Roman" w:hAnsi="Times New Roman"/>
                <w:sz w:val="24"/>
                <w:szCs w:val="24"/>
                <w:lang w:val="uk-UA"/>
              </w:rPr>
            </w:pPr>
            <w:r w:rsidRPr="00022F84">
              <w:rPr>
                <w:rFonts w:ascii="Times New Roman" w:hAnsi="Times New Roman"/>
                <w:sz w:val="24"/>
                <w:szCs w:val="24"/>
                <w:lang w:val="uk-UA"/>
              </w:rPr>
              <w:lastRenderedPageBreak/>
              <w:t xml:space="preserve">6.4. За результатами опрацювання письмового звернення Адміністратор здійснює фактичне надання до Відділу запитуваного інформаційного продукту. </w:t>
            </w:r>
          </w:p>
          <w:p w:rsidR="00B035CB" w:rsidRPr="00022F84" w:rsidRDefault="00B035CB" w:rsidP="00B035CB">
            <w:pPr>
              <w:spacing w:after="0"/>
              <w:ind w:firstLine="567"/>
              <w:jc w:val="both"/>
              <w:rPr>
                <w:rFonts w:ascii="Times New Roman" w:hAnsi="Times New Roman"/>
                <w:sz w:val="24"/>
                <w:szCs w:val="24"/>
                <w:lang w:val="uk-UA"/>
              </w:rPr>
            </w:pPr>
          </w:p>
          <w:p w:rsidR="00B035CB" w:rsidRPr="00022F84" w:rsidRDefault="00B035CB" w:rsidP="00B035CB">
            <w:pPr>
              <w:spacing w:after="0"/>
              <w:ind w:firstLine="567"/>
              <w:jc w:val="both"/>
              <w:rPr>
                <w:rFonts w:ascii="Times New Roman" w:hAnsi="Times New Roman"/>
                <w:sz w:val="24"/>
                <w:szCs w:val="24"/>
                <w:lang w:val="uk-UA"/>
              </w:rPr>
            </w:pPr>
          </w:p>
          <w:p w:rsidR="00B035CB" w:rsidRPr="00022F84" w:rsidRDefault="00B035CB" w:rsidP="00B035CB">
            <w:pPr>
              <w:spacing w:after="0"/>
              <w:ind w:firstLine="567"/>
              <w:jc w:val="both"/>
              <w:rPr>
                <w:rFonts w:ascii="Times New Roman" w:hAnsi="Times New Roman"/>
                <w:sz w:val="24"/>
                <w:szCs w:val="24"/>
                <w:lang w:val="uk-UA"/>
              </w:rPr>
            </w:pPr>
          </w:p>
          <w:p w:rsidR="00D60FAF" w:rsidRPr="00022F84" w:rsidRDefault="00D60FAF" w:rsidP="00B035CB">
            <w:pPr>
              <w:spacing w:after="0"/>
              <w:ind w:firstLine="567"/>
              <w:jc w:val="both"/>
              <w:rPr>
                <w:rFonts w:ascii="Times New Roman" w:hAnsi="Times New Roman"/>
                <w:sz w:val="24"/>
                <w:szCs w:val="24"/>
                <w:lang w:val="uk-UA"/>
              </w:rPr>
            </w:pPr>
          </w:p>
          <w:p w:rsidR="00D60FAF" w:rsidRPr="00022F84" w:rsidRDefault="00D60FAF" w:rsidP="00B035CB">
            <w:pPr>
              <w:spacing w:after="0"/>
              <w:ind w:firstLine="567"/>
              <w:jc w:val="both"/>
              <w:rPr>
                <w:rFonts w:ascii="Times New Roman" w:hAnsi="Times New Roman"/>
                <w:sz w:val="24"/>
                <w:szCs w:val="24"/>
                <w:lang w:val="uk-UA"/>
              </w:rPr>
            </w:pPr>
          </w:p>
          <w:p w:rsidR="00D60FAF" w:rsidRPr="00022F84" w:rsidRDefault="00D60FAF" w:rsidP="00B035CB">
            <w:pPr>
              <w:spacing w:after="0"/>
              <w:ind w:firstLine="567"/>
              <w:jc w:val="both"/>
              <w:rPr>
                <w:rFonts w:ascii="Times New Roman" w:hAnsi="Times New Roman"/>
                <w:sz w:val="24"/>
                <w:szCs w:val="24"/>
                <w:lang w:val="uk-UA"/>
              </w:rPr>
            </w:pPr>
          </w:p>
          <w:p w:rsidR="00D60FAF" w:rsidRPr="00022F84" w:rsidRDefault="00D60FAF" w:rsidP="00B035CB">
            <w:pPr>
              <w:spacing w:after="0"/>
              <w:ind w:firstLine="567"/>
              <w:jc w:val="both"/>
              <w:rPr>
                <w:rFonts w:ascii="Times New Roman" w:hAnsi="Times New Roman"/>
                <w:sz w:val="24"/>
                <w:szCs w:val="24"/>
                <w:lang w:val="uk-UA"/>
              </w:rPr>
            </w:pPr>
          </w:p>
          <w:p w:rsidR="00D60FAF" w:rsidRPr="00022F84" w:rsidRDefault="00D60FAF" w:rsidP="00B035CB">
            <w:pPr>
              <w:spacing w:after="0"/>
              <w:ind w:firstLine="567"/>
              <w:jc w:val="both"/>
              <w:rPr>
                <w:rFonts w:ascii="Times New Roman" w:hAnsi="Times New Roman"/>
                <w:sz w:val="24"/>
                <w:szCs w:val="24"/>
                <w:lang w:val="uk-UA"/>
              </w:rPr>
            </w:pPr>
          </w:p>
          <w:p w:rsidR="00D60FAF" w:rsidRPr="00022F84" w:rsidRDefault="00D60FAF" w:rsidP="00B035CB">
            <w:pPr>
              <w:spacing w:after="0"/>
              <w:ind w:firstLine="567"/>
              <w:jc w:val="both"/>
              <w:rPr>
                <w:rFonts w:ascii="Times New Roman" w:hAnsi="Times New Roman"/>
                <w:sz w:val="24"/>
                <w:szCs w:val="24"/>
                <w:lang w:val="uk-UA"/>
              </w:rPr>
            </w:pPr>
          </w:p>
          <w:p w:rsidR="00B035CB" w:rsidRPr="00022F84" w:rsidRDefault="00B035CB" w:rsidP="00B035CB">
            <w:pPr>
              <w:spacing w:after="0"/>
              <w:ind w:firstLine="567"/>
              <w:jc w:val="both"/>
              <w:rPr>
                <w:rFonts w:ascii="Times New Roman" w:hAnsi="Times New Roman"/>
                <w:sz w:val="24"/>
                <w:szCs w:val="24"/>
                <w:highlight w:val="white"/>
                <w:lang w:val="uk-UA"/>
              </w:rPr>
            </w:pPr>
            <w:r w:rsidRPr="00022F84">
              <w:rPr>
                <w:rFonts w:ascii="Times New Roman" w:hAnsi="Times New Roman"/>
                <w:sz w:val="24"/>
                <w:szCs w:val="24"/>
                <w:lang w:val="uk-UA"/>
              </w:rPr>
              <w:t>6.5. Запитувач інформації отримує у Відділі інформаційний продукт</w:t>
            </w:r>
            <w:r w:rsidRPr="00022F84">
              <w:rPr>
                <w:rFonts w:ascii="Times New Roman" w:hAnsi="Times New Roman"/>
                <w:sz w:val="24"/>
                <w:szCs w:val="24"/>
                <w:highlight w:val="white"/>
                <w:lang w:val="uk-UA"/>
              </w:rPr>
              <w:t>, що надається у вигляді посилання, яке буде активним протягом 14 днів з моменту його створення, скориставшись котрим запитувач може завантажити інформацію.</w:t>
            </w:r>
          </w:p>
          <w:p w:rsidR="00B035CB" w:rsidRPr="00022F84" w:rsidRDefault="00B035CB" w:rsidP="00B035CB">
            <w:pPr>
              <w:spacing w:after="0"/>
              <w:ind w:firstLine="567"/>
              <w:jc w:val="both"/>
              <w:rPr>
                <w:rFonts w:ascii="Times New Roman" w:hAnsi="Times New Roman"/>
                <w:sz w:val="24"/>
                <w:szCs w:val="24"/>
                <w:lang w:val="uk-UA"/>
              </w:rPr>
            </w:pPr>
            <w:r w:rsidRPr="00022F84">
              <w:rPr>
                <w:rFonts w:ascii="Times New Roman" w:hAnsi="Times New Roman"/>
                <w:sz w:val="24"/>
                <w:szCs w:val="24"/>
                <w:highlight w:val="white"/>
                <w:lang w:val="uk-UA"/>
              </w:rPr>
              <w:t xml:space="preserve">6.6. У випадку, якщо </w:t>
            </w:r>
            <w:r w:rsidRPr="00022F84">
              <w:rPr>
                <w:rFonts w:ascii="Times New Roman" w:hAnsi="Times New Roman"/>
                <w:sz w:val="24"/>
                <w:szCs w:val="24"/>
                <w:lang w:val="uk-UA"/>
              </w:rPr>
              <w:t>обсяг готового інформаційного продукту буде становити більше 2 ГБ, та у разі відсутності технічної можливості, Відділ залишає за собою право не надавати інформаційний продукт за посиланням, про що повідомляє запитувача зазначеними у його запиті засобами зв’язку та інформує про можливість особисто звернутися до Відділу з портативним USB-носієм для завантаження запитуваного інформаційного продукту</w:t>
            </w:r>
            <w:r w:rsidRPr="00022F84">
              <w:rPr>
                <w:rFonts w:ascii="Times New Roman" w:hAnsi="Times New Roman"/>
                <w:sz w:val="24"/>
                <w:szCs w:val="24"/>
                <w:highlight w:val="white"/>
                <w:lang w:val="uk-UA"/>
              </w:rPr>
              <w:t>.</w:t>
            </w:r>
          </w:p>
          <w:p w:rsidR="00B035CB" w:rsidRPr="00022F84" w:rsidRDefault="00B035CB" w:rsidP="00B035CB">
            <w:pPr>
              <w:spacing w:after="0"/>
              <w:ind w:firstLine="567"/>
              <w:jc w:val="both"/>
              <w:rPr>
                <w:rFonts w:ascii="Times New Roman" w:hAnsi="Times New Roman"/>
                <w:sz w:val="24"/>
                <w:szCs w:val="24"/>
                <w:lang w:val="uk-UA"/>
              </w:rPr>
            </w:pPr>
            <w:r w:rsidRPr="00022F84">
              <w:rPr>
                <w:rFonts w:ascii="Times New Roman" w:hAnsi="Times New Roman"/>
                <w:sz w:val="24"/>
                <w:szCs w:val="24"/>
                <w:lang w:val="uk-UA"/>
              </w:rPr>
              <w:t>6.7. Зразки запитів на отримання інформації із Системи наведено у додатках 1,2.</w:t>
            </w:r>
          </w:p>
          <w:p w:rsidR="00575AC8" w:rsidRPr="00022F84" w:rsidRDefault="00B035CB" w:rsidP="00022F84">
            <w:pPr>
              <w:spacing w:after="0"/>
              <w:ind w:firstLine="567"/>
              <w:jc w:val="both"/>
              <w:rPr>
                <w:rFonts w:ascii="Times New Roman" w:hAnsi="Times New Roman"/>
                <w:sz w:val="24"/>
                <w:szCs w:val="24"/>
                <w:lang w:val="uk-UA" w:eastAsia="ru-RU"/>
              </w:rPr>
            </w:pPr>
            <w:r w:rsidRPr="00022F84">
              <w:rPr>
                <w:rFonts w:ascii="Times New Roman" w:hAnsi="Times New Roman"/>
                <w:sz w:val="24"/>
                <w:szCs w:val="24"/>
                <w:lang w:val="uk-UA"/>
              </w:rPr>
              <w:t>6.8. Інформаційний продукт надається запитувачам інформації виключно з метою його використання у межах чинного законодавства.</w:t>
            </w:r>
            <w:bookmarkStart w:id="0" w:name="_GoBack"/>
            <w:bookmarkEnd w:id="0"/>
          </w:p>
        </w:tc>
      </w:tr>
    </w:tbl>
    <w:p w:rsidR="004746F0" w:rsidRDefault="004746F0" w:rsidP="00575AC8">
      <w:pPr>
        <w:ind w:firstLine="567"/>
        <w:jc w:val="both"/>
        <w:rPr>
          <w:rFonts w:ascii="Times New Roman" w:hAnsi="Times New Roman"/>
          <w:sz w:val="24"/>
          <w:szCs w:val="24"/>
          <w:lang w:val="uk-UA" w:eastAsia="ru-RU"/>
        </w:rPr>
      </w:pPr>
    </w:p>
    <w:p w:rsidR="00D763B0" w:rsidRDefault="00575AC8" w:rsidP="00575AC8">
      <w:pPr>
        <w:ind w:firstLine="567"/>
        <w:jc w:val="both"/>
        <w:rPr>
          <w:rFonts w:ascii="Times New Roman" w:hAnsi="Times New Roman"/>
          <w:sz w:val="24"/>
          <w:szCs w:val="24"/>
          <w:lang w:val="uk-UA"/>
        </w:rPr>
      </w:pPr>
      <w:r w:rsidRPr="00B035CB">
        <w:rPr>
          <w:rFonts w:ascii="Times New Roman" w:hAnsi="Times New Roman"/>
          <w:sz w:val="24"/>
          <w:szCs w:val="24"/>
          <w:lang w:val="uk-UA" w:eastAsia="ru-RU"/>
        </w:rPr>
        <w:t>Крім цього</w:t>
      </w:r>
      <w:r w:rsidR="00045BCF" w:rsidRPr="00B035CB">
        <w:rPr>
          <w:rFonts w:ascii="Times New Roman" w:hAnsi="Times New Roman"/>
          <w:sz w:val="24"/>
          <w:szCs w:val="24"/>
          <w:lang w:val="uk-UA" w:eastAsia="ru-RU"/>
        </w:rPr>
        <w:t xml:space="preserve">, з метою </w:t>
      </w:r>
      <w:r w:rsidR="00045BCF" w:rsidRPr="00B035CB">
        <w:rPr>
          <w:rFonts w:ascii="Times New Roman" w:hAnsi="Times New Roman"/>
          <w:sz w:val="24"/>
          <w:szCs w:val="24"/>
          <w:lang w:val="uk-UA"/>
        </w:rPr>
        <w:t>розшир</w:t>
      </w:r>
      <w:r w:rsidR="00ED419F">
        <w:rPr>
          <w:rFonts w:ascii="Times New Roman" w:hAnsi="Times New Roman"/>
          <w:sz w:val="24"/>
          <w:szCs w:val="24"/>
          <w:lang w:val="uk-UA"/>
        </w:rPr>
        <w:t>ення сфери застосування Системи</w:t>
      </w:r>
      <w:r w:rsidRPr="00B035CB">
        <w:rPr>
          <w:rFonts w:ascii="Times New Roman" w:hAnsi="Times New Roman"/>
          <w:sz w:val="24"/>
          <w:szCs w:val="24"/>
          <w:lang w:val="uk-UA" w:eastAsia="ru-RU"/>
        </w:rPr>
        <w:t xml:space="preserve"> до Положення додано Розділ </w:t>
      </w:r>
      <w:r w:rsidRPr="00B035CB">
        <w:rPr>
          <w:rFonts w:ascii="Times New Roman" w:hAnsi="Times New Roman"/>
          <w:sz w:val="24"/>
          <w:szCs w:val="24"/>
          <w:lang w:val="uk-UA"/>
        </w:rPr>
        <w:t>8. «Підключення до системи відеокамер та інших технічних засобів, що зн</w:t>
      </w:r>
      <w:r w:rsidR="00B035CB">
        <w:rPr>
          <w:rFonts w:ascii="Times New Roman" w:hAnsi="Times New Roman"/>
          <w:sz w:val="24"/>
          <w:szCs w:val="24"/>
          <w:lang w:val="uk-UA"/>
        </w:rPr>
        <w:t>аходяться в чужому володінні»,</w:t>
      </w:r>
      <w:r w:rsidRPr="00B035CB">
        <w:rPr>
          <w:rFonts w:ascii="Times New Roman" w:hAnsi="Times New Roman"/>
          <w:sz w:val="24"/>
          <w:szCs w:val="24"/>
          <w:lang w:val="uk-UA"/>
        </w:rPr>
        <w:t xml:space="preserve"> </w:t>
      </w:r>
      <w:r w:rsidRPr="00B035CB">
        <w:rPr>
          <w:rFonts w:ascii="Times New Roman" w:hAnsi="Times New Roman"/>
          <w:sz w:val="24"/>
          <w:szCs w:val="24"/>
          <w:lang w:val="uk-UA" w:eastAsia="ru-RU"/>
        </w:rPr>
        <w:t xml:space="preserve">Розділ </w:t>
      </w:r>
      <w:r w:rsidRPr="00B035CB">
        <w:rPr>
          <w:rFonts w:ascii="Times New Roman" w:hAnsi="Times New Roman"/>
          <w:sz w:val="24"/>
          <w:szCs w:val="24"/>
          <w:lang w:val="uk-UA"/>
        </w:rPr>
        <w:t>9. «Технічні вимоги до підключення до системи відеокамер та інших технічних засобів, що знаходяться в чужому володінні»</w:t>
      </w:r>
      <w:r w:rsidR="00B035CB">
        <w:rPr>
          <w:rFonts w:ascii="Times New Roman" w:hAnsi="Times New Roman"/>
          <w:sz w:val="24"/>
          <w:szCs w:val="24"/>
          <w:lang w:val="uk-UA"/>
        </w:rPr>
        <w:t xml:space="preserve"> та </w:t>
      </w:r>
      <w:r w:rsidR="00B035CB" w:rsidRPr="00B035CB">
        <w:rPr>
          <w:rFonts w:ascii="Times New Roman" w:hAnsi="Times New Roman"/>
          <w:color w:val="000000" w:themeColor="text1"/>
          <w:sz w:val="24"/>
          <w:szCs w:val="24"/>
          <w:lang w:val="uk-UA" w:eastAsia="ru-RU"/>
        </w:rPr>
        <w:t>затверджуються</w:t>
      </w:r>
      <w:r w:rsidR="00B035CB" w:rsidRPr="00B035CB">
        <w:rPr>
          <w:rFonts w:ascii="Times New Roman" w:hAnsi="Times New Roman"/>
          <w:sz w:val="24"/>
          <w:szCs w:val="24"/>
          <w:lang w:val="uk-UA"/>
        </w:rPr>
        <w:t xml:space="preserve"> зразки запитів на отримання інформації із Системи для фізичних та юридичних осіб.</w:t>
      </w:r>
    </w:p>
    <w:p w:rsidR="000740C2" w:rsidRDefault="000740C2" w:rsidP="000740C2">
      <w:pPr>
        <w:pStyle w:val="a7"/>
        <w:tabs>
          <w:tab w:val="left" w:pos="6379"/>
        </w:tabs>
        <w:spacing w:before="60" w:after="60"/>
        <w:jc w:val="both"/>
        <w:rPr>
          <w:lang w:val="uk-UA"/>
        </w:rPr>
      </w:pPr>
    </w:p>
    <w:p w:rsidR="000740C2" w:rsidRPr="00F57D54" w:rsidRDefault="000740C2" w:rsidP="000740C2">
      <w:pPr>
        <w:pStyle w:val="a7"/>
        <w:tabs>
          <w:tab w:val="left" w:pos="6379"/>
        </w:tabs>
        <w:spacing w:before="60" w:after="60"/>
        <w:jc w:val="both"/>
      </w:pPr>
      <w:r w:rsidRPr="00F57D54">
        <w:rPr>
          <w:lang w:val="uk-UA"/>
        </w:rPr>
        <w:t>Виконавець</w:t>
      </w:r>
      <w:r w:rsidRPr="00F57D54">
        <w:t xml:space="preserve">:    </w:t>
      </w:r>
    </w:p>
    <w:p w:rsidR="000740C2" w:rsidRDefault="000740C2" w:rsidP="000740C2">
      <w:pPr>
        <w:shd w:val="clear" w:color="auto" w:fill="FFFFFF"/>
        <w:spacing w:after="0"/>
        <w:rPr>
          <w:rFonts w:ascii="Times New Roman" w:hAnsi="Times New Roman"/>
          <w:sz w:val="24"/>
          <w:szCs w:val="24"/>
          <w:lang w:val="uk-UA"/>
        </w:rPr>
      </w:pPr>
      <w:r w:rsidRPr="00F57D54">
        <w:rPr>
          <w:rFonts w:ascii="Times New Roman" w:hAnsi="Times New Roman"/>
          <w:sz w:val="24"/>
          <w:szCs w:val="24"/>
          <w:lang w:val="uk-UA"/>
        </w:rPr>
        <w:t xml:space="preserve">Начальник </w:t>
      </w:r>
      <w:r>
        <w:rPr>
          <w:rFonts w:ascii="Times New Roman" w:hAnsi="Times New Roman"/>
          <w:sz w:val="24"/>
          <w:szCs w:val="24"/>
          <w:lang w:val="uk-UA"/>
        </w:rPr>
        <w:t>в</w:t>
      </w:r>
      <w:r w:rsidRPr="00CF02A8">
        <w:rPr>
          <w:rFonts w:ascii="Times New Roman" w:hAnsi="Times New Roman"/>
          <w:sz w:val="24"/>
          <w:szCs w:val="24"/>
          <w:lang w:val="uk-UA"/>
        </w:rPr>
        <w:t>ідділ</w:t>
      </w:r>
      <w:r>
        <w:rPr>
          <w:rFonts w:ascii="Times New Roman" w:hAnsi="Times New Roman"/>
          <w:sz w:val="24"/>
          <w:szCs w:val="24"/>
          <w:lang w:val="uk-UA"/>
        </w:rPr>
        <w:t>у</w:t>
      </w:r>
      <w:r w:rsidRPr="00CF02A8">
        <w:rPr>
          <w:rFonts w:ascii="Times New Roman" w:hAnsi="Times New Roman"/>
          <w:sz w:val="24"/>
          <w:szCs w:val="24"/>
          <w:lang w:val="uk-UA"/>
        </w:rPr>
        <w:t xml:space="preserve"> інформаційних технологій </w:t>
      </w:r>
    </w:p>
    <w:p w:rsidR="000740C2" w:rsidRDefault="000740C2" w:rsidP="000740C2">
      <w:pPr>
        <w:shd w:val="clear" w:color="auto" w:fill="FFFFFF"/>
        <w:spacing w:after="0"/>
        <w:rPr>
          <w:rFonts w:ascii="Times New Roman" w:hAnsi="Times New Roman"/>
          <w:sz w:val="24"/>
          <w:szCs w:val="24"/>
          <w:lang w:val="uk-UA"/>
        </w:rPr>
      </w:pPr>
      <w:r w:rsidRPr="00CF02A8">
        <w:rPr>
          <w:rFonts w:ascii="Times New Roman" w:hAnsi="Times New Roman"/>
          <w:sz w:val="24"/>
          <w:szCs w:val="24"/>
          <w:lang w:val="uk-UA"/>
        </w:rPr>
        <w:t>та з питань доступу до публічної інформації</w:t>
      </w:r>
      <w:r>
        <w:rPr>
          <w:rFonts w:ascii="Times New Roman" w:hAnsi="Times New Roman"/>
          <w:sz w:val="24"/>
          <w:szCs w:val="24"/>
          <w:lang w:val="uk-UA"/>
        </w:rPr>
        <w:tab/>
      </w:r>
      <w:r>
        <w:rPr>
          <w:rFonts w:ascii="Times New Roman" w:hAnsi="Times New Roman"/>
          <w:sz w:val="24"/>
          <w:szCs w:val="24"/>
          <w:lang w:val="uk-UA"/>
        </w:rPr>
        <w:tab/>
      </w:r>
      <w:r w:rsidRPr="00F57D54">
        <w:rPr>
          <w:rFonts w:ascii="Times New Roman" w:hAnsi="Times New Roman"/>
          <w:sz w:val="24"/>
          <w:szCs w:val="24"/>
          <w:lang w:val="uk-UA"/>
        </w:rPr>
        <w:tab/>
      </w:r>
      <w:r w:rsidRPr="00CF02A8">
        <w:rPr>
          <w:rFonts w:ascii="Times New Roman" w:hAnsi="Times New Roman"/>
          <w:sz w:val="24"/>
          <w:szCs w:val="24"/>
          <w:lang w:val="uk-UA"/>
        </w:rPr>
        <w:t>Анастасія АРТЕМЕНКО</w:t>
      </w:r>
    </w:p>
    <w:sectPr w:rsidR="000740C2" w:rsidSect="002D69FE">
      <w:pgSz w:w="11906" w:h="16838"/>
      <w:pgMar w:top="709" w:right="707" w:bottom="568" w:left="1701" w:header="28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63546"/>
    <w:multiLevelType w:val="hybridMultilevel"/>
    <w:tmpl w:val="EC7008C4"/>
    <w:lvl w:ilvl="0" w:tplc="6D8CF976">
      <w:start w:val="1"/>
      <w:numFmt w:val="decimal"/>
      <w:lvlText w:val="%1."/>
      <w:lvlJc w:val="left"/>
      <w:pPr>
        <w:ind w:left="514" w:hanging="372"/>
      </w:pPr>
      <w:rPr>
        <w:rFonts w:hint="default"/>
        <w:b/>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
    <w:nsid w:val="569963A5"/>
    <w:multiLevelType w:val="hybridMultilevel"/>
    <w:tmpl w:val="EED64BAE"/>
    <w:lvl w:ilvl="0" w:tplc="5846D012">
      <w:start w:val="1"/>
      <w:numFmt w:val="decimal"/>
      <w:lvlText w:val="%1."/>
      <w:lvlJc w:val="left"/>
      <w:pPr>
        <w:ind w:left="887" w:hanging="360"/>
      </w:pPr>
      <w:rPr>
        <w:rFonts w:hint="default"/>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770AA9"/>
    <w:rsid w:val="00015AC2"/>
    <w:rsid w:val="00022F84"/>
    <w:rsid w:val="000311F1"/>
    <w:rsid w:val="000420C3"/>
    <w:rsid w:val="00045BCF"/>
    <w:rsid w:val="000556E2"/>
    <w:rsid w:val="000740C2"/>
    <w:rsid w:val="00074EED"/>
    <w:rsid w:val="000A2D78"/>
    <w:rsid w:val="000A707E"/>
    <w:rsid w:val="000B4605"/>
    <w:rsid w:val="000D398F"/>
    <w:rsid w:val="000E09B2"/>
    <w:rsid w:val="000F0670"/>
    <w:rsid w:val="000F0814"/>
    <w:rsid w:val="00106A42"/>
    <w:rsid w:val="001424BC"/>
    <w:rsid w:val="0019020F"/>
    <w:rsid w:val="00197EF7"/>
    <w:rsid w:val="001A7471"/>
    <w:rsid w:val="001B7897"/>
    <w:rsid w:val="001E488E"/>
    <w:rsid w:val="001F11A4"/>
    <w:rsid w:val="00200A71"/>
    <w:rsid w:val="00226A31"/>
    <w:rsid w:val="00232D09"/>
    <w:rsid w:val="00250D51"/>
    <w:rsid w:val="0025532E"/>
    <w:rsid w:val="0026405C"/>
    <w:rsid w:val="0028062F"/>
    <w:rsid w:val="002B7209"/>
    <w:rsid w:val="002B7A7F"/>
    <w:rsid w:val="002C29F6"/>
    <w:rsid w:val="002C407B"/>
    <w:rsid w:val="002D69FE"/>
    <w:rsid w:val="003047F4"/>
    <w:rsid w:val="00311434"/>
    <w:rsid w:val="0032797C"/>
    <w:rsid w:val="0033688D"/>
    <w:rsid w:val="00340D5C"/>
    <w:rsid w:val="00374E72"/>
    <w:rsid w:val="00390135"/>
    <w:rsid w:val="003A3B75"/>
    <w:rsid w:val="003A6F07"/>
    <w:rsid w:val="003B1DB4"/>
    <w:rsid w:val="003C1A57"/>
    <w:rsid w:val="003C2E85"/>
    <w:rsid w:val="003C7146"/>
    <w:rsid w:val="003E4191"/>
    <w:rsid w:val="00403649"/>
    <w:rsid w:val="00406287"/>
    <w:rsid w:val="00417070"/>
    <w:rsid w:val="004305DE"/>
    <w:rsid w:val="00455A47"/>
    <w:rsid w:val="004609E0"/>
    <w:rsid w:val="004746F0"/>
    <w:rsid w:val="004760DD"/>
    <w:rsid w:val="00484CB1"/>
    <w:rsid w:val="00496967"/>
    <w:rsid w:val="004A488B"/>
    <w:rsid w:val="004B21E3"/>
    <w:rsid w:val="004B42AD"/>
    <w:rsid w:val="004B7F48"/>
    <w:rsid w:val="004C5C2E"/>
    <w:rsid w:val="004D189F"/>
    <w:rsid w:val="004D79DA"/>
    <w:rsid w:val="00557F32"/>
    <w:rsid w:val="00560729"/>
    <w:rsid w:val="00575AC8"/>
    <w:rsid w:val="005763E1"/>
    <w:rsid w:val="005A48CA"/>
    <w:rsid w:val="005B0044"/>
    <w:rsid w:val="005B027F"/>
    <w:rsid w:val="005B29AC"/>
    <w:rsid w:val="005C5E66"/>
    <w:rsid w:val="005E3454"/>
    <w:rsid w:val="005F5C83"/>
    <w:rsid w:val="005F64DA"/>
    <w:rsid w:val="006071D0"/>
    <w:rsid w:val="0064112C"/>
    <w:rsid w:val="00670E63"/>
    <w:rsid w:val="00677E9F"/>
    <w:rsid w:val="0069717B"/>
    <w:rsid w:val="006C3769"/>
    <w:rsid w:val="006C7FA3"/>
    <w:rsid w:val="006D3B94"/>
    <w:rsid w:val="006E2712"/>
    <w:rsid w:val="006E2B88"/>
    <w:rsid w:val="006E555F"/>
    <w:rsid w:val="00714B55"/>
    <w:rsid w:val="007152B2"/>
    <w:rsid w:val="00760D90"/>
    <w:rsid w:val="00770AA9"/>
    <w:rsid w:val="007758F4"/>
    <w:rsid w:val="0078016D"/>
    <w:rsid w:val="00786059"/>
    <w:rsid w:val="007B175F"/>
    <w:rsid w:val="007C219F"/>
    <w:rsid w:val="007C61B2"/>
    <w:rsid w:val="007C7E98"/>
    <w:rsid w:val="007E0D50"/>
    <w:rsid w:val="008069C6"/>
    <w:rsid w:val="008157D7"/>
    <w:rsid w:val="00816B34"/>
    <w:rsid w:val="008237C8"/>
    <w:rsid w:val="00824029"/>
    <w:rsid w:val="008450F1"/>
    <w:rsid w:val="00845156"/>
    <w:rsid w:val="008710EB"/>
    <w:rsid w:val="008B5E3D"/>
    <w:rsid w:val="008B68F5"/>
    <w:rsid w:val="008E3EED"/>
    <w:rsid w:val="008F127A"/>
    <w:rsid w:val="009124BB"/>
    <w:rsid w:val="00943D98"/>
    <w:rsid w:val="00974F21"/>
    <w:rsid w:val="00982502"/>
    <w:rsid w:val="0098441B"/>
    <w:rsid w:val="009A52C6"/>
    <w:rsid w:val="009D1754"/>
    <w:rsid w:val="009E543A"/>
    <w:rsid w:val="009F69F0"/>
    <w:rsid w:val="00A14207"/>
    <w:rsid w:val="00A50902"/>
    <w:rsid w:val="00A758C8"/>
    <w:rsid w:val="00A94CE2"/>
    <w:rsid w:val="00A971B9"/>
    <w:rsid w:val="00AA2AEB"/>
    <w:rsid w:val="00AC1DCA"/>
    <w:rsid w:val="00AF0656"/>
    <w:rsid w:val="00B035CB"/>
    <w:rsid w:val="00B5332B"/>
    <w:rsid w:val="00B75DD9"/>
    <w:rsid w:val="00B76DAB"/>
    <w:rsid w:val="00B84A90"/>
    <w:rsid w:val="00B958C2"/>
    <w:rsid w:val="00BA016C"/>
    <w:rsid w:val="00BE1602"/>
    <w:rsid w:val="00C04563"/>
    <w:rsid w:val="00C237C6"/>
    <w:rsid w:val="00C31B52"/>
    <w:rsid w:val="00C6581C"/>
    <w:rsid w:val="00C7101A"/>
    <w:rsid w:val="00CA6C62"/>
    <w:rsid w:val="00CF3F92"/>
    <w:rsid w:val="00D1209C"/>
    <w:rsid w:val="00D13CA3"/>
    <w:rsid w:val="00D142A9"/>
    <w:rsid w:val="00D34895"/>
    <w:rsid w:val="00D36496"/>
    <w:rsid w:val="00D50E34"/>
    <w:rsid w:val="00D55800"/>
    <w:rsid w:val="00D60FAF"/>
    <w:rsid w:val="00D71823"/>
    <w:rsid w:val="00D763B0"/>
    <w:rsid w:val="00D806A0"/>
    <w:rsid w:val="00DA114F"/>
    <w:rsid w:val="00DA1AC4"/>
    <w:rsid w:val="00DA416D"/>
    <w:rsid w:val="00DA795E"/>
    <w:rsid w:val="00DB2112"/>
    <w:rsid w:val="00DC066C"/>
    <w:rsid w:val="00DE30F0"/>
    <w:rsid w:val="00DE5340"/>
    <w:rsid w:val="00DF23C3"/>
    <w:rsid w:val="00E16207"/>
    <w:rsid w:val="00E202D8"/>
    <w:rsid w:val="00E46210"/>
    <w:rsid w:val="00E75D13"/>
    <w:rsid w:val="00E96C4B"/>
    <w:rsid w:val="00EB6A17"/>
    <w:rsid w:val="00EB78FD"/>
    <w:rsid w:val="00ED419F"/>
    <w:rsid w:val="00EE1733"/>
    <w:rsid w:val="00EF06E8"/>
    <w:rsid w:val="00F22E1C"/>
    <w:rsid w:val="00F31745"/>
    <w:rsid w:val="00F35975"/>
    <w:rsid w:val="00F4493F"/>
    <w:rsid w:val="00FA6A78"/>
    <w:rsid w:val="00FB1585"/>
    <w:rsid w:val="00FB61BC"/>
    <w:rsid w:val="00FB7A05"/>
    <w:rsid w:val="00FC0F3A"/>
    <w:rsid w:val="00FC6FB0"/>
    <w:rsid w:val="00FD44E3"/>
    <w:rsid w:val="00FD51C0"/>
    <w:rsid w:val="00FD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A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70AA9"/>
    <w:rPr>
      <w:color w:val="0000FF"/>
      <w:u w:val="single"/>
    </w:rPr>
  </w:style>
  <w:style w:type="paragraph" w:styleId="a4">
    <w:name w:val="Balloon Text"/>
    <w:basedOn w:val="a"/>
    <w:link w:val="a5"/>
    <w:uiPriority w:val="99"/>
    <w:semiHidden/>
    <w:unhideWhenUsed/>
    <w:rsid w:val="00FD6B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6BEE"/>
    <w:rPr>
      <w:rFonts w:ascii="Segoe UI" w:eastAsia="Calibri" w:hAnsi="Segoe UI" w:cs="Segoe UI"/>
      <w:sz w:val="18"/>
      <w:szCs w:val="18"/>
    </w:rPr>
  </w:style>
  <w:style w:type="paragraph" w:styleId="a6">
    <w:name w:val="List Paragraph"/>
    <w:basedOn w:val="a"/>
    <w:uiPriority w:val="34"/>
    <w:qFormat/>
    <w:rsid w:val="000311F1"/>
    <w:pPr>
      <w:ind w:left="720"/>
      <w:contextualSpacing/>
    </w:pPr>
  </w:style>
  <w:style w:type="table" w:customStyle="1" w:styleId="TableStyle0">
    <w:name w:val="TableStyle0"/>
    <w:rsid w:val="008710E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7">
    <w:name w:val="Body Text"/>
    <w:basedOn w:val="a"/>
    <w:link w:val="a8"/>
    <w:rsid w:val="000740C2"/>
    <w:pPr>
      <w:suppressAutoHyphens/>
      <w:spacing w:after="120" w:line="240" w:lineRule="auto"/>
    </w:pPr>
    <w:rPr>
      <w:rFonts w:ascii="Times New Roman" w:eastAsia="Times New Roman" w:hAnsi="Times New Roman"/>
      <w:sz w:val="24"/>
      <w:szCs w:val="24"/>
      <w:lang w:eastAsia="zh-CN"/>
    </w:rPr>
  </w:style>
  <w:style w:type="character" w:customStyle="1" w:styleId="a8">
    <w:name w:val="Основной текст Знак"/>
    <w:basedOn w:val="a0"/>
    <w:link w:val="a7"/>
    <w:rsid w:val="000740C2"/>
    <w:rPr>
      <w:rFonts w:ascii="Times New Roman" w:eastAsia="Times New Roman" w:hAnsi="Times New Roman" w:cs="Times New Roman"/>
      <w:sz w:val="24"/>
      <w:szCs w:val="24"/>
      <w:lang w:eastAsia="zh-CN"/>
    </w:rPr>
  </w:style>
  <w:style w:type="character" w:customStyle="1" w:styleId="rvts23">
    <w:name w:val="rvts23"/>
    <w:uiPriority w:val="99"/>
    <w:rsid w:val="00042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59765">
      <w:bodyDiv w:val="1"/>
      <w:marLeft w:val="0"/>
      <w:marRight w:val="0"/>
      <w:marTop w:val="0"/>
      <w:marBottom w:val="0"/>
      <w:divBdr>
        <w:top w:val="none" w:sz="0" w:space="0" w:color="auto"/>
        <w:left w:val="none" w:sz="0" w:space="0" w:color="auto"/>
        <w:bottom w:val="none" w:sz="0" w:space="0" w:color="auto"/>
        <w:right w:val="none" w:sz="0" w:space="0" w:color="auto"/>
      </w:divBdr>
    </w:div>
    <w:div w:id="1338001559">
      <w:bodyDiv w:val="1"/>
      <w:marLeft w:val="0"/>
      <w:marRight w:val="0"/>
      <w:marTop w:val="0"/>
      <w:marBottom w:val="0"/>
      <w:divBdr>
        <w:top w:val="none" w:sz="0" w:space="0" w:color="auto"/>
        <w:left w:val="none" w:sz="0" w:space="0" w:color="auto"/>
        <w:bottom w:val="none" w:sz="0" w:space="0" w:color="auto"/>
        <w:right w:val="none" w:sz="0" w:space="0" w:color="auto"/>
      </w:divBdr>
    </w:div>
    <w:div w:id="18415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2027-DE78-4BD9-ADAD-BDB61745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ohorona</dc:creator>
  <cp:lastModifiedBy>Петро Русланович</cp:lastModifiedBy>
  <cp:revision>26</cp:revision>
  <cp:lastPrinted>2021-12-10T09:13:00Z</cp:lastPrinted>
  <dcterms:created xsi:type="dcterms:W3CDTF">2021-11-30T09:44:00Z</dcterms:created>
  <dcterms:modified xsi:type="dcterms:W3CDTF">2022-11-29T09:29:00Z</dcterms:modified>
</cp:coreProperties>
</file>