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18E4FD" w14:textId="6E7B1A47" w:rsidR="003D2EF7" w:rsidRPr="000E1E57" w:rsidRDefault="0004651D">
      <w:pPr>
        <w:tabs>
          <w:tab w:val="left" w:pos="7785"/>
        </w:tabs>
        <w:spacing w:after="0"/>
        <w:rPr>
          <w:sz w:val="24"/>
          <w:szCs w:val="24"/>
          <w:lang w:eastAsia="ru-RU"/>
        </w:rPr>
      </w:pPr>
      <w:r>
        <w:rPr>
          <w:sz w:val="24"/>
          <w:szCs w:val="24"/>
          <w:lang w:val="uk-UA" w:eastAsia="ru-RU"/>
        </w:rPr>
        <w:t xml:space="preserve"> </w:t>
      </w:r>
    </w:p>
    <w:p w14:paraId="7C15AF6C" w14:textId="77777777" w:rsidR="00EA2128" w:rsidRDefault="00EA2128">
      <w:pPr>
        <w:tabs>
          <w:tab w:val="left" w:pos="7785"/>
        </w:tabs>
        <w:spacing w:after="0"/>
        <w:rPr>
          <w:sz w:val="24"/>
          <w:szCs w:val="24"/>
          <w:lang w:val="uk-UA" w:eastAsia="ru-RU"/>
        </w:rPr>
      </w:pPr>
    </w:p>
    <w:p w14:paraId="66F7C98E" w14:textId="77777777" w:rsidR="00EA2128" w:rsidRDefault="00EA2128" w:rsidP="00EA2128">
      <w:pPr>
        <w:tabs>
          <w:tab w:val="left" w:pos="7785"/>
        </w:tabs>
        <w:spacing w:after="0"/>
        <w:rPr>
          <w:sz w:val="24"/>
          <w:szCs w:val="24"/>
          <w:lang w:val="uk-UA" w:eastAsia="ru-RU"/>
        </w:rPr>
      </w:pPr>
    </w:p>
    <w:p w14:paraId="4AFC2839" w14:textId="77777777" w:rsidR="00EA2128" w:rsidRDefault="00EA2128" w:rsidP="00EA2128">
      <w:pPr>
        <w:tabs>
          <w:tab w:val="left" w:pos="7785"/>
        </w:tabs>
        <w:spacing w:after="0"/>
        <w:rPr>
          <w:sz w:val="24"/>
          <w:szCs w:val="24"/>
          <w:lang w:val="uk-UA" w:eastAsia="ru-RU"/>
        </w:rPr>
      </w:pPr>
    </w:p>
    <w:p w14:paraId="469FF22A" w14:textId="77777777" w:rsidR="00EA2128" w:rsidRDefault="00EA2128" w:rsidP="00EA2128">
      <w:pPr>
        <w:tabs>
          <w:tab w:val="left" w:pos="7785"/>
        </w:tabs>
        <w:spacing w:after="0"/>
        <w:rPr>
          <w:sz w:val="24"/>
          <w:szCs w:val="24"/>
          <w:lang w:val="uk-UA" w:eastAsia="ru-RU"/>
        </w:rPr>
      </w:pPr>
    </w:p>
    <w:p w14:paraId="011A1ED6" w14:textId="77777777" w:rsidR="00EA2128" w:rsidRDefault="00EA2128" w:rsidP="00EA2128">
      <w:pPr>
        <w:tabs>
          <w:tab w:val="left" w:pos="7785"/>
        </w:tabs>
        <w:spacing w:after="0"/>
        <w:rPr>
          <w:sz w:val="24"/>
          <w:szCs w:val="24"/>
          <w:lang w:val="uk-UA" w:eastAsia="ru-RU"/>
        </w:rPr>
      </w:pPr>
    </w:p>
    <w:p w14:paraId="621DA898" w14:textId="77777777" w:rsidR="00EA2128" w:rsidRDefault="00EA2128" w:rsidP="00EA2128">
      <w:pPr>
        <w:tabs>
          <w:tab w:val="left" w:pos="7785"/>
        </w:tabs>
        <w:spacing w:after="0"/>
        <w:rPr>
          <w:sz w:val="24"/>
          <w:szCs w:val="24"/>
          <w:lang w:val="uk-UA" w:eastAsia="ru-RU"/>
        </w:rPr>
      </w:pPr>
    </w:p>
    <w:p w14:paraId="26D9B98C" w14:textId="77777777" w:rsidR="00EA2128" w:rsidRDefault="00EA2128" w:rsidP="00EA2128">
      <w:pPr>
        <w:tabs>
          <w:tab w:val="left" w:pos="7785"/>
        </w:tabs>
        <w:spacing w:after="0"/>
        <w:rPr>
          <w:sz w:val="24"/>
          <w:szCs w:val="24"/>
          <w:lang w:val="uk-UA" w:eastAsia="ru-RU"/>
        </w:rPr>
      </w:pPr>
    </w:p>
    <w:p w14:paraId="09AFE523" w14:textId="77777777" w:rsidR="00EA2128" w:rsidRDefault="00EA2128" w:rsidP="00EA2128">
      <w:pPr>
        <w:tabs>
          <w:tab w:val="left" w:pos="7785"/>
        </w:tabs>
        <w:spacing w:after="0"/>
        <w:rPr>
          <w:sz w:val="24"/>
          <w:szCs w:val="24"/>
          <w:lang w:val="uk-UA" w:eastAsia="ru-RU"/>
        </w:rPr>
      </w:pPr>
    </w:p>
    <w:p w14:paraId="3BF628D0" w14:textId="77777777" w:rsidR="00847DCA" w:rsidRDefault="00847DCA" w:rsidP="00EA2128">
      <w:pPr>
        <w:tabs>
          <w:tab w:val="left" w:pos="7785"/>
        </w:tabs>
        <w:spacing w:after="0"/>
        <w:rPr>
          <w:sz w:val="24"/>
          <w:szCs w:val="24"/>
          <w:lang w:val="uk-UA" w:eastAsia="ru-RU"/>
        </w:rPr>
      </w:pPr>
    </w:p>
    <w:p w14:paraId="6D8876C5" w14:textId="6FA22733" w:rsidR="00EA2128" w:rsidRDefault="00EA2128" w:rsidP="00EA2128">
      <w:pPr>
        <w:tabs>
          <w:tab w:val="left" w:pos="7785"/>
        </w:tabs>
        <w:spacing w:after="0"/>
        <w:rPr>
          <w:sz w:val="24"/>
          <w:szCs w:val="24"/>
          <w:lang w:val="uk-UA" w:eastAsia="ru-RU"/>
        </w:rPr>
      </w:pPr>
    </w:p>
    <w:p w14:paraId="3AC6C22B" w14:textId="77777777" w:rsidR="00FD7015" w:rsidRDefault="00FD7015" w:rsidP="00EA2128">
      <w:pPr>
        <w:tabs>
          <w:tab w:val="left" w:pos="7785"/>
        </w:tabs>
        <w:spacing w:after="0"/>
        <w:rPr>
          <w:sz w:val="24"/>
          <w:szCs w:val="24"/>
          <w:lang w:val="uk-UA" w:eastAsia="ru-RU"/>
        </w:rPr>
      </w:pPr>
    </w:p>
    <w:tbl>
      <w:tblPr>
        <w:tblW w:w="2941" w:type="pct"/>
        <w:tblLook w:val="00A0" w:firstRow="1" w:lastRow="0" w:firstColumn="1" w:lastColumn="0" w:noHBand="0" w:noVBand="0"/>
      </w:tblPr>
      <w:tblGrid>
        <w:gridCol w:w="5670"/>
      </w:tblGrid>
      <w:tr w:rsidR="003D2EF7" w:rsidRPr="00963FB8" w14:paraId="1238B2C5" w14:textId="77777777" w:rsidTr="00F32CB7">
        <w:tc>
          <w:tcPr>
            <w:tcW w:w="5000" w:type="pct"/>
          </w:tcPr>
          <w:p w14:paraId="27416126" w14:textId="4E9B1A08" w:rsidR="003D2EF7" w:rsidRPr="00BD2329" w:rsidRDefault="00EA2128" w:rsidP="00843C89">
            <w:pPr>
              <w:spacing w:after="0"/>
              <w:ind w:left="-108"/>
              <w:jc w:val="both"/>
              <w:rPr>
                <w:sz w:val="24"/>
                <w:szCs w:val="24"/>
                <w:lang w:val="uk-UA" w:eastAsia="ru-RU"/>
              </w:rPr>
            </w:pPr>
            <w:r w:rsidRPr="00BD2329">
              <w:rPr>
                <w:rStyle w:val="xfm08858730"/>
                <w:sz w:val="24"/>
                <w:szCs w:val="24"/>
                <w:lang w:val="uk-UA"/>
              </w:rPr>
              <w:t xml:space="preserve">Про надання </w:t>
            </w:r>
            <w:r w:rsidR="00BD2329" w:rsidRPr="00BD2329">
              <w:rPr>
                <w:rStyle w:val="xfm08858730"/>
                <w:sz w:val="24"/>
                <w:szCs w:val="24"/>
                <w:lang w:val="uk-UA"/>
              </w:rPr>
              <w:t xml:space="preserve">згоди </w:t>
            </w:r>
            <w:r w:rsidR="00E6070B" w:rsidRPr="00BD2329">
              <w:rPr>
                <w:rStyle w:val="xfm08858730"/>
                <w:sz w:val="24"/>
                <w:szCs w:val="24"/>
                <w:lang w:val="uk-UA"/>
              </w:rPr>
              <w:t>на</w:t>
            </w:r>
            <w:r w:rsidRPr="00BD2329">
              <w:rPr>
                <w:rStyle w:val="xfm08858730"/>
                <w:sz w:val="24"/>
                <w:szCs w:val="24"/>
                <w:lang w:val="uk-UA"/>
              </w:rPr>
              <w:t xml:space="preserve"> безоплатне прийняття до комунальної власності Чорноморської міської територіальної громади майна</w:t>
            </w:r>
            <w:r w:rsidR="006264E1" w:rsidRPr="00BD2329">
              <w:rPr>
                <w:rStyle w:val="xfm08858730"/>
                <w:sz w:val="24"/>
                <w:szCs w:val="24"/>
                <w:lang w:val="uk-UA"/>
              </w:rPr>
              <w:t xml:space="preserve"> (</w:t>
            </w:r>
            <w:r w:rsidR="00A87524" w:rsidRPr="00BD2329">
              <w:rPr>
                <w:rStyle w:val="xfm08858730"/>
                <w:sz w:val="24"/>
                <w:szCs w:val="24"/>
                <w:lang w:val="uk-UA"/>
              </w:rPr>
              <w:t>генераторів</w:t>
            </w:r>
            <w:r w:rsidR="006264E1" w:rsidRPr="00BD2329">
              <w:rPr>
                <w:rStyle w:val="xfm08858730"/>
                <w:sz w:val="24"/>
                <w:szCs w:val="24"/>
                <w:lang w:val="uk-UA"/>
              </w:rPr>
              <w:t>)</w:t>
            </w:r>
            <w:r w:rsidRPr="00BD2329">
              <w:rPr>
                <w:rStyle w:val="xfm08858730"/>
                <w:sz w:val="24"/>
                <w:szCs w:val="24"/>
                <w:lang w:val="uk-UA"/>
              </w:rPr>
              <w:t> в рамках</w:t>
            </w:r>
            <w:r w:rsidR="00AA5AD1" w:rsidRPr="00BD2329">
              <w:rPr>
                <w:rStyle w:val="xfm08858730"/>
                <w:sz w:val="24"/>
                <w:szCs w:val="24"/>
                <w:lang w:val="uk-UA"/>
              </w:rPr>
              <w:t xml:space="preserve"> </w:t>
            </w:r>
            <w:bookmarkStart w:id="0" w:name="_Hlk224808399"/>
            <w:r w:rsidR="00AA5AD1" w:rsidRPr="00BD2329">
              <w:rPr>
                <w:rStyle w:val="xfm08858730"/>
                <w:sz w:val="24"/>
                <w:szCs w:val="24"/>
                <w:lang w:val="uk-UA"/>
              </w:rPr>
              <w:t>п</w:t>
            </w:r>
            <w:r w:rsidRPr="00BD2329">
              <w:rPr>
                <w:rStyle w:val="xfm08858730"/>
                <w:sz w:val="24"/>
                <w:szCs w:val="24"/>
                <w:lang w:val="uk-UA"/>
              </w:rPr>
              <w:t>роєкту</w:t>
            </w:r>
            <w:r w:rsidR="00AA5AD1" w:rsidRPr="00BD2329">
              <w:rPr>
                <w:rStyle w:val="xfm08858730"/>
                <w:sz w:val="24"/>
                <w:szCs w:val="24"/>
                <w:lang w:val="uk-UA"/>
              </w:rPr>
              <w:t xml:space="preserve"> міжнародної технічної допомоги Фонду «Партнерство за сильну Україну», Фаза 2</w:t>
            </w:r>
            <w:bookmarkEnd w:id="0"/>
            <w:r w:rsidR="005A7E76" w:rsidRPr="00BD2329">
              <w:rPr>
                <w:rStyle w:val="xfm08858730"/>
                <w:sz w:val="24"/>
                <w:szCs w:val="24"/>
                <w:lang w:val="uk-UA"/>
              </w:rPr>
              <w:t xml:space="preserve">, що впроваджується організацією </w:t>
            </w:r>
            <w:proofErr w:type="spellStart"/>
            <w:r w:rsidR="00B56959" w:rsidRPr="00BD2329">
              <w:rPr>
                <w:sz w:val="24"/>
                <w:szCs w:val="24"/>
                <w:lang w:val="uk-UA" w:eastAsia="ru-RU"/>
              </w:rPr>
              <w:t>Кімонікс</w:t>
            </w:r>
            <w:proofErr w:type="spellEnd"/>
            <w:r w:rsidR="00B56959" w:rsidRPr="00BD2329">
              <w:rPr>
                <w:sz w:val="24"/>
                <w:szCs w:val="24"/>
                <w:lang w:val="uk-UA" w:eastAsia="ru-RU"/>
              </w:rPr>
              <w:t xml:space="preserve"> Груп Ю. Кей Лімітед</w:t>
            </w:r>
          </w:p>
        </w:tc>
      </w:tr>
      <w:tr w:rsidR="006264E1" w:rsidRPr="00963FB8" w14:paraId="09CAF70D" w14:textId="77777777" w:rsidTr="00F32CB7">
        <w:tc>
          <w:tcPr>
            <w:tcW w:w="5000" w:type="pct"/>
          </w:tcPr>
          <w:p w14:paraId="6CF839B6" w14:textId="77777777" w:rsidR="006264E1" w:rsidRPr="00A45A72" w:rsidRDefault="006264E1" w:rsidP="00CD7DA8">
            <w:pPr>
              <w:spacing w:after="0"/>
              <w:jc w:val="both"/>
              <w:rPr>
                <w:rStyle w:val="xfm08858730"/>
                <w:sz w:val="24"/>
                <w:szCs w:val="24"/>
                <w:lang w:val="uk-UA"/>
              </w:rPr>
            </w:pPr>
          </w:p>
        </w:tc>
      </w:tr>
      <w:tr w:rsidR="006264E1" w:rsidRPr="00963FB8" w14:paraId="38A12C6D" w14:textId="77777777" w:rsidTr="00F32CB7">
        <w:tc>
          <w:tcPr>
            <w:tcW w:w="5000" w:type="pct"/>
          </w:tcPr>
          <w:p w14:paraId="7045963A" w14:textId="77777777" w:rsidR="006264E1" w:rsidRPr="00A45A72" w:rsidRDefault="006264E1" w:rsidP="00CD7DA8">
            <w:pPr>
              <w:spacing w:after="0"/>
              <w:jc w:val="both"/>
              <w:rPr>
                <w:rStyle w:val="xfm08858730"/>
                <w:sz w:val="24"/>
                <w:szCs w:val="24"/>
                <w:lang w:val="uk-UA"/>
              </w:rPr>
            </w:pPr>
          </w:p>
        </w:tc>
      </w:tr>
    </w:tbl>
    <w:p w14:paraId="66FD939D" w14:textId="1C909D1E" w:rsidR="003D2EF7" w:rsidRPr="00285F74" w:rsidRDefault="0035411C" w:rsidP="00FD7015">
      <w:pPr>
        <w:spacing w:after="0"/>
        <w:ind w:firstLine="567"/>
        <w:jc w:val="both"/>
        <w:rPr>
          <w:sz w:val="24"/>
          <w:szCs w:val="24"/>
          <w:lang w:val="uk-UA" w:eastAsia="ru-RU"/>
        </w:rPr>
      </w:pPr>
      <w:r>
        <w:rPr>
          <w:sz w:val="24"/>
          <w:szCs w:val="24"/>
          <w:lang w:val="uk-UA" w:eastAsia="ru-RU"/>
        </w:rPr>
        <w:t xml:space="preserve">Відповідно до </w:t>
      </w:r>
      <w:r w:rsidR="005A7E76" w:rsidRPr="005A7E76">
        <w:rPr>
          <w:sz w:val="24"/>
          <w:szCs w:val="24"/>
          <w:lang w:val="uk-UA" w:eastAsia="ru-RU"/>
        </w:rPr>
        <w:t>Меморандум</w:t>
      </w:r>
      <w:r>
        <w:rPr>
          <w:sz w:val="24"/>
          <w:szCs w:val="24"/>
          <w:lang w:val="uk-UA" w:eastAsia="ru-RU"/>
        </w:rPr>
        <w:t>у</w:t>
      </w:r>
      <w:r w:rsidR="005A7E76" w:rsidRPr="005A7E76">
        <w:rPr>
          <w:sz w:val="24"/>
          <w:szCs w:val="24"/>
          <w:lang w:val="uk-UA" w:eastAsia="ru-RU"/>
        </w:rPr>
        <w:t xml:space="preserve"> </w:t>
      </w:r>
      <w:r w:rsidR="00D82199">
        <w:rPr>
          <w:sz w:val="24"/>
          <w:szCs w:val="24"/>
          <w:lang w:val="uk-UA" w:eastAsia="ru-RU"/>
        </w:rPr>
        <w:t>від 15 травня 2025 року №</w:t>
      </w:r>
      <w:r>
        <w:rPr>
          <w:sz w:val="24"/>
          <w:szCs w:val="24"/>
          <w:lang w:val="uk-UA" w:eastAsia="ru-RU"/>
        </w:rPr>
        <w:t xml:space="preserve"> </w:t>
      </w:r>
      <w:r w:rsidR="005A7E76" w:rsidRPr="005A7E76">
        <w:rPr>
          <w:sz w:val="24"/>
          <w:szCs w:val="24"/>
          <w:lang w:val="uk-UA" w:eastAsia="ru-RU"/>
        </w:rPr>
        <w:t>PFRU2-MOU-2025</w:t>
      </w:r>
      <w:r w:rsidR="00E44560">
        <w:rPr>
          <w:sz w:val="24"/>
          <w:szCs w:val="24"/>
          <w:lang w:val="uk-UA" w:eastAsia="ru-RU"/>
        </w:rPr>
        <w:t>-</w:t>
      </w:r>
      <w:r w:rsidR="005A7E76" w:rsidRPr="005A7E76">
        <w:rPr>
          <w:sz w:val="24"/>
          <w:szCs w:val="24"/>
          <w:lang w:val="uk-UA" w:eastAsia="ru-RU"/>
        </w:rPr>
        <w:t>0034</w:t>
      </w:r>
      <w:r w:rsidR="005A7E76">
        <w:rPr>
          <w:sz w:val="24"/>
          <w:szCs w:val="24"/>
          <w:lang w:val="uk-UA" w:eastAsia="ru-RU"/>
        </w:rPr>
        <w:t xml:space="preserve"> між виконавчим комітет</w:t>
      </w:r>
      <w:r w:rsidR="00BF002B">
        <w:rPr>
          <w:sz w:val="24"/>
          <w:szCs w:val="24"/>
          <w:lang w:val="uk-UA" w:eastAsia="ru-RU"/>
        </w:rPr>
        <w:t>ом</w:t>
      </w:r>
      <w:r w:rsidR="005A7E76">
        <w:rPr>
          <w:sz w:val="24"/>
          <w:szCs w:val="24"/>
          <w:lang w:val="uk-UA" w:eastAsia="ru-RU"/>
        </w:rPr>
        <w:t xml:space="preserve"> Чорноморської міської ради </w:t>
      </w:r>
      <w:r w:rsidR="007176BC">
        <w:rPr>
          <w:sz w:val="24"/>
          <w:szCs w:val="24"/>
          <w:lang w:val="uk-UA" w:eastAsia="ru-RU"/>
        </w:rPr>
        <w:t xml:space="preserve">Одеського району Одеської області </w:t>
      </w:r>
      <w:r w:rsidR="005A7E76">
        <w:rPr>
          <w:sz w:val="24"/>
          <w:szCs w:val="24"/>
          <w:lang w:val="uk-UA" w:eastAsia="ru-RU"/>
        </w:rPr>
        <w:t xml:space="preserve">та </w:t>
      </w:r>
      <w:proofErr w:type="spellStart"/>
      <w:r w:rsidR="005A7E76" w:rsidRPr="005A7E76">
        <w:rPr>
          <w:sz w:val="24"/>
          <w:szCs w:val="24"/>
          <w:lang w:val="uk-UA" w:eastAsia="ru-RU"/>
        </w:rPr>
        <w:t>Кімонікс</w:t>
      </w:r>
      <w:proofErr w:type="spellEnd"/>
      <w:r w:rsidR="005A7E76" w:rsidRPr="005A7E76">
        <w:rPr>
          <w:sz w:val="24"/>
          <w:szCs w:val="24"/>
          <w:lang w:val="uk-UA" w:eastAsia="ru-RU"/>
        </w:rPr>
        <w:t xml:space="preserve"> Груп Ю. Кей Лімітед /</w:t>
      </w:r>
      <w:r w:rsidR="005A7E76">
        <w:rPr>
          <w:sz w:val="24"/>
          <w:szCs w:val="24"/>
          <w:lang w:val="uk-UA" w:eastAsia="ru-RU"/>
        </w:rPr>
        <w:t xml:space="preserve"> </w:t>
      </w:r>
      <w:bookmarkStart w:id="1" w:name="_Hlk224811262"/>
      <w:r w:rsidR="005A7E76" w:rsidRPr="005A7E76">
        <w:rPr>
          <w:sz w:val="24"/>
          <w:szCs w:val="24"/>
          <w:lang w:val="uk-UA" w:eastAsia="ru-RU"/>
        </w:rPr>
        <w:t>Фондом «Партнерство за сильну Україну», Фаза 2</w:t>
      </w:r>
      <w:bookmarkEnd w:id="1"/>
      <w:r w:rsidR="00C114B4">
        <w:rPr>
          <w:sz w:val="24"/>
          <w:szCs w:val="24"/>
          <w:lang w:val="uk-UA" w:eastAsia="ru-RU"/>
        </w:rPr>
        <w:t xml:space="preserve"> (далі – </w:t>
      </w:r>
      <w:r w:rsidR="00BF002B">
        <w:rPr>
          <w:sz w:val="24"/>
          <w:szCs w:val="24"/>
          <w:lang w:val="uk-UA" w:eastAsia="ru-RU"/>
        </w:rPr>
        <w:t>Меморандум</w:t>
      </w:r>
      <w:r w:rsidR="00C114B4">
        <w:rPr>
          <w:sz w:val="24"/>
          <w:szCs w:val="24"/>
          <w:lang w:val="uk-UA" w:eastAsia="ru-RU"/>
        </w:rPr>
        <w:t>),</w:t>
      </w:r>
      <w:r w:rsidR="00646115">
        <w:rPr>
          <w:sz w:val="24"/>
          <w:szCs w:val="24"/>
          <w:lang w:val="uk-UA" w:eastAsia="ru-RU"/>
        </w:rPr>
        <w:t xml:space="preserve"> </w:t>
      </w:r>
      <w:r w:rsidR="00D97BBA">
        <w:rPr>
          <w:sz w:val="24"/>
          <w:szCs w:val="24"/>
          <w:lang w:val="uk-UA" w:eastAsia="ru-RU"/>
        </w:rPr>
        <w:t>погоджен</w:t>
      </w:r>
      <w:r w:rsidR="0024606F">
        <w:rPr>
          <w:sz w:val="24"/>
          <w:szCs w:val="24"/>
          <w:lang w:val="uk-UA" w:eastAsia="ru-RU"/>
        </w:rPr>
        <w:t>ого</w:t>
      </w:r>
      <w:r w:rsidR="00D97BBA">
        <w:rPr>
          <w:sz w:val="24"/>
          <w:szCs w:val="24"/>
          <w:lang w:val="uk-UA" w:eastAsia="ru-RU"/>
        </w:rPr>
        <w:t xml:space="preserve"> рішенням Чорноморської</w:t>
      </w:r>
      <w:r w:rsidR="00D97BBA" w:rsidRPr="00D97BBA">
        <w:rPr>
          <w:sz w:val="24"/>
          <w:szCs w:val="24"/>
          <w:lang w:val="uk-UA" w:eastAsia="ru-RU"/>
        </w:rPr>
        <w:t xml:space="preserve"> міської ради</w:t>
      </w:r>
      <w:r w:rsidR="007176BC">
        <w:rPr>
          <w:sz w:val="24"/>
          <w:szCs w:val="24"/>
          <w:lang w:val="uk-UA" w:eastAsia="ru-RU"/>
        </w:rPr>
        <w:t xml:space="preserve"> Одеського району Одеської області</w:t>
      </w:r>
      <w:r w:rsidR="00D97BBA" w:rsidRPr="00D97BBA">
        <w:rPr>
          <w:sz w:val="24"/>
          <w:szCs w:val="24"/>
          <w:lang w:val="uk-UA" w:eastAsia="ru-RU"/>
        </w:rPr>
        <w:t xml:space="preserve"> від 23.05.2025 № 864-VIII</w:t>
      </w:r>
      <w:r w:rsidR="00D82199">
        <w:rPr>
          <w:sz w:val="24"/>
          <w:szCs w:val="24"/>
          <w:lang w:val="uk-UA" w:eastAsia="ru-RU"/>
        </w:rPr>
        <w:t>,</w:t>
      </w:r>
      <w:r w:rsidR="00CD7DA8">
        <w:rPr>
          <w:sz w:val="24"/>
          <w:szCs w:val="24"/>
          <w:lang w:val="uk-UA" w:eastAsia="ru-RU"/>
        </w:rPr>
        <w:t xml:space="preserve"> </w:t>
      </w:r>
      <w:r w:rsidR="00F448C7" w:rsidRPr="00BF7229">
        <w:rPr>
          <w:sz w:val="24"/>
          <w:szCs w:val="24"/>
          <w:lang w:val="uk-UA" w:eastAsia="ru-RU"/>
        </w:rPr>
        <w:t>в</w:t>
      </w:r>
      <w:r w:rsidR="003D2EF7" w:rsidRPr="00BF7229">
        <w:rPr>
          <w:sz w:val="24"/>
          <w:szCs w:val="24"/>
          <w:lang w:val="uk-UA" w:eastAsia="ru-RU"/>
        </w:rPr>
        <w:t xml:space="preserve">раховуючи рекомендації постійної  комісії </w:t>
      </w:r>
      <w:bookmarkStart w:id="2" w:name="_Hlk224820382"/>
      <w:r w:rsidR="003D2EF7" w:rsidRPr="00BF7229">
        <w:rPr>
          <w:sz w:val="24"/>
          <w:szCs w:val="24"/>
          <w:lang w:val="uk-UA" w:eastAsia="ru-RU"/>
        </w:rPr>
        <w:t xml:space="preserve">з </w:t>
      </w:r>
      <w:r w:rsidR="008C53A2" w:rsidRPr="00BF7229">
        <w:rPr>
          <w:sz w:val="24"/>
          <w:szCs w:val="24"/>
          <w:lang w:val="uk-UA" w:eastAsia="ru-RU"/>
        </w:rPr>
        <w:t>фінансово-економічних питань, бюджету, інвестицій та комунальної власності</w:t>
      </w:r>
      <w:bookmarkEnd w:id="2"/>
      <w:r w:rsidR="008C53A2" w:rsidRPr="00BF7229">
        <w:rPr>
          <w:sz w:val="24"/>
          <w:szCs w:val="24"/>
          <w:lang w:val="uk-UA" w:eastAsia="ru-RU"/>
        </w:rPr>
        <w:t>, к</w:t>
      </w:r>
      <w:r w:rsidR="003D2EF7" w:rsidRPr="00BF7229">
        <w:rPr>
          <w:sz w:val="24"/>
          <w:szCs w:val="24"/>
          <w:lang w:val="uk-UA" w:eastAsia="ru-RU"/>
        </w:rPr>
        <w:t xml:space="preserve">еруючись </w:t>
      </w:r>
      <w:r w:rsidR="00847DCA" w:rsidRPr="00BF7229">
        <w:rPr>
          <w:sz w:val="24"/>
          <w:szCs w:val="24"/>
          <w:shd w:val="clear" w:color="auto" w:fill="FFFFFF"/>
          <w:lang w:val="uk-UA"/>
        </w:rPr>
        <w:t xml:space="preserve">Законом України </w:t>
      </w:r>
      <w:r w:rsidR="0074104F" w:rsidRPr="00BF7229">
        <w:rPr>
          <w:sz w:val="24"/>
          <w:szCs w:val="24"/>
          <w:shd w:val="clear" w:color="auto" w:fill="FFFFFF"/>
          <w:lang w:val="uk-UA"/>
        </w:rPr>
        <w:t>«</w:t>
      </w:r>
      <w:r w:rsidR="00847DCA" w:rsidRPr="00BF7229">
        <w:rPr>
          <w:sz w:val="24"/>
          <w:szCs w:val="24"/>
          <w:shd w:val="clear" w:color="auto" w:fill="FFFFFF"/>
          <w:lang w:val="uk-UA"/>
        </w:rPr>
        <w:t xml:space="preserve">Про передачу </w:t>
      </w:r>
      <w:r w:rsidR="006D07A3" w:rsidRPr="00BF7229">
        <w:rPr>
          <w:sz w:val="24"/>
          <w:szCs w:val="24"/>
          <w:shd w:val="clear" w:color="auto" w:fill="FFFFFF"/>
          <w:lang w:val="uk-UA"/>
        </w:rPr>
        <w:t>об’єктів</w:t>
      </w:r>
      <w:r w:rsidR="00847DCA" w:rsidRPr="00BF7229">
        <w:rPr>
          <w:sz w:val="24"/>
          <w:szCs w:val="24"/>
          <w:shd w:val="clear" w:color="auto" w:fill="FFFFFF"/>
          <w:lang w:val="uk-UA"/>
        </w:rPr>
        <w:t xml:space="preserve"> права державної та комунальної власності</w:t>
      </w:r>
      <w:r w:rsidR="0074104F" w:rsidRPr="00BF7229">
        <w:rPr>
          <w:sz w:val="24"/>
          <w:szCs w:val="24"/>
          <w:shd w:val="clear" w:color="auto" w:fill="FFFFFF"/>
          <w:lang w:val="uk-UA"/>
        </w:rPr>
        <w:t>»</w:t>
      </w:r>
      <w:r w:rsidR="00847DCA" w:rsidRPr="00BF7229">
        <w:rPr>
          <w:sz w:val="24"/>
          <w:szCs w:val="24"/>
          <w:shd w:val="clear" w:color="auto" w:fill="FFFFFF"/>
          <w:lang w:val="uk-UA"/>
        </w:rPr>
        <w:t xml:space="preserve">, </w:t>
      </w:r>
      <w:r w:rsidR="008C53A2" w:rsidRPr="00BF7229">
        <w:rPr>
          <w:sz w:val="24"/>
          <w:szCs w:val="24"/>
          <w:shd w:val="clear" w:color="auto" w:fill="FFFFFF"/>
          <w:lang w:val="uk-UA"/>
        </w:rPr>
        <w:t>постановою Кабінету Міністрів України від 15 лютого 2002 року №</w:t>
      </w:r>
      <w:r w:rsidR="002604D6">
        <w:rPr>
          <w:sz w:val="24"/>
          <w:szCs w:val="24"/>
          <w:shd w:val="clear" w:color="auto" w:fill="FFFFFF"/>
          <w:lang w:val="uk-UA"/>
        </w:rPr>
        <w:t xml:space="preserve"> </w:t>
      </w:r>
      <w:r w:rsidR="008C53A2" w:rsidRPr="00BF7229">
        <w:rPr>
          <w:sz w:val="24"/>
          <w:szCs w:val="24"/>
          <w:shd w:val="clear" w:color="auto" w:fill="FFFFFF"/>
          <w:lang w:val="uk-UA"/>
        </w:rPr>
        <w:t xml:space="preserve">153 «Про створення єдиної системи залучення, використання та моніторингу міжнародної технічної допомоги», </w:t>
      </w:r>
      <w:r w:rsidR="003D2EF7" w:rsidRPr="00BF7229">
        <w:rPr>
          <w:sz w:val="24"/>
          <w:szCs w:val="24"/>
          <w:lang w:val="uk-UA" w:eastAsia="ru-RU"/>
        </w:rPr>
        <w:t>статтями 2</w:t>
      </w:r>
      <w:r w:rsidR="00D82199">
        <w:rPr>
          <w:sz w:val="24"/>
          <w:szCs w:val="24"/>
          <w:lang w:val="uk-UA" w:eastAsia="ru-RU"/>
        </w:rPr>
        <w:t>6</w:t>
      </w:r>
      <w:r w:rsidR="003D2EF7" w:rsidRPr="00BF7229">
        <w:rPr>
          <w:sz w:val="24"/>
          <w:szCs w:val="24"/>
          <w:lang w:val="uk-UA" w:eastAsia="ru-RU"/>
        </w:rPr>
        <w:t>, 60</w:t>
      </w:r>
      <w:r w:rsidR="00CD7DA8">
        <w:rPr>
          <w:sz w:val="24"/>
          <w:szCs w:val="24"/>
          <w:lang w:val="uk-UA" w:eastAsia="ru-RU"/>
        </w:rPr>
        <w:t>, 60</w:t>
      </w:r>
      <w:r w:rsidR="00553D10" w:rsidRPr="00553D10">
        <w:rPr>
          <w:sz w:val="24"/>
          <w:szCs w:val="24"/>
          <w:vertAlign w:val="superscript"/>
          <w:lang w:val="uk-UA" w:eastAsia="ru-RU"/>
        </w:rPr>
        <w:t>1</w:t>
      </w:r>
      <w:r w:rsidR="006D07A3" w:rsidRPr="00BF7229">
        <w:rPr>
          <w:sz w:val="24"/>
          <w:szCs w:val="24"/>
          <w:lang w:val="uk-UA" w:eastAsia="ru-RU"/>
        </w:rPr>
        <w:t xml:space="preserve"> </w:t>
      </w:r>
      <w:r w:rsidR="003D2EF7" w:rsidRPr="00BF7229">
        <w:rPr>
          <w:sz w:val="24"/>
          <w:szCs w:val="24"/>
          <w:lang w:val="uk-UA" w:eastAsia="ru-RU"/>
        </w:rPr>
        <w:t xml:space="preserve">Закону  України   </w:t>
      </w:r>
      <w:r w:rsidR="0074104F" w:rsidRPr="00BF7229">
        <w:rPr>
          <w:sz w:val="24"/>
          <w:szCs w:val="24"/>
          <w:lang w:val="uk-UA" w:eastAsia="ru-RU"/>
        </w:rPr>
        <w:t>«</w:t>
      </w:r>
      <w:r w:rsidR="003D2EF7" w:rsidRPr="00BF7229">
        <w:rPr>
          <w:sz w:val="24"/>
          <w:szCs w:val="24"/>
          <w:lang w:val="uk-UA" w:eastAsia="ru-RU"/>
        </w:rPr>
        <w:t>Про  місцеве  самоврядування  в  Україні</w:t>
      </w:r>
      <w:r w:rsidR="0074104F" w:rsidRPr="00BF7229">
        <w:rPr>
          <w:sz w:val="24"/>
          <w:szCs w:val="24"/>
          <w:lang w:val="uk-UA" w:eastAsia="ru-RU"/>
        </w:rPr>
        <w:t>»</w:t>
      </w:r>
      <w:r w:rsidR="006D07A3" w:rsidRPr="00BF7229">
        <w:rPr>
          <w:sz w:val="24"/>
          <w:szCs w:val="24"/>
          <w:lang w:val="uk-UA" w:eastAsia="ru-RU"/>
        </w:rPr>
        <w:t>,</w:t>
      </w:r>
    </w:p>
    <w:p w14:paraId="2914D8A9" w14:textId="77777777" w:rsidR="00103925" w:rsidRPr="00285F74" w:rsidRDefault="00103925" w:rsidP="00CD7DA8">
      <w:pPr>
        <w:spacing w:after="0"/>
        <w:jc w:val="both"/>
        <w:rPr>
          <w:sz w:val="24"/>
          <w:szCs w:val="24"/>
          <w:lang w:val="uk-UA"/>
        </w:rPr>
      </w:pPr>
    </w:p>
    <w:p w14:paraId="1FC89115" w14:textId="77777777" w:rsidR="0074104F" w:rsidRDefault="003D2EF7" w:rsidP="00CD7DA8">
      <w:pPr>
        <w:spacing w:after="0"/>
        <w:jc w:val="center"/>
        <w:rPr>
          <w:b/>
          <w:bCs/>
          <w:sz w:val="24"/>
          <w:szCs w:val="24"/>
          <w:lang w:val="uk-UA" w:eastAsia="ru-RU"/>
        </w:rPr>
      </w:pPr>
      <w:r>
        <w:rPr>
          <w:b/>
          <w:bCs/>
          <w:sz w:val="24"/>
          <w:szCs w:val="24"/>
          <w:lang w:val="uk-UA" w:eastAsia="ru-RU"/>
        </w:rPr>
        <w:t>Чорноморська міська рада Одеського району Одеської області вирішила:</w:t>
      </w:r>
    </w:p>
    <w:p w14:paraId="6C728341" w14:textId="77777777" w:rsidR="00C6758C" w:rsidRDefault="00C6758C" w:rsidP="00CD7DA8">
      <w:pPr>
        <w:spacing w:after="0"/>
        <w:jc w:val="center"/>
        <w:rPr>
          <w:sz w:val="24"/>
          <w:szCs w:val="24"/>
          <w:lang w:val="uk-UA" w:eastAsia="ru-RU"/>
        </w:rPr>
      </w:pPr>
    </w:p>
    <w:p w14:paraId="09F128BC" w14:textId="205BDD5F" w:rsidR="00CD7DA8" w:rsidRPr="00CD7DA8" w:rsidRDefault="009F7447" w:rsidP="007176BC">
      <w:pPr>
        <w:numPr>
          <w:ilvl w:val="0"/>
          <w:numId w:val="2"/>
        </w:numPr>
        <w:tabs>
          <w:tab w:val="left" w:pos="851"/>
        </w:tabs>
        <w:spacing w:after="0"/>
        <w:ind w:left="0" w:firstLine="567"/>
        <w:jc w:val="both"/>
        <w:rPr>
          <w:sz w:val="24"/>
          <w:szCs w:val="24"/>
          <w:lang w:val="uk-UA" w:eastAsia="ru-RU"/>
        </w:rPr>
      </w:pPr>
      <w:r w:rsidRPr="00F3721A">
        <w:rPr>
          <w:sz w:val="24"/>
          <w:szCs w:val="24"/>
          <w:lang w:val="uk-UA" w:eastAsia="ru-RU"/>
        </w:rPr>
        <w:t xml:space="preserve">Надати згоду на безоплатне </w:t>
      </w:r>
      <w:r w:rsidR="00E6070B" w:rsidRPr="00F3721A">
        <w:rPr>
          <w:sz w:val="24"/>
          <w:szCs w:val="24"/>
          <w:lang w:val="uk-UA" w:eastAsia="ru-RU"/>
        </w:rPr>
        <w:t xml:space="preserve"> </w:t>
      </w:r>
      <w:r w:rsidRPr="00F3721A">
        <w:rPr>
          <w:sz w:val="24"/>
          <w:szCs w:val="24"/>
          <w:lang w:val="uk-UA" w:eastAsia="ru-RU"/>
        </w:rPr>
        <w:t xml:space="preserve">прийняття до комунальної власності Чорноморської міської територіальної громади в особі </w:t>
      </w:r>
      <w:r w:rsidR="00D63A2B">
        <w:rPr>
          <w:sz w:val="24"/>
          <w:szCs w:val="24"/>
          <w:lang w:val="uk-UA" w:eastAsia="ru-RU"/>
        </w:rPr>
        <w:t xml:space="preserve">виконавчого комітету </w:t>
      </w:r>
      <w:r w:rsidRPr="00F3721A">
        <w:rPr>
          <w:sz w:val="24"/>
          <w:szCs w:val="24"/>
          <w:lang w:val="uk-UA" w:eastAsia="ru-RU"/>
        </w:rPr>
        <w:t xml:space="preserve">Чорноморської міської ради Одеського району Одеської області </w:t>
      </w:r>
      <w:r w:rsidR="000E6CD7">
        <w:rPr>
          <w:sz w:val="24"/>
          <w:szCs w:val="24"/>
          <w:lang w:val="uk-UA" w:eastAsia="ru-RU"/>
        </w:rPr>
        <w:t>майна</w:t>
      </w:r>
      <w:r w:rsidRPr="00F3721A">
        <w:rPr>
          <w:sz w:val="24"/>
          <w:szCs w:val="24"/>
          <w:lang w:val="uk-UA" w:eastAsia="ru-RU"/>
        </w:rPr>
        <w:t xml:space="preserve">, отриманого від </w:t>
      </w:r>
      <w:proofErr w:type="spellStart"/>
      <w:r w:rsidRPr="00F3721A">
        <w:rPr>
          <w:sz w:val="24"/>
          <w:szCs w:val="24"/>
          <w:lang w:val="uk-UA" w:eastAsia="ru-RU"/>
        </w:rPr>
        <w:t>Кімонікс</w:t>
      </w:r>
      <w:proofErr w:type="spellEnd"/>
      <w:r w:rsidRPr="00F3721A">
        <w:rPr>
          <w:sz w:val="24"/>
          <w:szCs w:val="24"/>
          <w:lang w:val="uk-UA" w:eastAsia="ru-RU"/>
        </w:rPr>
        <w:t xml:space="preserve"> Груп Ю. Кей Лімітед</w:t>
      </w:r>
      <w:r w:rsidR="00CE10F7">
        <w:rPr>
          <w:sz w:val="24"/>
          <w:szCs w:val="24"/>
          <w:lang w:val="uk-UA" w:eastAsia="ru-RU"/>
        </w:rPr>
        <w:t>, а саме</w:t>
      </w:r>
      <w:r w:rsidR="004C0466">
        <w:rPr>
          <w:sz w:val="24"/>
          <w:szCs w:val="24"/>
          <w:lang w:val="uk-UA" w:eastAsia="ru-RU"/>
        </w:rPr>
        <w:t>:</w:t>
      </w:r>
      <w:r w:rsidR="00CE10F7">
        <w:rPr>
          <w:sz w:val="24"/>
          <w:szCs w:val="24"/>
          <w:lang w:val="uk-UA" w:eastAsia="ru-RU"/>
        </w:rPr>
        <w:t xml:space="preserve"> </w:t>
      </w:r>
      <w:r w:rsidR="000E6CD7">
        <w:rPr>
          <w:sz w:val="24"/>
          <w:szCs w:val="24"/>
          <w:lang w:val="uk-UA" w:eastAsia="ru-RU"/>
        </w:rPr>
        <w:t>генераторів у кількості 10 шт. зага</w:t>
      </w:r>
      <w:r w:rsidR="007E5650">
        <w:rPr>
          <w:sz w:val="24"/>
          <w:szCs w:val="24"/>
          <w:lang w:val="uk-UA" w:eastAsia="ru-RU"/>
        </w:rPr>
        <w:t xml:space="preserve">льною вартістю </w:t>
      </w:r>
      <w:r w:rsidR="000E6CD7">
        <w:rPr>
          <w:sz w:val="24"/>
          <w:szCs w:val="24"/>
          <w:lang w:val="uk-UA" w:eastAsia="ru-RU"/>
        </w:rPr>
        <w:t>3 473 375,04</w:t>
      </w:r>
      <w:r w:rsidR="007E5650">
        <w:rPr>
          <w:sz w:val="24"/>
          <w:szCs w:val="24"/>
          <w:lang w:val="uk-UA" w:eastAsia="ru-RU"/>
        </w:rPr>
        <w:t xml:space="preserve"> </w:t>
      </w:r>
      <w:r w:rsidR="00CE10F7">
        <w:rPr>
          <w:sz w:val="24"/>
          <w:szCs w:val="24"/>
          <w:lang w:val="uk-UA" w:eastAsia="ru-RU"/>
        </w:rPr>
        <w:t>грн,</w:t>
      </w:r>
      <w:r w:rsidR="00CE10F7" w:rsidRPr="00F3721A">
        <w:rPr>
          <w:sz w:val="24"/>
          <w:szCs w:val="24"/>
          <w:lang w:val="uk-UA" w:eastAsia="ru-RU"/>
        </w:rPr>
        <w:t xml:space="preserve"> </w:t>
      </w:r>
      <w:r w:rsidR="00CE10F7">
        <w:rPr>
          <w:sz w:val="24"/>
          <w:szCs w:val="24"/>
          <w:lang w:val="uk-UA" w:eastAsia="ru-RU"/>
        </w:rPr>
        <w:t>за переліком, зазначеним у додатку</w:t>
      </w:r>
      <w:r w:rsidR="000E6CD7">
        <w:rPr>
          <w:sz w:val="24"/>
          <w:szCs w:val="24"/>
          <w:lang w:val="uk-UA" w:eastAsia="ru-RU"/>
        </w:rPr>
        <w:t xml:space="preserve"> 1</w:t>
      </w:r>
      <w:r w:rsidR="00CE10F7">
        <w:rPr>
          <w:sz w:val="24"/>
          <w:szCs w:val="24"/>
          <w:lang w:val="uk-UA" w:eastAsia="ru-RU"/>
        </w:rPr>
        <w:t xml:space="preserve"> до </w:t>
      </w:r>
      <w:r w:rsidR="008617EA">
        <w:rPr>
          <w:sz w:val="24"/>
          <w:szCs w:val="24"/>
          <w:lang w:val="uk-UA" w:eastAsia="ru-RU"/>
        </w:rPr>
        <w:t xml:space="preserve">цього </w:t>
      </w:r>
      <w:r w:rsidR="00CE10F7">
        <w:rPr>
          <w:sz w:val="24"/>
          <w:szCs w:val="24"/>
          <w:lang w:val="uk-UA" w:eastAsia="ru-RU"/>
        </w:rPr>
        <w:t>рішення.</w:t>
      </w:r>
      <w:r w:rsidR="000B5270">
        <w:rPr>
          <w:sz w:val="24"/>
          <w:szCs w:val="24"/>
          <w:lang w:val="uk-UA" w:eastAsia="ru-RU"/>
        </w:rPr>
        <w:t xml:space="preserve"> </w:t>
      </w:r>
    </w:p>
    <w:p w14:paraId="3553B28D" w14:textId="25B3064C" w:rsidR="007D16EA" w:rsidRPr="00B93298" w:rsidRDefault="007D16EA" w:rsidP="007176BC">
      <w:pPr>
        <w:numPr>
          <w:ilvl w:val="0"/>
          <w:numId w:val="2"/>
        </w:numPr>
        <w:tabs>
          <w:tab w:val="left" w:pos="851"/>
          <w:tab w:val="left" w:pos="1134"/>
        </w:tabs>
        <w:spacing w:after="0"/>
        <w:ind w:left="0" w:firstLine="567"/>
        <w:jc w:val="both"/>
        <w:rPr>
          <w:sz w:val="24"/>
          <w:szCs w:val="24"/>
          <w:lang w:val="uk-UA" w:eastAsia="ru-RU"/>
        </w:rPr>
      </w:pPr>
      <w:r w:rsidRPr="00B93298">
        <w:rPr>
          <w:sz w:val="24"/>
          <w:szCs w:val="24"/>
          <w:lang w:val="uk-UA" w:eastAsia="ru-RU"/>
        </w:rPr>
        <w:t xml:space="preserve">Затвердити </w:t>
      </w:r>
      <w:r w:rsidR="00B93298" w:rsidRPr="00B93298">
        <w:rPr>
          <w:sz w:val="24"/>
          <w:szCs w:val="24"/>
          <w:lang w:val="uk-UA" w:eastAsia="ru-RU"/>
        </w:rPr>
        <w:t>Договір про передачу майна № PFRU2-TA-022-2026-7</w:t>
      </w:r>
      <w:r w:rsidR="00B0210A">
        <w:rPr>
          <w:sz w:val="24"/>
          <w:szCs w:val="24"/>
          <w:lang w:val="uk-UA" w:eastAsia="ru-RU"/>
        </w:rPr>
        <w:t>2</w:t>
      </w:r>
      <w:r w:rsidR="00B93298" w:rsidRPr="00B93298">
        <w:rPr>
          <w:sz w:val="24"/>
          <w:szCs w:val="24"/>
          <w:lang w:val="uk-UA" w:eastAsia="ru-RU"/>
        </w:rPr>
        <w:t>7-</w:t>
      </w:r>
      <w:r w:rsidR="00B0210A">
        <w:rPr>
          <w:sz w:val="24"/>
          <w:szCs w:val="24"/>
          <w:lang w:val="uk-UA" w:eastAsia="ru-RU"/>
        </w:rPr>
        <w:t>2</w:t>
      </w:r>
      <w:r w:rsidR="00B93298" w:rsidRPr="00B93298">
        <w:rPr>
          <w:sz w:val="24"/>
          <w:szCs w:val="24"/>
          <w:lang w:val="uk-UA" w:eastAsia="ru-RU"/>
        </w:rPr>
        <w:t xml:space="preserve">4 від </w:t>
      </w:r>
      <w:r w:rsidR="00B0210A">
        <w:rPr>
          <w:sz w:val="24"/>
          <w:szCs w:val="24"/>
          <w:lang w:val="uk-UA" w:eastAsia="ru-RU"/>
        </w:rPr>
        <w:t>02</w:t>
      </w:r>
      <w:r w:rsidR="00B93298" w:rsidRPr="00B93298">
        <w:rPr>
          <w:sz w:val="24"/>
          <w:szCs w:val="24"/>
          <w:lang w:val="uk-UA" w:eastAsia="ru-RU"/>
        </w:rPr>
        <w:t>.09.2026</w:t>
      </w:r>
      <w:r w:rsidRPr="00B93298">
        <w:rPr>
          <w:sz w:val="24"/>
          <w:szCs w:val="24"/>
          <w:lang w:val="uk-UA" w:eastAsia="ru-RU"/>
        </w:rPr>
        <w:t>, укладений між представник</w:t>
      </w:r>
      <w:r w:rsidR="00B93298" w:rsidRPr="00B93298">
        <w:rPr>
          <w:sz w:val="24"/>
          <w:szCs w:val="24"/>
          <w:lang w:val="uk-UA" w:eastAsia="ru-RU"/>
        </w:rPr>
        <w:t xml:space="preserve">ом </w:t>
      </w:r>
      <w:proofErr w:type="spellStart"/>
      <w:r w:rsidR="00B93298" w:rsidRPr="00B93298">
        <w:rPr>
          <w:sz w:val="24"/>
          <w:szCs w:val="24"/>
          <w:lang w:val="uk-UA" w:eastAsia="ru-RU"/>
        </w:rPr>
        <w:t>Кімонікс</w:t>
      </w:r>
      <w:proofErr w:type="spellEnd"/>
      <w:r w:rsidR="00B93298" w:rsidRPr="00B93298">
        <w:rPr>
          <w:sz w:val="24"/>
          <w:szCs w:val="24"/>
          <w:lang w:val="uk-UA" w:eastAsia="ru-RU"/>
        </w:rPr>
        <w:t xml:space="preserve"> </w:t>
      </w:r>
      <w:r w:rsidRPr="00B93298">
        <w:rPr>
          <w:sz w:val="24"/>
          <w:szCs w:val="24"/>
          <w:lang w:val="uk-UA" w:eastAsia="ru-RU"/>
        </w:rPr>
        <w:t>та заступником міського голови Р</w:t>
      </w:r>
      <w:r w:rsidR="00B0210A">
        <w:rPr>
          <w:sz w:val="24"/>
          <w:szCs w:val="24"/>
          <w:lang w:val="uk-UA" w:eastAsia="ru-RU"/>
        </w:rPr>
        <w:t>оманом Тєліповим</w:t>
      </w:r>
      <w:r w:rsidRPr="00B93298">
        <w:rPr>
          <w:sz w:val="24"/>
          <w:szCs w:val="24"/>
          <w:lang w:val="uk-UA" w:eastAsia="ru-RU"/>
        </w:rPr>
        <w:t>.</w:t>
      </w:r>
    </w:p>
    <w:p w14:paraId="333C8FD8" w14:textId="1976916C" w:rsidR="00B0210A" w:rsidRPr="00B0210A" w:rsidRDefault="00B0210A" w:rsidP="007176BC">
      <w:pPr>
        <w:pStyle w:val="a5"/>
        <w:numPr>
          <w:ilvl w:val="0"/>
          <w:numId w:val="2"/>
        </w:numPr>
        <w:tabs>
          <w:tab w:val="left" w:pos="709"/>
          <w:tab w:val="left" w:pos="851"/>
        </w:tabs>
        <w:spacing w:after="0"/>
        <w:ind w:left="0" w:firstLine="567"/>
        <w:jc w:val="both"/>
        <w:rPr>
          <w:sz w:val="24"/>
          <w:szCs w:val="24"/>
          <w:lang w:val="uk-UA" w:eastAsia="ru-RU"/>
        </w:rPr>
      </w:pPr>
      <w:r w:rsidRPr="00B0210A">
        <w:rPr>
          <w:sz w:val="24"/>
          <w:szCs w:val="24"/>
          <w:lang w:val="uk-UA" w:eastAsia="ru-RU"/>
        </w:rPr>
        <w:t xml:space="preserve">Виконавчому комітету Чорноморської міської ради Одеського району Одеської </w:t>
      </w:r>
      <w:r w:rsidR="00597C93">
        <w:rPr>
          <w:sz w:val="24"/>
          <w:szCs w:val="24"/>
          <w:lang w:val="uk-UA" w:eastAsia="ru-RU"/>
        </w:rPr>
        <w:t>о</w:t>
      </w:r>
      <w:r w:rsidRPr="00B0210A">
        <w:rPr>
          <w:sz w:val="24"/>
          <w:szCs w:val="24"/>
          <w:lang w:val="uk-UA" w:eastAsia="ru-RU"/>
        </w:rPr>
        <w:t>бласті прийняти до комунальної власності Чорноморської міської територіальної громади майно</w:t>
      </w:r>
      <w:r w:rsidR="00597C93">
        <w:rPr>
          <w:sz w:val="24"/>
          <w:szCs w:val="24"/>
          <w:lang w:val="uk-UA" w:eastAsia="ru-RU"/>
        </w:rPr>
        <w:t xml:space="preserve">, зазначене у пункті 1 цього рішення, </w:t>
      </w:r>
      <w:r w:rsidRPr="00B0210A">
        <w:rPr>
          <w:sz w:val="24"/>
          <w:szCs w:val="24"/>
          <w:lang w:val="uk-UA" w:eastAsia="ru-RU"/>
        </w:rPr>
        <w:t xml:space="preserve">та передати його безоплатно на баланси </w:t>
      </w:r>
      <w:bookmarkStart w:id="3" w:name="_Hlk243486781"/>
      <w:r w:rsidRPr="00B0210A">
        <w:rPr>
          <w:sz w:val="24"/>
          <w:szCs w:val="24"/>
          <w:lang w:val="uk-UA" w:eastAsia="ru-RU"/>
        </w:rPr>
        <w:t xml:space="preserve">комунальних підприємств та </w:t>
      </w:r>
      <w:r w:rsidR="008B70F3">
        <w:rPr>
          <w:sz w:val="24"/>
          <w:szCs w:val="24"/>
          <w:lang w:val="uk-UA" w:eastAsia="ru-RU"/>
        </w:rPr>
        <w:t xml:space="preserve">Олександрівської селищної адміністрації </w:t>
      </w:r>
      <w:r w:rsidRPr="00B0210A">
        <w:rPr>
          <w:sz w:val="24"/>
          <w:szCs w:val="24"/>
          <w:lang w:val="uk-UA" w:eastAsia="ru-RU"/>
        </w:rPr>
        <w:t>Чорноморської міської ради Одеського району Одеської області</w:t>
      </w:r>
      <w:bookmarkEnd w:id="3"/>
      <w:r w:rsidRPr="00B0210A">
        <w:rPr>
          <w:sz w:val="24"/>
          <w:szCs w:val="24"/>
          <w:lang w:val="uk-UA" w:eastAsia="ru-RU"/>
        </w:rPr>
        <w:t xml:space="preserve"> згідно з розподілом,  визначеним  у</w:t>
      </w:r>
      <w:r w:rsidR="008B70F3">
        <w:rPr>
          <w:sz w:val="24"/>
          <w:szCs w:val="24"/>
          <w:lang w:val="uk-UA" w:eastAsia="ru-RU"/>
        </w:rPr>
        <w:t xml:space="preserve"> </w:t>
      </w:r>
      <w:r w:rsidRPr="00B0210A">
        <w:rPr>
          <w:sz w:val="24"/>
          <w:szCs w:val="24"/>
          <w:lang w:val="uk-UA" w:eastAsia="ru-RU"/>
        </w:rPr>
        <w:t xml:space="preserve">додатку 2 до цього рішення. </w:t>
      </w:r>
    </w:p>
    <w:p w14:paraId="617BB8D7" w14:textId="590E88FE" w:rsidR="0010736D" w:rsidRPr="00BC2684" w:rsidRDefault="003836AB" w:rsidP="007176BC">
      <w:pPr>
        <w:numPr>
          <w:ilvl w:val="0"/>
          <w:numId w:val="2"/>
        </w:numPr>
        <w:tabs>
          <w:tab w:val="left" w:pos="851"/>
        </w:tabs>
        <w:spacing w:after="0"/>
        <w:ind w:left="0" w:firstLine="567"/>
        <w:jc w:val="both"/>
        <w:rPr>
          <w:sz w:val="24"/>
          <w:szCs w:val="24"/>
          <w:lang w:val="uk-UA" w:eastAsia="ru-RU"/>
        </w:rPr>
      </w:pPr>
      <w:r w:rsidRPr="00F3721A">
        <w:rPr>
          <w:sz w:val="24"/>
          <w:szCs w:val="24"/>
          <w:lang w:val="uk-UA" w:eastAsia="ru-RU"/>
        </w:rPr>
        <w:t>Встановити</w:t>
      </w:r>
      <w:r w:rsidR="004B749E">
        <w:rPr>
          <w:sz w:val="24"/>
          <w:szCs w:val="24"/>
          <w:lang w:val="uk-UA" w:eastAsia="ru-RU"/>
        </w:rPr>
        <w:t xml:space="preserve"> </w:t>
      </w:r>
      <w:r w:rsidR="00DB082F" w:rsidRPr="00F3721A">
        <w:rPr>
          <w:sz w:val="24"/>
          <w:szCs w:val="24"/>
          <w:lang w:val="uk-UA" w:eastAsia="ru-RU"/>
        </w:rPr>
        <w:t>безстроков</w:t>
      </w:r>
      <w:r w:rsidR="00DB082F">
        <w:rPr>
          <w:sz w:val="24"/>
          <w:szCs w:val="24"/>
          <w:lang w:val="uk-UA" w:eastAsia="ru-RU"/>
        </w:rPr>
        <w:t>е</w:t>
      </w:r>
      <w:r w:rsidR="00DB082F" w:rsidRPr="00F3721A">
        <w:rPr>
          <w:sz w:val="24"/>
          <w:szCs w:val="24"/>
          <w:lang w:val="uk-UA" w:eastAsia="ru-RU"/>
        </w:rPr>
        <w:t xml:space="preserve"> </w:t>
      </w:r>
      <w:r w:rsidRPr="00F3721A">
        <w:rPr>
          <w:sz w:val="24"/>
          <w:szCs w:val="24"/>
          <w:lang w:val="uk-UA" w:eastAsia="ru-RU"/>
        </w:rPr>
        <w:t>право узуфрукта майна, яке передається на баланс</w:t>
      </w:r>
      <w:r w:rsidR="008B70F3">
        <w:rPr>
          <w:sz w:val="24"/>
          <w:szCs w:val="24"/>
          <w:lang w:val="uk-UA" w:eastAsia="ru-RU"/>
        </w:rPr>
        <w:t>и</w:t>
      </w:r>
      <w:r w:rsidR="004B749E" w:rsidRPr="004B749E">
        <w:rPr>
          <w:lang w:val="uk-UA"/>
        </w:rPr>
        <w:t xml:space="preserve"> </w:t>
      </w:r>
      <w:r w:rsidR="008B70F3" w:rsidRPr="008B70F3">
        <w:rPr>
          <w:sz w:val="24"/>
          <w:szCs w:val="24"/>
          <w:lang w:val="uk-UA" w:eastAsia="ru-RU"/>
        </w:rPr>
        <w:t>комунальних підприємств та Олександрівської селищної адміністрації Чорноморської міської ради Одеського району Одеської області</w:t>
      </w:r>
      <w:r w:rsidR="004B749E">
        <w:rPr>
          <w:sz w:val="24"/>
          <w:szCs w:val="24"/>
          <w:lang w:val="uk-UA" w:eastAsia="ru-RU"/>
        </w:rPr>
        <w:t xml:space="preserve"> </w:t>
      </w:r>
      <w:r w:rsidR="000C2260" w:rsidRPr="00F3721A">
        <w:rPr>
          <w:sz w:val="24"/>
          <w:szCs w:val="24"/>
          <w:lang w:val="uk-UA" w:eastAsia="ru-RU"/>
        </w:rPr>
        <w:t>(далі – узуфруктарі</w:t>
      </w:r>
      <w:r w:rsidR="008B70F3">
        <w:rPr>
          <w:sz w:val="24"/>
          <w:szCs w:val="24"/>
          <w:lang w:val="uk-UA" w:eastAsia="ru-RU"/>
        </w:rPr>
        <w:t>ї</w:t>
      </w:r>
      <w:r w:rsidR="000C2260" w:rsidRPr="00F3721A">
        <w:rPr>
          <w:sz w:val="24"/>
          <w:szCs w:val="24"/>
          <w:lang w:val="uk-UA" w:eastAsia="ru-RU"/>
        </w:rPr>
        <w:t>)</w:t>
      </w:r>
      <w:r w:rsidRPr="00F3721A">
        <w:rPr>
          <w:sz w:val="24"/>
          <w:szCs w:val="24"/>
          <w:lang w:val="uk-UA" w:eastAsia="ru-RU"/>
        </w:rPr>
        <w:t xml:space="preserve">. </w:t>
      </w:r>
    </w:p>
    <w:p w14:paraId="4195E558" w14:textId="6D8744B1" w:rsidR="00FD28CD" w:rsidRDefault="000C2260" w:rsidP="007176BC">
      <w:pPr>
        <w:numPr>
          <w:ilvl w:val="0"/>
          <w:numId w:val="2"/>
        </w:numPr>
        <w:tabs>
          <w:tab w:val="left" w:pos="709"/>
          <w:tab w:val="left" w:pos="851"/>
          <w:tab w:val="left" w:pos="993"/>
        </w:tabs>
        <w:spacing w:after="0"/>
        <w:ind w:left="0" w:firstLine="567"/>
        <w:jc w:val="both"/>
        <w:rPr>
          <w:sz w:val="24"/>
          <w:szCs w:val="24"/>
          <w:lang w:val="uk-UA" w:eastAsia="ru-RU"/>
        </w:rPr>
      </w:pPr>
      <w:r w:rsidRPr="00941FF5">
        <w:rPr>
          <w:sz w:val="24"/>
          <w:szCs w:val="24"/>
          <w:lang w:val="uk-UA" w:eastAsia="ru-RU"/>
        </w:rPr>
        <w:t>Визначити цільове призначення майна</w:t>
      </w:r>
      <w:bookmarkStart w:id="4" w:name="_Hlk224824302"/>
      <w:r w:rsidRPr="004B749E">
        <w:rPr>
          <w:sz w:val="24"/>
          <w:szCs w:val="24"/>
          <w:lang w:val="uk-UA" w:eastAsia="ru-RU"/>
        </w:rPr>
        <w:t>:</w:t>
      </w:r>
      <w:r w:rsidR="0001414D" w:rsidRPr="004B749E">
        <w:rPr>
          <w:sz w:val="24"/>
          <w:szCs w:val="24"/>
          <w:lang w:val="uk-UA"/>
        </w:rPr>
        <w:t xml:space="preserve"> </w:t>
      </w:r>
      <w:bookmarkEnd w:id="4"/>
    </w:p>
    <w:p w14:paraId="5E34B0A2" w14:textId="099BA6A3" w:rsidR="000F3CB6" w:rsidRDefault="008B70F3" w:rsidP="007176BC">
      <w:pPr>
        <w:pStyle w:val="a5"/>
        <w:numPr>
          <w:ilvl w:val="1"/>
          <w:numId w:val="2"/>
        </w:numPr>
        <w:tabs>
          <w:tab w:val="left" w:pos="709"/>
          <w:tab w:val="left" w:pos="851"/>
          <w:tab w:val="left" w:pos="993"/>
        </w:tabs>
        <w:spacing w:after="0"/>
        <w:ind w:left="0" w:firstLine="567"/>
        <w:jc w:val="both"/>
        <w:rPr>
          <w:sz w:val="24"/>
          <w:szCs w:val="24"/>
          <w:lang w:val="uk-UA"/>
        </w:rPr>
      </w:pPr>
      <w:bookmarkStart w:id="5" w:name="_Hlk243487384"/>
      <w:r w:rsidRPr="000F3CB6">
        <w:rPr>
          <w:sz w:val="24"/>
          <w:szCs w:val="24"/>
          <w:lang w:val="uk-UA"/>
        </w:rPr>
        <w:t xml:space="preserve">Для </w:t>
      </w:r>
      <w:r w:rsidR="001A0FF6">
        <w:rPr>
          <w:sz w:val="24"/>
          <w:szCs w:val="24"/>
          <w:lang w:val="uk-UA"/>
        </w:rPr>
        <w:t xml:space="preserve">комунального підприємства </w:t>
      </w:r>
      <w:r w:rsidRPr="000F3CB6">
        <w:rPr>
          <w:sz w:val="24"/>
          <w:szCs w:val="24"/>
          <w:lang w:val="uk-UA"/>
        </w:rPr>
        <w:t>«Чорноморськводоканал»</w:t>
      </w:r>
      <w:r w:rsidR="001A0FF6">
        <w:rPr>
          <w:sz w:val="24"/>
          <w:szCs w:val="24"/>
          <w:lang w:val="uk-UA"/>
        </w:rPr>
        <w:t xml:space="preserve"> Чорноморської міської ради Одеського району Одеської області</w:t>
      </w:r>
      <w:r w:rsidRPr="000F3CB6">
        <w:rPr>
          <w:sz w:val="24"/>
          <w:szCs w:val="24"/>
          <w:lang w:val="uk-UA"/>
        </w:rPr>
        <w:t xml:space="preserve">: </w:t>
      </w:r>
      <w:bookmarkEnd w:id="5"/>
      <w:r w:rsidR="000F3CB6" w:rsidRPr="000F3CB6">
        <w:rPr>
          <w:sz w:val="24"/>
          <w:szCs w:val="24"/>
          <w:lang w:val="uk-UA"/>
        </w:rPr>
        <w:t xml:space="preserve">забезпечення резервного електроживлення об’єктів </w:t>
      </w:r>
      <w:r w:rsidR="000F3CB6" w:rsidRPr="000F3CB6">
        <w:rPr>
          <w:sz w:val="24"/>
          <w:szCs w:val="24"/>
          <w:lang w:val="uk-UA"/>
        </w:rPr>
        <w:lastRenderedPageBreak/>
        <w:t>водопостачання та водовідведення, підтримання безперервного функціонування відповідного обладнання і систем, необхідних для надання послуг з водопостачання та водовідведення населенню громади, у разі перебоїв або відключень електропостачання.</w:t>
      </w:r>
    </w:p>
    <w:p w14:paraId="63812ABB" w14:textId="3AF672E4" w:rsidR="001A0FF6" w:rsidRDefault="001A0FF6" w:rsidP="007176BC">
      <w:pPr>
        <w:pStyle w:val="a5"/>
        <w:numPr>
          <w:ilvl w:val="1"/>
          <w:numId w:val="2"/>
        </w:numPr>
        <w:tabs>
          <w:tab w:val="left" w:pos="709"/>
          <w:tab w:val="left" w:pos="851"/>
          <w:tab w:val="left" w:pos="993"/>
        </w:tabs>
        <w:spacing w:after="0"/>
        <w:ind w:left="0" w:firstLine="567"/>
        <w:jc w:val="both"/>
        <w:rPr>
          <w:sz w:val="24"/>
          <w:szCs w:val="24"/>
          <w:lang w:val="uk-UA"/>
        </w:rPr>
      </w:pPr>
      <w:r w:rsidRPr="001A0FF6">
        <w:rPr>
          <w:sz w:val="24"/>
          <w:szCs w:val="24"/>
          <w:lang w:val="uk-UA"/>
        </w:rPr>
        <w:t>Для комунального підприємства «Чорноморськ</w:t>
      </w:r>
      <w:r>
        <w:rPr>
          <w:sz w:val="24"/>
          <w:szCs w:val="24"/>
          <w:lang w:val="uk-UA"/>
        </w:rPr>
        <w:t>теплоенерго</w:t>
      </w:r>
      <w:r w:rsidRPr="001A0FF6">
        <w:rPr>
          <w:sz w:val="24"/>
          <w:szCs w:val="24"/>
          <w:lang w:val="uk-UA"/>
        </w:rPr>
        <w:t>»</w:t>
      </w:r>
      <w:r>
        <w:rPr>
          <w:sz w:val="24"/>
          <w:szCs w:val="24"/>
          <w:lang w:val="uk-UA"/>
        </w:rPr>
        <w:t xml:space="preserve"> </w:t>
      </w:r>
      <w:bookmarkStart w:id="6" w:name="_Hlk243487545"/>
      <w:r>
        <w:rPr>
          <w:sz w:val="24"/>
          <w:szCs w:val="24"/>
          <w:lang w:val="uk-UA"/>
        </w:rPr>
        <w:t>Чорноморської міської ради</w:t>
      </w:r>
      <w:r w:rsidRPr="001A0FF6">
        <w:rPr>
          <w:sz w:val="24"/>
          <w:szCs w:val="24"/>
          <w:lang w:val="uk-UA"/>
        </w:rPr>
        <w:t xml:space="preserve"> Одеського району Одеської області:</w:t>
      </w:r>
      <w:r w:rsidRPr="001A0FF6">
        <w:rPr>
          <w:lang w:val="uk-UA"/>
        </w:rPr>
        <w:t xml:space="preserve"> </w:t>
      </w:r>
      <w:bookmarkEnd w:id="6"/>
      <w:r w:rsidRPr="001A0FF6">
        <w:rPr>
          <w:sz w:val="24"/>
          <w:szCs w:val="24"/>
          <w:lang w:val="uk-UA"/>
        </w:rPr>
        <w:t xml:space="preserve">забезпечення резервного електроживлення об’єктів теплопостачання, зокрема </w:t>
      </w:r>
      <w:proofErr w:type="spellStart"/>
      <w:r w:rsidRPr="001A0FF6">
        <w:rPr>
          <w:sz w:val="24"/>
          <w:szCs w:val="24"/>
          <w:lang w:val="uk-UA"/>
        </w:rPr>
        <w:t>котелень</w:t>
      </w:r>
      <w:proofErr w:type="spellEnd"/>
      <w:r w:rsidRPr="001A0FF6">
        <w:rPr>
          <w:sz w:val="24"/>
          <w:szCs w:val="24"/>
          <w:lang w:val="uk-UA"/>
        </w:rPr>
        <w:t xml:space="preserve"> та іншого обладнання, необхідного для виробництва і постачання теплової енергії, з метою підтримання безперервного функціонування систем теплопостачання та надання відповідних послуг населенню громади у разі перебоїв або відключень електропостачання.</w:t>
      </w:r>
    </w:p>
    <w:p w14:paraId="5D6F7041" w14:textId="532C18AF" w:rsidR="001A0FF6" w:rsidRDefault="001A0FF6" w:rsidP="007176BC">
      <w:pPr>
        <w:pStyle w:val="a5"/>
        <w:numPr>
          <w:ilvl w:val="1"/>
          <w:numId w:val="2"/>
        </w:numPr>
        <w:tabs>
          <w:tab w:val="left" w:pos="709"/>
          <w:tab w:val="left" w:pos="851"/>
          <w:tab w:val="left" w:pos="993"/>
        </w:tabs>
        <w:spacing w:after="0"/>
        <w:ind w:left="0" w:firstLine="567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Для комунального підприємства «Зеленгосп»</w:t>
      </w:r>
      <w:r w:rsidRPr="001A0FF6">
        <w:rPr>
          <w:lang w:val="uk-UA"/>
        </w:rPr>
        <w:t xml:space="preserve"> </w:t>
      </w:r>
      <w:r w:rsidRPr="001A0FF6">
        <w:rPr>
          <w:sz w:val="24"/>
          <w:szCs w:val="24"/>
          <w:lang w:val="uk-UA"/>
        </w:rPr>
        <w:t xml:space="preserve">Чорноморської міської ради Одеського району Одеської області: забезпечення резервного електроживлення об’єктів, обладнання та технічних засобів підприємства, необхідних для виконання покладених на нього завдань із забезпечення життєдіяльності громади та безперервного надання </w:t>
      </w:r>
      <w:r w:rsidR="00DF63B9" w:rsidRPr="001A0FF6">
        <w:rPr>
          <w:sz w:val="24"/>
          <w:szCs w:val="24"/>
          <w:lang w:val="uk-UA"/>
        </w:rPr>
        <w:t>відповідних послуг населенню громади</w:t>
      </w:r>
      <w:r w:rsidRPr="001A0FF6">
        <w:rPr>
          <w:sz w:val="24"/>
          <w:szCs w:val="24"/>
          <w:lang w:val="uk-UA"/>
        </w:rPr>
        <w:t xml:space="preserve"> у разі перебоїв або відключень електропостачання.</w:t>
      </w:r>
    </w:p>
    <w:p w14:paraId="21AC3D5D" w14:textId="77777777" w:rsidR="007176BC" w:rsidRDefault="000F3CB6" w:rsidP="007176BC">
      <w:pPr>
        <w:pStyle w:val="a5"/>
        <w:numPr>
          <w:ilvl w:val="1"/>
          <w:numId w:val="2"/>
        </w:numPr>
        <w:tabs>
          <w:tab w:val="left" w:pos="709"/>
          <w:tab w:val="left" w:pos="851"/>
          <w:tab w:val="left" w:pos="993"/>
        </w:tabs>
        <w:spacing w:after="0"/>
        <w:ind w:left="0" w:firstLine="567"/>
        <w:jc w:val="both"/>
        <w:rPr>
          <w:sz w:val="24"/>
          <w:szCs w:val="24"/>
          <w:lang w:val="uk-UA"/>
        </w:rPr>
      </w:pPr>
      <w:r w:rsidRPr="007176BC">
        <w:rPr>
          <w:sz w:val="24"/>
          <w:szCs w:val="24"/>
          <w:lang w:val="uk-UA"/>
        </w:rPr>
        <w:t xml:space="preserve"> </w:t>
      </w:r>
      <w:r w:rsidR="001A0FF6" w:rsidRPr="007176BC">
        <w:rPr>
          <w:sz w:val="24"/>
          <w:szCs w:val="24"/>
          <w:lang w:val="uk-UA"/>
        </w:rPr>
        <w:t xml:space="preserve">Для Олександрівської селищної адміністрації Чорноморської міської ради Одеського району Одеської області: </w:t>
      </w:r>
      <w:r w:rsidR="007176BC" w:rsidRPr="007176BC">
        <w:rPr>
          <w:sz w:val="24"/>
          <w:szCs w:val="24"/>
          <w:lang w:val="uk-UA"/>
        </w:rPr>
        <w:t xml:space="preserve">забезпечення резервного електроживлення об’єктів та обладнання, що забезпечують життєдіяльність населення </w:t>
      </w:r>
      <w:r w:rsidR="007176BC">
        <w:rPr>
          <w:sz w:val="24"/>
          <w:szCs w:val="24"/>
          <w:lang w:val="uk-UA"/>
        </w:rPr>
        <w:t xml:space="preserve">селища </w:t>
      </w:r>
      <w:r w:rsidR="007176BC" w:rsidRPr="007176BC">
        <w:rPr>
          <w:sz w:val="24"/>
          <w:szCs w:val="24"/>
          <w:lang w:val="uk-UA"/>
        </w:rPr>
        <w:t xml:space="preserve">Олександрівки, з метою підтримання безперервного надання </w:t>
      </w:r>
      <w:proofErr w:type="spellStart"/>
      <w:r w:rsidR="007176BC" w:rsidRPr="007176BC">
        <w:rPr>
          <w:sz w:val="24"/>
          <w:szCs w:val="24"/>
          <w:lang w:val="uk-UA"/>
        </w:rPr>
        <w:t>життєво</w:t>
      </w:r>
      <w:proofErr w:type="spellEnd"/>
      <w:r w:rsidR="007176BC" w:rsidRPr="007176BC">
        <w:rPr>
          <w:sz w:val="24"/>
          <w:szCs w:val="24"/>
          <w:lang w:val="uk-UA"/>
        </w:rPr>
        <w:t xml:space="preserve"> необхідних послуг у разі перебоїв або відключень електропостачання.</w:t>
      </w:r>
    </w:p>
    <w:p w14:paraId="526CFC28" w14:textId="2433DE34" w:rsidR="00FD28CD" w:rsidRPr="007176BC" w:rsidRDefault="00936F5F" w:rsidP="007176BC">
      <w:pPr>
        <w:tabs>
          <w:tab w:val="left" w:pos="709"/>
          <w:tab w:val="left" w:pos="851"/>
          <w:tab w:val="left" w:pos="993"/>
        </w:tabs>
        <w:spacing w:after="0"/>
        <w:ind w:firstLine="567"/>
        <w:jc w:val="both"/>
        <w:rPr>
          <w:sz w:val="24"/>
          <w:szCs w:val="24"/>
          <w:lang w:val="uk-UA"/>
        </w:rPr>
      </w:pPr>
      <w:r w:rsidRPr="007176BC">
        <w:rPr>
          <w:sz w:val="24"/>
          <w:szCs w:val="24"/>
          <w:lang w:val="uk-UA"/>
        </w:rPr>
        <w:t xml:space="preserve">6. </w:t>
      </w:r>
      <w:r w:rsidR="00FD28CD" w:rsidRPr="007176BC">
        <w:rPr>
          <w:sz w:val="24"/>
          <w:szCs w:val="24"/>
          <w:lang w:val="uk-UA"/>
        </w:rPr>
        <w:t>Встановити для узуфруктарі</w:t>
      </w:r>
      <w:r w:rsidR="004C0466">
        <w:rPr>
          <w:sz w:val="24"/>
          <w:szCs w:val="24"/>
          <w:lang w:val="uk-UA"/>
        </w:rPr>
        <w:t>їв</w:t>
      </w:r>
      <w:r w:rsidR="00FD28CD" w:rsidRPr="007176BC">
        <w:rPr>
          <w:sz w:val="24"/>
          <w:szCs w:val="24"/>
          <w:lang w:val="uk-UA"/>
        </w:rPr>
        <w:t xml:space="preserve"> такі особливості володіння і користування майном, переданим </w:t>
      </w:r>
      <w:r w:rsidR="004C0466">
        <w:rPr>
          <w:sz w:val="24"/>
          <w:szCs w:val="24"/>
          <w:lang w:val="uk-UA"/>
        </w:rPr>
        <w:t>їм</w:t>
      </w:r>
      <w:r w:rsidRPr="007176BC">
        <w:rPr>
          <w:sz w:val="24"/>
          <w:szCs w:val="24"/>
          <w:lang w:val="uk-UA"/>
        </w:rPr>
        <w:t xml:space="preserve"> </w:t>
      </w:r>
      <w:r w:rsidR="00FD28CD" w:rsidRPr="007176BC">
        <w:rPr>
          <w:sz w:val="24"/>
          <w:szCs w:val="24"/>
          <w:lang w:val="uk-UA"/>
        </w:rPr>
        <w:t>на праві узуфрукта комунального майна:</w:t>
      </w:r>
    </w:p>
    <w:p w14:paraId="0353FDA5" w14:textId="1A6860EC" w:rsidR="0010736D" w:rsidRPr="00936F5F" w:rsidRDefault="0010736D" w:rsidP="007176BC">
      <w:pPr>
        <w:pStyle w:val="a5"/>
        <w:numPr>
          <w:ilvl w:val="1"/>
          <w:numId w:val="8"/>
        </w:numPr>
        <w:tabs>
          <w:tab w:val="left" w:pos="993"/>
          <w:tab w:val="left" w:pos="1134"/>
        </w:tabs>
        <w:spacing w:after="0"/>
        <w:ind w:left="0" w:firstLine="567"/>
        <w:jc w:val="both"/>
        <w:rPr>
          <w:sz w:val="24"/>
          <w:szCs w:val="24"/>
          <w:lang w:val="uk-UA"/>
        </w:rPr>
      </w:pPr>
      <w:r w:rsidRPr="00936F5F">
        <w:rPr>
          <w:sz w:val="24"/>
          <w:szCs w:val="24"/>
          <w:lang w:val="uk-UA"/>
        </w:rPr>
        <w:t>Узуфруктарі</w:t>
      </w:r>
      <w:r w:rsidR="004C0466">
        <w:rPr>
          <w:sz w:val="24"/>
          <w:szCs w:val="24"/>
          <w:lang w:val="uk-UA"/>
        </w:rPr>
        <w:t>ї</w:t>
      </w:r>
      <w:r w:rsidRPr="00936F5F">
        <w:rPr>
          <w:sz w:val="24"/>
          <w:szCs w:val="24"/>
          <w:lang w:val="uk-UA"/>
        </w:rPr>
        <w:t xml:space="preserve"> зобов’язан</w:t>
      </w:r>
      <w:r w:rsidR="004C0466">
        <w:rPr>
          <w:sz w:val="24"/>
          <w:szCs w:val="24"/>
          <w:lang w:val="uk-UA"/>
        </w:rPr>
        <w:t>і</w:t>
      </w:r>
      <w:r w:rsidR="00E34195" w:rsidRPr="00936F5F">
        <w:rPr>
          <w:sz w:val="24"/>
          <w:szCs w:val="24"/>
          <w:lang w:val="uk-UA"/>
        </w:rPr>
        <w:t xml:space="preserve"> </w:t>
      </w:r>
      <w:r w:rsidRPr="00936F5F">
        <w:rPr>
          <w:sz w:val="24"/>
          <w:szCs w:val="24"/>
          <w:lang w:val="uk-UA"/>
        </w:rPr>
        <w:t xml:space="preserve">використовувати </w:t>
      </w:r>
      <w:r w:rsidR="00E34195" w:rsidRPr="00936F5F">
        <w:rPr>
          <w:sz w:val="24"/>
          <w:szCs w:val="24"/>
          <w:lang w:val="uk-UA"/>
        </w:rPr>
        <w:t xml:space="preserve">отримане </w:t>
      </w:r>
      <w:r w:rsidRPr="00936F5F">
        <w:rPr>
          <w:sz w:val="24"/>
          <w:szCs w:val="24"/>
          <w:lang w:val="uk-UA"/>
        </w:rPr>
        <w:t>майно відповідно до його цільового призначення</w:t>
      </w:r>
      <w:r w:rsidR="00E34195" w:rsidRPr="00936F5F">
        <w:rPr>
          <w:sz w:val="24"/>
          <w:szCs w:val="24"/>
          <w:lang w:val="uk-UA"/>
        </w:rPr>
        <w:t xml:space="preserve">, визначеного в пункті </w:t>
      </w:r>
      <w:r w:rsidR="00BC2684" w:rsidRPr="00936F5F">
        <w:rPr>
          <w:sz w:val="24"/>
          <w:szCs w:val="24"/>
          <w:lang w:val="uk-UA"/>
        </w:rPr>
        <w:t>5</w:t>
      </w:r>
      <w:r w:rsidR="00E34195" w:rsidRPr="00936F5F">
        <w:rPr>
          <w:sz w:val="24"/>
          <w:szCs w:val="24"/>
          <w:lang w:val="uk-UA"/>
        </w:rPr>
        <w:t xml:space="preserve"> цього рішення; </w:t>
      </w:r>
      <w:r w:rsidRPr="00936F5F">
        <w:rPr>
          <w:sz w:val="24"/>
          <w:szCs w:val="24"/>
          <w:lang w:val="uk-UA"/>
        </w:rPr>
        <w:t>утримувати майно в належному стані</w:t>
      </w:r>
      <w:r w:rsidR="00E34195" w:rsidRPr="00936F5F">
        <w:rPr>
          <w:sz w:val="24"/>
          <w:szCs w:val="24"/>
          <w:lang w:val="uk-UA"/>
        </w:rPr>
        <w:t>;</w:t>
      </w:r>
      <w:r w:rsidRPr="00936F5F">
        <w:rPr>
          <w:sz w:val="24"/>
          <w:szCs w:val="24"/>
          <w:lang w:val="uk-UA"/>
        </w:rPr>
        <w:t xml:space="preserve"> за власний </w:t>
      </w:r>
      <w:r w:rsidR="00E34195" w:rsidRPr="00936F5F">
        <w:rPr>
          <w:sz w:val="24"/>
          <w:szCs w:val="24"/>
          <w:lang w:val="uk-UA"/>
        </w:rPr>
        <w:t>рахунок проводити його поточний ремонт, а капітальний ремонт – за попередньою згодою Чорноморської міської ради Одеського району Одеської області (з урахуванням особливостей майна).</w:t>
      </w:r>
    </w:p>
    <w:p w14:paraId="48365A8A" w14:textId="5429B0D7" w:rsidR="00E34195" w:rsidRPr="00F3721A" w:rsidRDefault="00E34195" w:rsidP="007176BC">
      <w:pPr>
        <w:numPr>
          <w:ilvl w:val="1"/>
          <w:numId w:val="8"/>
        </w:numPr>
        <w:tabs>
          <w:tab w:val="left" w:pos="993"/>
          <w:tab w:val="left" w:pos="1134"/>
        </w:tabs>
        <w:spacing w:after="0"/>
        <w:ind w:left="0" w:firstLine="567"/>
        <w:jc w:val="both"/>
        <w:rPr>
          <w:sz w:val="24"/>
          <w:szCs w:val="24"/>
          <w:lang w:val="uk-UA"/>
        </w:rPr>
      </w:pPr>
      <w:r w:rsidRPr="00F3721A">
        <w:rPr>
          <w:sz w:val="24"/>
          <w:szCs w:val="24"/>
          <w:lang w:val="uk-UA"/>
        </w:rPr>
        <w:t>Узуфруктарі</w:t>
      </w:r>
      <w:r w:rsidR="004C0466">
        <w:rPr>
          <w:sz w:val="24"/>
          <w:szCs w:val="24"/>
          <w:lang w:val="uk-UA"/>
        </w:rPr>
        <w:t>ї</w:t>
      </w:r>
      <w:r w:rsidRPr="00F3721A">
        <w:rPr>
          <w:sz w:val="24"/>
          <w:szCs w:val="24"/>
          <w:lang w:val="uk-UA"/>
        </w:rPr>
        <w:t xml:space="preserve"> нес</w:t>
      </w:r>
      <w:r w:rsidR="004C0466">
        <w:rPr>
          <w:sz w:val="24"/>
          <w:szCs w:val="24"/>
          <w:lang w:val="uk-UA"/>
        </w:rPr>
        <w:t>уть</w:t>
      </w:r>
      <w:r w:rsidR="00936F5F">
        <w:rPr>
          <w:sz w:val="24"/>
          <w:szCs w:val="24"/>
          <w:lang w:val="uk-UA"/>
        </w:rPr>
        <w:t xml:space="preserve"> </w:t>
      </w:r>
      <w:r w:rsidRPr="00F3721A">
        <w:rPr>
          <w:sz w:val="24"/>
          <w:szCs w:val="24"/>
          <w:lang w:val="uk-UA"/>
        </w:rPr>
        <w:t xml:space="preserve">витрати, </w:t>
      </w:r>
      <w:r w:rsidR="00604455" w:rsidRPr="00F3721A">
        <w:rPr>
          <w:sz w:val="24"/>
          <w:szCs w:val="24"/>
          <w:lang w:val="uk-UA"/>
        </w:rPr>
        <w:t>пов’язані</w:t>
      </w:r>
      <w:r w:rsidRPr="00F3721A">
        <w:rPr>
          <w:sz w:val="24"/>
          <w:szCs w:val="24"/>
          <w:lang w:val="uk-UA"/>
        </w:rPr>
        <w:t xml:space="preserve"> з утриманням, користуванням та обслуговуванням майна.</w:t>
      </w:r>
    </w:p>
    <w:p w14:paraId="68413CDF" w14:textId="3B7CB967" w:rsidR="006C750F" w:rsidRPr="00CD7DA8" w:rsidRDefault="00E34195" w:rsidP="007176BC">
      <w:pPr>
        <w:numPr>
          <w:ilvl w:val="1"/>
          <w:numId w:val="8"/>
        </w:numPr>
        <w:tabs>
          <w:tab w:val="left" w:pos="993"/>
          <w:tab w:val="left" w:pos="1134"/>
        </w:tabs>
        <w:spacing w:after="0"/>
        <w:ind w:left="0" w:firstLine="567"/>
        <w:jc w:val="both"/>
        <w:rPr>
          <w:sz w:val="24"/>
          <w:szCs w:val="24"/>
          <w:lang w:val="uk-UA"/>
        </w:rPr>
      </w:pPr>
      <w:r w:rsidRPr="00F3721A">
        <w:rPr>
          <w:sz w:val="24"/>
          <w:szCs w:val="24"/>
          <w:lang w:val="uk-UA"/>
        </w:rPr>
        <w:t>Узуфруктарі</w:t>
      </w:r>
      <w:r w:rsidR="004C0466">
        <w:rPr>
          <w:sz w:val="24"/>
          <w:szCs w:val="24"/>
          <w:lang w:val="uk-UA"/>
        </w:rPr>
        <w:t>ї</w:t>
      </w:r>
      <w:r w:rsidRPr="00F3721A">
        <w:rPr>
          <w:sz w:val="24"/>
          <w:szCs w:val="24"/>
          <w:lang w:val="uk-UA"/>
        </w:rPr>
        <w:t xml:space="preserve"> не мож</w:t>
      </w:r>
      <w:r w:rsidR="004C0466">
        <w:rPr>
          <w:sz w:val="24"/>
          <w:szCs w:val="24"/>
          <w:lang w:val="uk-UA"/>
        </w:rPr>
        <w:t>уть</w:t>
      </w:r>
      <w:r w:rsidRPr="00F3721A">
        <w:rPr>
          <w:sz w:val="24"/>
          <w:szCs w:val="24"/>
          <w:lang w:val="uk-UA"/>
        </w:rPr>
        <w:t xml:space="preserve"> відчужувати майно. </w:t>
      </w:r>
    </w:p>
    <w:p w14:paraId="540B4253" w14:textId="057BD075" w:rsidR="00FD7015" w:rsidRPr="00FD7015" w:rsidRDefault="00C357D3" w:rsidP="007176BC">
      <w:pPr>
        <w:numPr>
          <w:ilvl w:val="0"/>
          <w:numId w:val="8"/>
        </w:numPr>
        <w:tabs>
          <w:tab w:val="left" w:pos="993"/>
          <w:tab w:val="left" w:pos="1134"/>
        </w:tabs>
        <w:spacing w:after="0"/>
        <w:ind w:left="0" w:firstLine="567"/>
        <w:jc w:val="both"/>
        <w:rPr>
          <w:sz w:val="24"/>
          <w:szCs w:val="24"/>
          <w:lang w:val="uk-UA"/>
        </w:rPr>
      </w:pPr>
      <w:r w:rsidRPr="00F3721A">
        <w:rPr>
          <w:sz w:val="24"/>
          <w:szCs w:val="24"/>
          <w:lang w:val="uk-UA"/>
        </w:rPr>
        <w:t>Узуфруктарі</w:t>
      </w:r>
      <w:r w:rsidR="004C0466">
        <w:rPr>
          <w:sz w:val="24"/>
          <w:szCs w:val="24"/>
          <w:lang w:val="uk-UA"/>
        </w:rPr>
        <w:t>ям</w:t>
      </w:r>
      <w:r w:rsidR="005609F3">
        <w:rPr>
          <w:sz w:val="24"/>
          <w:szCs w:val="24"/>
          <w:lang w:val="uk-UA"/>
        </w:rPr>
        <w:t xml:space="preserve"> </w:t>
      </w:r>
      <w:r w:rsidR="005609F3" w:rsidRPr="00A11832">
        <w:rPr>
          <w:sz w:val="24"/>
          <w:szCs w:val="24"/>
          <w:lang w:val="uk-UA"/>
        </w:rPr>
        <w:t>забезпечити  повне  та  своєчасне  відображення  в  бухгалтерському  обліку надходження майна</w:t>
      </w:r>
      <w:r w:rsidR="0024606F">
        <w:rPr>
          <w:sz w:val="24"/>
          <w:szCs w:val="24"/>
          <w:lang w:val="uk-UA"/>
        </w:rPr>
        <w:t xml:space="preserve"> </w:t>
      </w:r>
      <w:r w:rsidR="005609F3" w:rsidRPr="00A11832">
        <w:rPr>
          <w:sz w:val="24"/>
          <w:szCs w:val="24"/>
          <w:lang w:val="uk-UA"/>
        </w:rPr>
        <w:t>відповідно  до чинного законодавства.</w:t>
      </w:r>
    </w:p>
    <w:p w14:paraId="6BC20EE2" w14:textId="79306F86" w:rsidR="00367A4E" w:rsidRDefault="0024606F" w:rsidP="00AC3AAA">
      <w:pPr>
        <w:tabs>
          <w:tab w:val="left" w:pos="993"/>
          <w:tab w:val="left" w:pos="1134"/>
        </w:tabs>
        <w:spacing w:after="0"/>
        <w:ind w:firstLine="567"/>
        <w:jc w:val="both"/>
        <w:rPr>
          <w:sz w:val="24"/>
          <w:szCs w:val="24"/>
          <w:lang w:val="uk-UA" w:eastAsia="ru-RU"/>
        </w:rPr>
      </w:pPr>
      <w:r>
        <w:rPr>
          <w:sz w:val="24"/>
          <w:szCs w:val="24"/>
          <w:lang w:val="uk-UA" w:eastAsia="ru-RU"/>
        </w:rPr>
        <w:t>8</w:t>
      </w:r>
      <w:r w:rsidR="003D2EF7" w:rsidRPr="00F3721A">
        <w:rPr>
          <w:sz w:val="24"/>
          <w:szCs w:val="24"/>
          <w:lang w:val="uk-UA" w:eastAsia="ru-RU"/>
        </w:rPr>
        <w:t xml:space="preserve">.  </w:t>
      </w:r>
      <w:r w:rsidR="00AC3AAA" w:rsidRPr="00AC3AAA">
        <w:rPr>
          <w:sz w:val="24"/>
          <w:szCs w:val="24"/>
          <w:lang w:val="uk-UA" w:eastAsia="ru-RU"/>
        </w:rPr>
        <w:t>Контроль за виконанням цього рішення покласти на постійну комісію з фінансово-економічних питань, бюджету, інвестицій та комунальної власності, а також на заступник</w:t>
      </w:r>
      <w:r w:rsidR="00DF63B9">
        <w:rPr>
          <w:sz w:val="24"/>
          <w:szCs w:val="24"/>
          <w:lang w:val="uk-UA" w:eastAsia="ru-RU"/>
        </w:rPr>
        <w:t>а</w:t>
      </w:r>
      <w:r w:rsidR="00AC3AAA" w:rsidRPr="00AC3AAA">
        <w:rPr>
          <w:sz w:val="24"/>
          <w:szCs w:val="24"/>
          <w:lang w:val="uk-UA" w:eastAsia="ru-RU"/>
        </w:rPr>
        <w:t xml:space="preserve"> міського голови </w:t>
      </w:r>
      <w:r w:rsidR="00DF63B9">
        <w:rPr>
          <w:sz w:val="24"/>
          <w:szCs w:val="24"/>
          <w:lang w:val="uk-UA" w:eastAsia="ru-RU"/>
        </w:rPr>
        <w:t>Руслана Саїнчука</w:t>
      </w:r>
      <w:r w:rsidR="00AC3AAA" w:rsidRPr="00AC3AAA">
        <w:rPr>
          <w:sz w:val="24"/>
          <w:szCs w:val="24"/>
          <w:lang w:val="uk-UA" w:eastAsia="ru-RU"/>
        </w:rPr>
        <w:t>.</w:t>
      </w:r>
    </w:p>
    <w:p w14:paraId="190A3879" w14:textId="77777777" w:rsidR="00F52881" w:rsidRDefault="00F52881" w:rsidP="0024606F">
      <w:pPr>
        <w:spacing w:after="0"/>
        <w:jc w:val="both"/>
        <w:rPr>
          <w:sz w:val="24"/>
          <w:szCs w:val="24"/>
          <w:lang w:val="uk-UA" w:eastAsia="ru-RU"/>
        </w:rPr>
      </w:pPr>
    </w:p>
    <w:p w14:paraId="611E446E" w14:textId="77777777" w:rsidR="00367A4E" w:rsidRDefault="00367A4E" w:rsidP="00F32CB7">
      <w:pPr>
        <w:spacing w:after="0"/>
        <w:jc w:val="center"/>
        <w:rPr>
          <w:sz w:val="24"/>
          <w:szCs w:val="24"/>
          <w:lang w:val="uk-UA" w:eastAsia="ru-RU"/>
        </w:rPr>
      </w:pPr>
    </w:p>
    <w:p w14:paraId="27CA0838" w14:textId="77777777" w:rsidR="00367A4E" w:rsidRDefault="00367A4E" w:rsidP="00F32CB7">
      <w:pPr>
        <w:spacing w:after="0"/>
        <w:jc w:val="center"/>
        <w:rPr>
          <w:sz w:val="24"/>
          <w:szCs w:val="24"/>
          <w:lang w:val="uk-UA" w:eastAsia="ru-RU"/>
        </w:rPr>
      </w:pPr>
    </w:p>
    <w:p w14:paraId="748AE1A2" w14:textId="77777777" w:rsidR="00367A4E" w:rsidRDefault="00367A4E" w:rsidP="00F32CB7">
      <w:pPr>
        <w:spacing w:after="0"/>
        <w:jc w:val="center"/>
        <w:rPr>
          <w:sz w:val="24"/>
          <w:szCs w:val="24"/>
          <w:lang w:val="uk-UA" w:eastAsia="ru-RU"/>
        </w:rPr>
      </w:pPr>
    </w:p>
    <w:p w14:paraId="531C944B" w14:textId="0CAA18ED" w:rsidR="006C750F" w:rsidRDefault="00F52881" w:rsidP="00F32CB7">
      <w:pPr>
        <w:spacing w:after="0"/>
        <w:jc w:val="center"/>
        <w:rPr>
          <w:rFonts w:ascii="Arial" w:hAnsi="Arial" w:cs="Arial"/>
          <w:sz w:val="24"/>
          <w:szCs w:val="24"/>
          <w:lang w:val="uk-UA" w:eastAsia="ru-RU"/>
        </w:rPr>
      </w:pPr>
      <w:r>
        <w:rPr>
          <w:sz w:val="24"/>
          <w:szCs w:val="24"/>
          <w:lang w:val="uk-UA" w:eastAsia="ru-RU"/>
        </w:rPr>
        <w:t xml:space="preserve">Секретар </w:t>
      </w:r>
      <w:r w:rsidR="00A43C7B">
        <w:rPr>
          <w:sz w:val="24"/>
          <w:szCs w:val="24"/>
          <w:lang w:val="uk-UA" w:eastAsia="ru-RU"/>
        </w:rPr>
        <w:t xml:space="preserve">міської ради                                                                                       Олена ШОЛАР </w:t>
      </w:r>
    </w:p>
    <w:sectPr w:rsidR="006C750F" w:rsidSect="00367A4E">
      <w:headerReference w:type="default" r:id="rId7"/>
      <w:pgSz w:w="11906" w:h="16838"/>
      <w:pgMar w:top="823" w:right="707" w:bottom="851" w:left="1560" w:header="284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936531" w14:textId="77777777" w:rsidR="004D7DFD" w:rsidRDefault="004D7DFD">
      <w:r>
        <w:separator/>
      </w:r>
    </w:p>
  </w:endnote>
  <w:endnote w:type="continuationSeparator" w:id="0">
    <w:p w14:paraId="4F74519D" w14:textId="77777777" w:rsidR="004D7DFD" w:rsidRDefault="004D7D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40F370" w14:textId="77777777" w:rsidR="004D7DFD" w:rsidRDefault="004D7DFD">
      <w:pPr>
        <w:spacing w:after="0"/>
      </w:pPr>
      <w:r>
        <w:separator/>
      </w:r>
    </w:p>
  </w:footnote>
  <w:footnote w:type="continuationSeparator" w:id="0">
    <w:p w14:paraId="0FE7194B" w14:textId="77777777" w:rsidR="004D7DFD" w:rsidRDefault="004D7DF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13815848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14:paraId="67225001" w14:textId="442B47A0" w:rsidR="00BC2684" w:rsidRPr="00BC2684" w:rsidRDefault="00BC2684">
        <w:pPr>
          <w:pStyle w:val="a9"/>
          <w:jc w:val="center"/>
          <w:rPr>
            <w:sz w:val="24"/>
            <w:szCs w:val="24"/>
          </w:rPr>
        </w:pPr>
        <w:r w:rsidRPr="00BC2684">
          <w:rPr>
            <w:sz w:val="24"/>
            <w:szCs w:val="24"/>
          </w:rPr>
          <w:fldChar w:fldCharType="begin"/>
        </w:r>
        <w:r w:rsidRPr="00BC2684">
          <w:rPr>
            <w:sz w:val="24"/>
            <w:szCs w:val="24"/>
          </w:rPr>
          <w:instrText>PAGE   \* MERGEFORMAT</w:instrText>
        </w:r>
        <w:r w:rsidRPr="00BC2684">
          <w:rPr>
            <w:sz w:val="24"/>
            <w:szCs w:val="24"/>
          </w:rPr>
          <w:fldChar w:fldCharType="separate"/>
        </w:r>
        <w:r w:rsidR="00553D10" w:rsidRPr="00553D10">
          <w:rPr>
            <w:noProof/>
            <w:sz w:val="24"/>
            <w:szCs w:val="24"/>
            <w:lang w:val="uk-UA"/>
          </w:rPr>
          <w:t>2</w:t>
        </w:r>
        <w:r w:rsidRPr="00BC2684">
          <w:rPr>
            <w:sz w:val="24"/>
            <w:szCs w:val="24"/>
          </w:rPr>
          <w:fldChar w:fldCharType="end"/>
        </w:r>
      </w:p>
    </w:sdtContent>
  </w:sdt>
  <w:p w14:paraId="3A567FB4" w14:textId="77777777" w:rsidR="00BC2684" w:rsidRDefault="00BC2684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9D7BE4FA"/>
    <w:multiLevelType w:val="singleLevel"/>
    <w:tmpl w:val="9D7BE4FA"/>
    <w:lvl w:ilvl="0">
      <w:start w:val="2"/>
      <w:numFmt w:val="decimal"/>
      <w:suff w:val="space"/>
      <w:lvlText w:val="%1."/>
      <w:lvlJc w:val="left"/>
      <w:rPr>
        <w:rFonts w:cs="Times New Roman"/>
      </w:rPr>
    </w:lvl>
  </w:abstractNum>
  <w:abstractNum w:abstractNumId="1" w15:restartNumberingAfterBreak="0">
    <w:nsid w:val="0F0260BD"/>
    <w:multiLevelType w:val="multilevel"/>
    <w:tmpl w:val="0DA6DCC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" w15:restartNumberingAfterBreak="0">
    <w:nsid w:val="14BF118B"/>
    <w:multiLevelType w:val="hybridMultilevel"/>
    <w:tmpl w:val="2D766F4E"/>
    <w:lvl w:ilvl="0" w:tplc="CBC25A78">
      <w:start w:val="7"/>
      <w:numFmt w:val="decimal"/>
      <w:lvlText w:val="%1"/>
      <w:lvlJc w:val="left"/>
      <w:pPr>
        <w:ind w:left="1080" w:hanging="360"/>
      </w:pPr>
      <w:rPr>
        <w:rFonts w:cs="Times New Roman" w:hint="default"/>
      </w:rPr>
    </w:lvl>
    <w:lvl w:ilvl="1" w:tplc="1000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1000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1000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1000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1000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1000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1000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1000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" w15:restartNumberingAfterBreak="0">
    <w:nsid w:val="1D53428B"/>
    <w:multiLevelType w:val="hybridMultilevel"/>
    <w:tmpl w:val="A8E8444A"/>
    <w:lvl w:ilvl="0" w:tplc="950A11FE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4" w15:restartNumberingAfterBreak="0">
    <w:nsid w:val="3E256444"/>
    <w:multiLevelType w:val="hybridMultilevel"/>
    <w:tmpl w:val="119E3E9C"/>
    <w:lvl w:ilvl="0" w:tplc="F53A58C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42A61A1F"/>
    <w:multiLevelType w:val="multilevel"/>
    <w:tmpl w:val="3B5EF488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6" w15:restartNumberingAfterBreak="0">
    <w:nsid w:val="5A832F57"/>
    <w:multiLevelType w:val="hybridMultilevel"/>
    <w:tmpl w:val="312E0DD0"/>
    <w:lvl w:ilvl="0" w:tplc="2F54F5F4">
      <w:start w:val="3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hint="default"/>
      </w:rPr>
    </w:lvl>
    <w:lvl w:ilvl="1" w:tplc="1000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hint="default"/>
      </w:rPr>
    </w:lvl>
    <w:lvl w:ilvl="2" w:tplc="1000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hint="default"/>
      </w:rPr>
    </w:lvl>
    <w:lvl w:ilvl="5" w:tplc="1000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hint="default"/>
      </w:rPr>
    </w:lvl>
    <w:lvl w:ilvl="8" w:tplc="1000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7" w15:restartNumberingAfterBreak="0">
    <w:nsid w:val="73EC7112"/>
    <w:multiLevelType w:val="hybridMultilevel"/>
    <w:tmpl w:val="13D063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6"/>
  </w:num>
  <w:num w:numId="4">
    <w:abstractNumId w:val="2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3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09"/>
  <w:hyphenationZone w:val="425"/>
  <w:doNotHyphenateCaps/>
  <w:characterSpacingControl w:val="doNotCompress"/>
  <w:doNotValidateAgainstSchema/>
  <w:doNotDemarcateInvalidXml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63B5"/>
    <w:rsid w:val="0001414D"/>
    <w:rsid w:val="0004651D"/>
    <w:rsid w:val="00067943"/>
    <w:rsid w:val="000A0B37"/>
    <w:rsid w:val="000B5270"/>
    <w:rsid w:val="000B6E48"/>
    <w:rsid w:val="000C2260"/>
    <w:rsid w:val="000D7C75"/>
    <w:rsid w:val="000E1E57"/>
    <w:rsid w:val="000E6CD7"/>
    <w:rsid w:val="000F3CB6"/>
    <w:rsid w:val="00103925"/>
    <w:rsid w:val="0010736D"/>
    <w:rsid w:val="00136BB4"/>
    <w:rsid w:val="0014152A"/>
    <w:rsid w:val="0015702C"/>
    <w:rsid w:val="00174F72"/>
    <w:rsid w:val="001A0FF6"/>
    <w:rsid w:val="001B63BE"/>
    <w:rsid w:val="001C2878"/>
    <w:rsid w:val="001F3B59"/>
    <w:rsid w:val="002117B6"/>
    <w:rsid w:val="0022250B"/>
    <w:rsid w:val="00226CC9"/>
    <w:rsid w:val="00240D68"/>
    <w:rsid w:val="0024606F"/>
    <w:rsid w:val="002604D6"/>
    <w:rsid w:val="00285F74"/>
    <w:rsid w:val="002D5F00"/>
    <w:rsid w:val="00331DB4"/>
    <w:rsid w:val="003376C7"/>
    <w:rsid w:val="0035411C"/>
    <w:rsid w:val="00355A7E"/>
    <w:rsid w:val="00357908"/>
    <w:rsid w:val="00367A4E"/>
    <w:rsid w:val="003768EA"/>
    <w:rsid w:val="00381B12"/>
    <w:rsid w:val="003836AB"/>
    <w:rsid w:val="003D1070"/>
    <w:rsid w:val="003D2EF7"/>
    <w:rsid w:val="00447E1A"/>
    <w:rsid w:val="00451F7D"/>
    <w:rsid w:val="004660FD"/>
    <w:rsid w:val="004819E0"/>
    <w:rsid w:val="004A6EBE"/>
    <w:rsid w:val="004B3B52"/>
    <w:rsid w:val="004B749E"/>
    <w:rsid w:val="004C0466"/>
    <w:rsid w:val="004D7DFD"/>
    <w:rsid w:val="004E1D46"/>
    <w:rsid w:val="0050638A"/>
    <w:rsid w:val="00551C5C"/>
    <w:rsid w:val="00551E5B"/>
    <w:rsid w:val="00553D10"/>
    <w:rsid w:val="005609F3"/>
    <w:rsid w:val="0058410B"/>
    <w:rsid w:val="00597C93"/>
    <w:rsid w:val="005A7E76"/>
    <w:rsid w:val="005D1AE7"/>
    <w:rsid w:val="005D1EF1"/>
    <w:rsid w:val="005F4C12"/>
    <w:rsid w:val="00604455"/>
    <w:rsid w:val="00616A54"/>
    <w:rsid w:val="006264E1"/>
    <w:rsid w:val="00640FBA"/>
    <w:rsid w:val="00646115"/>
    <w:rsid w:val="006568D8"/>
    <w:rsid w:val="006726E6"/>
    <w:rsid w:val="00672D64"/>
    <w:rsid w:val="006A0685"/>
    <w:rsid w:val="006C0B77"/>
    <w:rsid w:val="006C1718"/>
    <w:rsid w:val="006C750F"/>
    <w:rsid w:val="006D07A3"/>
    <w:rsid w:val="006F104D"/>
    <w:rsid w:val="006F55B4"/>
    <w:rsid w:val="006F68E8"/>
    <w:rsid w:val="00704AAC"/>
    <w:rsid w:val="007176BC"/>
    <w:rsid w:val="0074104F"/>
    <w:rsid w:val="00781170"/>
    <w:rsid w:val="00791BE3"/>
    <w:rsid w:val="007D16EA"/>
    <w:rsid w:val="007E5650"/>
    <w:rsid w:val="007F3439"/>
    <w:rsid w:val="00806BCB"/>
    <w:rsid w:val="008242FF"/>
    <w:rsid w:val="00825017"/>
    <w:rsid w:val="00843C89"/>
    <w:rsid w:val="00847DCA"/>
    <w:rsid w:val="008617EA"/>
    <w:rsid w:val="00870751"/>
    <w:rsid w:val="00872E47"/>
    <w:rsid w:val="00882E4F"/>
    <w:rsid w:val="008A2E8B"/>
    <w:rsid w:val="008B70F3"/>
    <w:rsid w:val="008C53A2"/>
    <w:rsid w:val="008E6442"/>
    <w:rsid w:val="008F3240"/>
    <w:rsid w:val="00920782"/>
    <w:rsid w:val="00922C48"/>
    <w:rsid w:val="00936F5F"/>
    <w:rsid w:val="00941FF5"/>
    <w:rsid w:val="00957958"/>
    <w:rsid w:val="00963FB8"/>
    <w:rsid w:val="00970F02"/>
    <w:rsid w:val="009852A3"/>
    <w:rsid w:val="00985F5D"/>
    <w:rsid w:val="00991379"/>
    <w:rsid w:val="00997468"/>
    <w:rsid w:val="009B5952"/>
    <w:rsid w:val="009F26C8"/>
    <w:rsid w:val="009F425F"/>
    <w:rsid w:val="009F7447"/>
    <w:rsid w:val="009F7FF7"/>
    <w:rsid w:val="00A11832"/>
    <w:rsid w:val="00A23C1D"/>
    <w:rsid w:val="00A263B5"/>
    <w:rsid w:val="00A43C7B"/>
    <w:rsid w:val="00A45A72"/>
    <w:rsid w:val="00A87524"/>
    <w:rsid w:val="00A94C49"/>
    <w:rsid w:val="00AA5AD1"/>
    <w:rsid w:val="00AC3AAA"/>
    <w:rsid w:val="00AD0319"/>
    <w:rsid w:val="00AD4901"/>
    <w:rsid w:val="00AD4922"/>
    <w:rsid w:val="00AF330E"/>
    <w:rsid w:val="00B0060E"/>
    <w:rsid w:val="00B0210A"/>
    <w:rsid w:val="00B06CB7"/>
    <w:rsid w:val="00B56959"/>
    <w:rsid w:val="00B73724"/>
    <w:rsid w:val="00B915B7"/>
    <w:rsid w:val="00B93298"/>
    <w:rsid w:val="00BA49DA"/>
    <w:rsid w:val="00BB03EB"/>
    <w:rsid w:val="00BC2684"/>
    <w:rsid w:val="00BD2329"/>
    <w:rsid w:val="00BF002B"/>
    <w:rsid w:val="00BF7229"/>
    <w:rsid w:val="00C114B4"/>
    <w:rsid w:val="00C357D3"/>
    <w:rsid w:val="00C6175D"/>
    <w:rsid w:val="00C6758C"/>
    <w:rsid w:val="00C847EA"/>
    <w:rsid w:val="00C90D0F"/>
    <w:rsid w:val="00C97626"/>
    <w:rsid w:val="00CB149D"/>
    <w:rsid w:val="00CB5167"/>
    <w:rsid w:val="00CC7F97"/>
    <w:rsid w:val="00CD52F9"/>
    <w:rsid w:val="00CD7DA8"/>
    <w:rsid w:val="00CE0251"/>
    <w:rsid w:val="00CE10F7"/>
    <w:rsid w:val="00CE66F0"/>
    <w:rsid w:val="00D25DDA"/>
    <w:rsid w:val="00D52467"/>
    <w:rsid w:val="00D5763F"/>
    <w:rsid w:val="00D63A2B"/>
    <w:rsid w:val="00D82199"/>
    <w:rsid w:val="00D94A45"/>
    <w:rsid w:val="00D96A6C"/>
    <w:rsid w:val="00D97BBA"/>
    <w:rsid w:val="00DA5CA3"/>
    <w:rsid w:val="00DA7810"/>
    <w:rsid w:val="00DB082F"/>
    <w:rsid w:val="00DB354B"/>
    <w:rsid w:val="00DE734E"/>
    <w:rsid w:val="00DF37FA"/>
    <w:rsid w:val="00DF63B9"/>
    <w:rsid w:val="00E03B2E"/>
    <w:rsid w:val="00E34195"/>
    <w:rsid w:val="00E44560"/>
    <w:rsid w:val="00E55A5F"/>
    <w:rsid w:val="00E56936"/>
    <w:rsid w:val="00E6070B"/>
    <w:rsid w:val="00EA2128"/>
    <w:rsid w:val="00EA2CFF"/>
    <w:rsid w:val="00EA59DF"/>
    <w:rsid w:val="00EB0F72"/>
    <w:rsid w:val="00EE4070"/>
    <w:rsid w:val="00F12C76"/>
    <w:rsid w:val="00F16C52"/>
    <w:rsid w:val="00F25535"/>
    <w:rsid w:val="00F32CB7"/>
    <w:rsid w:val="00F3655E"/>
    <w:rsid w:val="00F3721A"/>
    <w:rsid w:val="00F448C7"/>
    <w:rsid w:val="00F52881"/>
    <w:rsid w:val="00F725DF"/>
    <w:rsid w:val="00F735A0"/>
    <w:rsid w:val="00F835CD"/>
    <w:rsid w:val="00FA51A0"/>
    <w:rsid w:val="00FB3791"/>
    <w:rsid w:val="00FD28CD"/>
    <w:rsid w:val="00FD7015"/>
    <w:rsid w:val="00FF74DD"/>
    <w:rsid w:val="67C64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9153"/>
    <o:shapelayout v:ext="edit">
      <o:idmap v:ext="edit" data="1"/>
    </o:shapelayout>
  </w:shapeDefaults>
  <w:decimalSymbol w:val=","/>
  <w:listSeparator w:val=";"/>
  <w14:docId w14:val="1D2B3E2B"/>
  <w14:defaultImageDpi w14:val="0"/>
  <w15:docId w15:val="{7ADCF230-2AD6-4812-A9F9-74CE4E14F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Calibr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D4922"/>
    <w:pPr>
      <w:spacing w:line="240" w:lineRule="auto"/>
    </w:pPr>
    <w:rPr>
      <w:rFonts w:ascii="Times New Roman" w:hAnsi="Times New Roman" w:cs="Times New Roman"/>
      <w:sz w:val="28"/>
      <w:szCs w:val="28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AD4922"/>
    <w:pPr>
      <w:spacing w:after="0"/>
      <w:jc w:val="both"/>
    </w:pPr>
    <w:rPr>
      <w:rFonts w:ascii="Arial" w:hAnsi="Arial" w:cs="Arial"/>
      <w:sz w:val="24"/>
      <w:szCs w:val="24"/>
      <w:lang w:val="uk-UA" w:eastAsia="ru-RU"/>
    </w:rPr>
  </w:style>
  <w:style w:type="character" w:customStyle="1" w:styleId="a4">
    <w:name w:val="Основний текст Знак"/>
    <w:basedOn w:val="a0"/>
    <w:link w:val="a3"/>
    <w:uiPriority w:val="99"/>
    <w:locked/>
    <w:rsid w:val="00AD4922"/>
    <w:rPr>
      <w:rFonts w:ascii="Arial" w:hAnsi="Arial" w:cs="Arial"/>
      <w:sz w:val="20"/>
      <w:szCs w:val="20"/>
      <w:lang w:val="uk-UA" w:eastAsia="ru-RU"/>
    </w:rPr>
  </w:style>
  <w:style w:type="paragraph" w:styleId="a5">
    <w:name w:val="List Paragraph"/>
    <w:aliases w:val="SOW List,EANResonse,PDP DOCUMENT SUBTITLE,Ha,Bullet,List Paragraph 1"/>
    <w:basedOn w:val="a"/>
    <w:link w:val="a6"/>
    <w:uiPriority w:val="34"/>
    <w:qFormat/>
    <w:rsid w:val="00B73724"/>
    <w:pPr>
      <w:ind w:left="720"/>
    </w:pPr>
  </w:style>
  <w:style w:type="paragraph" w:customStyle="1" w:styleId="a7">
    <w:name w:val="Содержимое таблицы"/>
    <w:basedOn w:val="a"/>
    <w:uiPriority w:val="99"/>
    <w:rsid w:val="00D52467"/>
    <w:pPr>
      <w:suppressLineNumbers/>
      <w:suppressAutoHyphens/>
      <w:spacing w:after="0"/>
    </w:pPr>
    <w:rPr>
      <w:rFonts w:ascii="Arial" w:hAnsi="Arial" w:cs="Arial"/>
      <w:sz w:val="24"/>
      <w:szCs w:val="24"/>
      <w:lang w:eastAsia="ar-SA"/>
    </w:rPr>
  </w:style>
  <w:style w:type="table" w:styleId="a8">
    <w:name w:val="Table Grid"/>
    <w:basedOn w:val="a1"/>
    <w:uiPriority w:val="99"/>
    <w:locked/>
    <w:rsid w:val="005D1AE7"/>
    <w:pPr>
      <w:spacing w:line="240" w:lineRule="auto"/>
    </w:pPr>
    <w:rPr>
      <w:sz w:val="20"/>
      <w:szCs w:val="20"/>
      <w:lang w:val="ru-RU"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xfm08858730">
    <w:name w:val="xfm_08858730"/>
    <w:basedOn w:val="a0"/>
    <w:rsid w:val="00EA2128"/>
    <w:rPr>
      <w:rFonts w:cs="Times New Roman"/>
    </w:rPr>
  </w:style>
  <w:style w:type="character" w:customStyle="1" w:styleId="a6">
    <w:name w:val="Абзац списку Знак"/>
    <w:aliases w:val="SOW List Знак,EANResonse Знак,PDP DOCUMENT SUBTITLE Знак,Ha Знак,Bullet Знак,List Paragraph 1 Знак"/>
    <w:basedOn w:val="a0"/>
    <w:link w:val="a5"/>
    <w:uiPriority w:val="34"/>
    <w:locked/>
    <w:rsid w:val="006C750F"/>
    <w:rPr>
      <w:rFonts w:ascii="Times New Roman" w:hAnsi="Times New Roman" w:cs="Times New Roman"/>
      <w:sz w:val="28"/>
      <w:szCs w:val="28"/>
      <w:lang w:val="ru-RU" w:eastAsia="en-US"/>
    </w:rPr>
  </w:style>
  <w:style w:type="paragraph" w:styleId="a9">
    <w:name w:val="header"/>
    <w:basedOn w:val="a"/>
    <w:link w:val="aa"/>
    <w:uiPriority w:val="99"/>
    <w:unhideWhenUsed/>
    <w:rsid w:val="00BC2684"/>
    <w:pPr>
      <w:tabs>
        <w:tab w:val="center" w:pos="4819"/>
        <w:tab w:val="right" w:pos="9639"/>
      </w:tabs>
      <w:spacing w:after="0"/>
    </w:pPr>
  </w:style>
  <w:style w:type="character" w:customStyle="1" w:styleId="aa">
    <w:name w:val="Верхній колонтитул Знак"/>
    <w:basedOn w:val="a0"/>
    <w:link w:val="a9"/>
    <w:uiPriority w:val="99"/>
    <w:rsid w:val="00BC2684"/>
    <w:rPr>
      <w:rFonts w:ascii="Times New Roman" w:hAnsi="Times New Roman" w:cs="Times New Roman"/>
      <w:sz w:val="28"/>
      <w:szCs w:val="28"/>
      <w:lang w:val="ru-RU" w:eastAsia="en-US"/>
    </w:rPr>
  </w:style>
  <w:style w:type="paragraph" w:styleId="ab">
    <w:name w:val="footer"/>
    <w:basedOn w:val="a"/>
    <w:link w:val="ac"/>
    <w:uiPriority w:val="99"/>
    <w:unhideWhenUsed/>
    <w:rsid w:val="00BC2684"/>
    <w:pPr>
      <w:tabs>
        <w:tab w:val="center" w:pos="4819"/>
        <w:tab w:val="right" w:pos="9639"/>
      </w:tabs>
      <w:spacing w:after="0"/>
    </w:pPr>
  </w:style>
  <w:style w:type="character" w:customStyle="1" w:styleId="ac">
    <w:name w:val="Нижній колонтитул Знак"/>
    <w:basedOn w:val="a0"/>
    <w:link w:val="ab"/>
    <w:uiPriority w:val="99"/>
    <w:rsid w:val="00BC2684"/>
    <w:rPr>
      <w:rFonts w:ascii="Times New Roman" w:hAnsi="Times New Roman" w:cs="Times New Roman"/>
      <w:sz w:val="28"/>
      <w:szCs w:val="28"/>
      <w:lang w:val="ru-R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39929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929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2</Pages>
  <Words>607</Words>
  <Characters>4579</Characters>
  <Application>Microsoft Office Word</Application>
  <DocSecurity>0</DocSecurity>
  <Lines>38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5176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User</dc:creator>
  <cp:keywords/>
  <dc:description/>
  <cp:lastModifiedBy>ВАРИЖУК Ілля</cp:lastModifiedBy>
  <cp:revision>10</cp:revision>
  <cp:lastPrinted>2026-10-09T12:34:00Z</cp:lastPrinted>
  <dcterms:created xsi:type="dcterms:W3CDTF">2026-10-21T11:11:00Z</dcterms:created>
  <dcterms:modified xsi:type="dcterms:W3CDTF">2026-10-22T07:26:00Z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1049-11.2.0.11341</vt:lpwstr>
  </property>
  <property fmtid="{D5CDD505-2E9C-101B-9397-08002B2CF9AE}" pid="3" name="ICV">
    <vt:lpwstr>EBA7CEECC83D4960AAEA58F82A42CC3C</vt:lpwstr>
  </property>
</Properties>
</file>