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53647" w14:textId="47DB2262" w:rsidR="00E40EF1" w:rsidRDefault="00E40EF1" w:rsidP="00E40EF1">
      <w:pPr>
        <w:spacing w:after="0"/>
        <w:jc w:val="center"/>
        <w:rPr>
          <w:rFonts w:ascii="Times New Roman" w:hAnsi="Times New Roman"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C7B0BEC" wp14:editId="52F97A71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FF798" w14:textId="77777777" w:rsidR="00E40EF1" w:rsidRPr="00E40EF1" w:rsidRDefault="00E40EF1" w:rsidP="00E40EF1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  <w:lang w:val="ru-RU"/>
        </w:rPr>
      </w:pPr>
      <w:r w:rsidRPr="00E40EF1">
        <w:rPr>
          <w:rFonts w:ascii="Book Antiqua" w:hAnsi="Book Antiqua"/>
          <w:b/>
          <w:color w:val="1F3864"/>
          <w:sz w:val="32"/>
          <w:szCs w:val="32"/>
          <w:lang w:val="ru-RU"/>
        </w:rPr>
        <w:t>УКРАЇНА</w:t>
      </w:r>
    </w:p>
    <w:p w14:paraId="744A45BA" w14:textId="77777777" w:rsidR="00E40EF1" w:rsidRPr="00E40EF1" w:rsidRDefault="00E40EF1" w:rsidP="00E40EF1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  <w:lang w:val="ru-RU"/>
        </w:rPr>
      </w:pPr>
      <w:r w:rsidRPr="00E40EF1">
        <w:rPr>
          <w:rFonts w:ascii="Book Antiqua" w:hAnsi="Book Antiqua"/>
          <w:b/>
          <w:color w:val="1F3864"/>
          <w:sz w:val="32"/>
          <w:szCs w:val="32"/>
          <w:lang w:val="ru-RU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 w:rsidRPr="00E40EF1">
        <w:rPr>
          <w:rFonts w:ascii="Book Antiqua" w:hAnsi="Book Antiqua"/>
          <w:b/>
          <w:color w:val="1F3864"/>
          <w:sz w:val="32"/>
          <w:szCs w:val="32"/>
          <w:lang w:val="ru-RU"/>
        </w:rPr>
        <w:t xml:space="preserve"> МІСЬКА РАДА</w:t>
      </w:r>
    </w:p>
    <w:p w14:paraId="6061E3A9" w14:textId="77777777" w:rsidR="00E40EF1" w:rsidRPr="00E40EF1" w:rsidRDefault="00E40EF1" w:rsidP="00E40EF1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  <w:lang w:val="ru-RU"/>
        </w:rPr>
      </w:pPr>
      <w:r w:rsidRPr="00E40EF1">
        <w:rPr>
          <w:rFonts w:ascii="Book Antiqua" w:hAnsi="Book Antiqua"/>
          <w:b/>
          <w:color w:val="1F3864"/>
          <w:sz w:val="32"/>
          <w:szCs w:val="32"/>
          <w:lang w:val="ru-RU"/>
        </w:rPr>
        <w:t>ВИКОНАВЧИЙ КОМІТЕТ</w:t>
      </w:r>
    </w:p>
    <w:p w14:paraId="2667A43C" w14:textId="77777777" w:rsidR="00E40EF1" w:rsidRDefault="00E40EF1" w:rsidP="00E40EF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765B7517" w14:textId="26193257" w:rsidR="00082865" w:rsidRPr="00E40EF1" w:rsidRDefault="00E40EF1" w:rsidP="00E40EF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DFFF2" wp14:editId="74B9B58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BEB68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0F02E" wp14:editId="375B1FB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052A2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  <w:lang w:val="uk-UA"/>
        </w:rPr>
        <w:t xml:space="preserve">  </w:t>
      </w:r>
      <w:r>
        <w:rPr>
          <w:b/>
          <w:sz w:val="36"/>
          <w:szCs w:val="36"/>
        </w:rPr>
        <w:t xml:space="preserve">    </w:t>
      </w:r>
      <w:r w:rsidRPr="00E40EF1">
        <w:rPr>
          <w:rFonts w:ascii="Times New Roman" w:hAnsi="Times New Roman"/>
          <w:b/>
          <w:sz w:val="36"/>
          <w:szCs w:val="36"/>
        </w:rPr>
        <w:t>20.</w:t>
      </w:r>
      <w:r w:rsidRPr="00E40EF1">
        <w:rPr>
          <w:rFonts w:ascii="Times New Roman" w:hAnsi="Times New Roman"/>
          <w:b/>
          <w:sz w:val="36"/>
          <w:szCs w:val="36"/>
          <w:lang w:val="uk-UA"/>
        </w:rPr>
        <w:t>01</w:t>
      </w:r>
      <w:r w:rsidRPr="00E40EF1">
        <w:rPr>
          <w:rFonts w:ascii="Times New Roman" w:hAnsi="Times New Roman"/>
          <w:b/>
          <w:sz w:val="36"/>
          <w:szCs w:val="36"/>
        </w:rPr>
        <w:t>.202</w:t>
      </w:r>
      <w:r w:rsidRPr="00E40EF1">
        <w:rPr>
          <w:rFonts w:ascii="Times New Roman" w:hAnsi="Times New Roman"/>
          <w:b/>
          <w:sz w:val="36"/>
          <w:szCs w:val="36"/>
          <w:lang w:val="uk-UA"/>
        </w:rPr>
        <w:t>3</w:t>
      </w:r>
      <w:r w:rsidRPr="00E40EF1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E40EF1">
        <w:rPr>
          <w:rFonts w:ascii="Times New Roman" w:hAnsi="Times New Roman"/>
          <w:b/>
          <w:sz w:val="36"/>
          <w:szCs w:val="36"/>
          <w:lang w:val="uk-UA"/>
        </w:rPr>
        <w:t xml:space="preserve">          15</w:t>
      </w:r>
    </w:p>
    <w:p w14:paraId="2DA7DC08" w14:textId="77777777" w:rsidR="00082865" w:rsidRPr="00E40EF1" w:rsidRDefault="00082865" w:rsidP="000828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FD5FCED" w14:textId="77777777" w:rsidR="00082865" w:rsidRPr="00856671" w:rsidRDefault="00082865" w:rsidP="000828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</w:tblGrid>
      <w:tr w:rsidR="00082865" w:rsidRPr="00165D80" w14:paraId="7B3FE43C" w14:textId="77777777" w:rsidTr="0057788B">
        <w:tc>
          <w:tcPr>
            <w:tcW w:w="4678" w:type="dxa"/>
            <w:shd w:val="clear" w:color="auto" w:fill="auto"/>
          </w:tcPr>
          <w:p w14:paraId="7F550223" w14:textId="02041A67" w:rsidR="00082865" w:rsidRPr="008B73FF" w:rsidRDefault="00082865" w:rsidP="00165D80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3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 w:rsidRPr="008B73FF">
              <w:rPr>
                <w:rFonts w:ascii="Times New Roman" w:hAnsi="Times New Roman"/>
                <w:sz w:val="24"/>
                <w:szCs w:val="24"/>
                <w:lang w:val="uk-UA"/>
              </w:rPr>
              <w:t>дання 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зволу опікуну </w:t>
            </w:r>
            <w:r w:rsidR="00165D8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вчинення правочинів (договору доручення та/або довіреності) від імені та в інтересах її недієздатної підопічної </w:t>
            </w:r>
            <w:r w:rsidR="00165D8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</w:tr>
    </w:tbl>
    <w:p w14:paraId="5D23C4CF" w14:textId="77777777" w:rsidR="00082865" w:rsidRPr="008B73FF" w:rsidRDefault="00082865" w:rsidP="00082865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0423282" w14:textId="77777777" w:rsidR="00082865" w:rsidRPr="008B73FF" w:rsidRDefault="00082865" w:rsidP="00082865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EB12C32" w14:textId="4A8E936F" w:rsidR="00461801" w:rsidRDefault="00082865" w:rsidP="000828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73FF">
        <w:rPr>
          <w:rFonts w:ascii="Times New Roman" w:hAnsi="Times New Roman"/>
          <w:sz w:val="24"/>
          <w:szCs w:val="24"/>
          <w:lang w:val="uk-UA"/>
        </w:rPr>
        <w:tab/>
        <w:t xml:space="preserve">Встановлено, що </w:t>
      </w:r>
      <w:r>
        <w:rPr>
          <w:rFonts w:ascii="Times New Roman" w:hAnsi="Times New Roman"/>
          <w:sz w:val="24"/>
          <w:szCs w:val="24"/>
          <w:lang w:val="uk-UA"/>
        </w:rPr>
        <w:t xml:space="preserve">рішенням Іллічівського міського суду Одеської </w:t>
      </w:r>
      <w:r w:rsidR="00D8001B">
        <w:rPr>
          <w:rFonts w:ascii="Times New Roman" w:hAnsi="Times New Roman"/>
          <w:sz w:val="24"/>
          <w:szCs w:val="24"/>
          <w:lang w:val="uk-UA"/>
        </w:rPr>
        <w:t>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від 20.09.2022 по справі 501/4786/21 (яке набрало законної сили 21.10.2022) </w:t>
      </w:r>
      <w:r w:rsidR="00165D80">
        <w:rPr>
          <w:rFonts w:ascii="Times New Roman" w:hAnsi="Times New Roman"/>
          <w:sz w:val="24"/>
          <w:szCs w:val="24"/>
          <w:lang w:val="uk-UA"/>
        </w:rPr>
        <w:t>_</w:t>
      </w:r>
      <w:r>
        <w:rPr>
          <w:rFonts w:ascii="Times New Roman" w:hAnsi="Times New Roman"/>
          <w:sz w:val="24"/>
          <w:szCs w:val="24"/>
          <w:lang w:val="uk-UA"/>
        </w:rPr>
        <w:t>, 12.10.1938 року народження, було визнано недієздатною внаслідок стійкої психічної хвороби, над нею встановлено опіку та призначено опікуном</w:t>
      </w:r>
      <w:r w:rsidRPr="008B73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5D80">
        <w:rPr>
          <w:rFonts w:ascii="Times New Roman" w:hAnsi="Times New Roman"/>
          <w:sz w:val="24"/>
          <w:szCs w:val="24"/>
          <w:lang w:val="uk-UA"/>
        </w:rPr>
        <w:t>_</w:t>
      </w:r>
      <w:r>
        <w:rPr>
          <w:rFonts w:ascii="Times New Roman" w:hAnsi="Times New Roman"/>
          <w:sz w:val="24"/>
          <w:szCs w:val="24"/>
          <w:lang w:val="uk-UA"/>
        </w:rPr>
        <w:t xml:space="preserve">, 21.06.1964 року народження, яка надає недієздатній достатній догляд, вирішує життєві питання підопічної. </w:t>
      </w:r>
      <w:r w:rsidR="00461801">
        <w:rPr>
          <w:rFonts w:ascii="Times New Roman" w:hAnsi="Times New Roman"/>
          <w:sz w:val="24"/>
          <w:szCs w:val="24"/>
          <w:lang w:val="uk-UA"/>
        </w:rPr>
        <w:t xml:space="preserve">Підопічна </w:t>
      </w:r>
      <w:r w:rsidR="00165D80">
        <w:rPr>
          <w:rFonts w:ascii="Times New Roman" w:hAnsi="Times New Roman"/>
          <w:sz w:val="24"/>
          <w:szCs w:val="24"/>
          <w:lang w:val="uk-UA"/>
        </w:rPr>
        <w:t>_</w:t>
      </w:r>
      <w:r w:rsidR="00461801">
        <w:rPr>
          <w:rFonts w:ascii="Times New Roman" w:hAnsi="Times New Roman"/>
          <w:sz w:val="24"/>
          <w:szCs w:val="24"/>
          <w:lang w:val="uk-UA"/>
        </w:rPr>
        <w:t xml:space="preserve"> має кошти на рахунках в банківських установах за межами України, на розпорядження якими опікун </w:t>
      </w:r>
      <w:r w:rsidR="00165D80">
        <w:rPr>
          <w:rFonts w:ascii="Times New Roman" w:hAnsi="Times New Roman"/>
          <w:sz w:val="24"/>
          <w:szCs w:val="24"/>
          <w:lang w:val="uk-UA"/>
        </w:rPr>
        <w:t>_</w:t>
      </w:r>
      <w:bookmarkStart w:id="0" w:name="_GoBack"/>
      <w:bookmarkEnd w:id="0"/>
      <w:r w:rsidR="00461801">
        <w:rPr>
          <w:rFonts w:ascii="Times New Roman" w:hAnsi="Times New Roman"/>
          <w:sz w:val="24"/>
          <w:szCs w:val="24"/>
          <w:lang w:val="uk-UA"/>
        </w:rPr>
        <w:t xml:space="preserve"> бажає від імені та в інтересах підопічної укласти з третіми особами договір доручення та/або видати довіреність третім особам за розсудом опікуна.</w:t>
      </w:r>
    </w:p>
    <w:p w14:paraId="621036D7" w14:textId="2288C9EF" w:rsidR="00082865" w:rsidRPr="008B73FF" w:rsidRDefault="00082865" w:rsidP="000828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73FF">
        <w:rPr>
          <w:rFonts w:ascii="Times New Roman" w:hAnsi="Times New Roman"/>
          <w:sz w:val="24"/>
          <w:szCs w:val="24"/>
          <w:lang w:val="uk-UA"/>
        </w:rPr>
        <w:tab/>
        <w:t xml:space="preserve">Враховуючи вищезазначене, відповідно до </w:t>
      </w:r>
      <w:r w:rsidRPr="008B73FF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підпункту 4 пункту </w:t>
      </w:r>
      <w:r w:rsidRPr="008B73FF">
        <w:rPr>
          <w:rFonts w:ascii="Times New Roman" w:hAnsi="Times New Roman"/>
          <w:sz w:val="24"/>
          <w:szCs w:val="24"/>
          <w:lang w:val="uk-UA"/>
        </w:rPr>
        <w:t>«</w:t>
      </w:r>
      <w:r w:rsidRPr="008B73FF">
        <w:rPr>
          <w:rFonts w:ascii="Times New Roman" w:hAnsi="Times New Roman"/>
          <w:color w:val="000000"/>
          <w:sz w:val="24"/>
          <w:szCs w:val="24"/>
          <w:lang w:val="uk-UA"/>
        </w:rPr>
        <w:t xml:space="preserve">б» частини першої статті 34, статей 40, 59 Закону України «Про місцеве самоврядування в Україні», статті </w:t>
      </w:r>
      <w:r w:rsidR="00D8001B">
        <w:rPr>
          <w:rFonts w:ascii="Times New Roman" w:hAnsi="Times New Roman"/>
          <w:color w:val="000000"/>
          <w:sz w:val="24"/>
          <w:szCs w:val="24"/>
          <w:lang w:val="uk-UA"/>
        </w:rPr>
        <w:t xml:space="preserve">41, </w:t>
      </w:r>
      <w:r w:rsidRPr="008B73FF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="00A50663">
        <w:rPr>
          <w:rFonts w:ascii="Times New Roman" w:hAnsi="Times New Roman"/>
          <w:color w:val="000000"/>
          <w:sz w:val="24"/>
          <w:szCs w:val="24"/>
          <w:lang w:val="uk-UA"/>
        </w:rPr>
        <w:t>7, 71</w:t>
      </w:r>
      <w:r w:rsidRPr="008B73FF">
        <w:rPr>
          <w:rFonts w:ascii="Times New Roman" w:hAnsi="Times New Roman"/>
          <w:color w:val="000000"/>
          <w:sz w:val="24"/>
          <w:szCs w:val="24"/>
          <w:lang w:val="uk-UA"/>
        </w:rPr>
        <w:t xml:space="preserve"> Цивільного кодексу України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</w:t>
      </w:r>
    </w:p>
    <w:p w14:paraId="2314B1F8" w14:textId="77777777" w:rsidR="00082865" w:rsidRPr="008B73FF" w:rsidRDefault="00082865" w:rsidP="000828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FC4517" w14:textId="77777777" w:rsidR="00082865" w:rsidRPr="008B73FF" w:rsidRDefault="00082865" w:rsidP="000828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B73FF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47F386EE" w14:textId="77777777" w:rsidR="00082865" w:rsidRPr="008B73FF" w:rsidRDefault="00082865" w:rsidP="0008286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B6C08E4" w14:textId="681A40B5" w:rsidR="00D8001B" w:rsidRDefault="00461801" w:rsidP="00082865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</w:t>
      </w:r>
      <w:r w:rsidR="00082865" w:rsidRPr="008B73FF">
        <w:rPr>
          <w:rFonts w:ascii="Times New Roman" w:hAnsi="Times New Roman"/>
          <w:sz w:val="24"/>
          <w:szCs w:val="24"/>
          <w:lang w:val="uk-UA"/>
        </w:rPr>
        <w:t xml:space="preserve">дати </w:t>
      </w:r>
      <w:r w:rsidRPr="008B73FF">
        <w:rPr>
          <w:rFonts w:ascii="Times New Roman" w:hAnsi="Times New Roman"/>
          <w:sz w:val="24"/>
          <w:szCs w:val="24"/>
          <w:lang w:val="uk-UA"/>
        </w:rPr>
        <w:t>до</w:t>
      </w:r>
      <w:r>
        <w:rPr>
          <w:rFonts w:ascii="Times New Roman" w:hAnsi="Times New Roman"/>
          <w:sz w:val="24"/>
          <w:szCs w:val="24"/>
          <w:lang w:val="uk-UA"/>
        </w:rPr>
        <w:t xml:space="preserve">звіл опікуну </w:t>
      </w:r>
      <w:r w:rsidR="00165D80">
        <w:rPr>
          <w:rFonts w:ascii="Times New Roman" w:hAnsi="Times New Roman"/>
          <w:sz w:val="24"/>
          <w:szCs w:val="24"/>
          <w:lang w:val="uk-UA"/>
        </w:rPr>
        <w:t>_</w:t>
      </w:r>
      <w:r>
        <w:rPr>
          <w:rFonts w:ascii="Times New Roman" w:hAnsi="Times New Roman"/>
          <w:sz w:val="24"/>
          <w:szCs w:val="24"/>
          <w:lang w:val="uk-UA"/>
        </w:rPr>
        <w:t xml:space="preserve">, 21.06.1964 року народження, на вчинення від імені та в інтересах її підопічної – недієздатної особи </w:t>
      </w:r>
      <w:r w:rsidR="00165D80">
        <w:rPr>
          <w:rFonts w:ascii="Times New Roman" w:hAnsi="Times New Roman"/>
          <w:sz w:val="24"/>
          <w:szCs w:val="24"/>
          <w:lang w:val="uk-UA"/>
        </w:rPr>
        <w:t>_</w:t>
      </w:r>
      <w:r>
        <w:rPr>
          <w:rFonts w:ascii="Times New Roman" w:hAnsi="Times New Roman"/>
          <w:sz w:val="24"/>
          <w:szCs w:val="24"/>
          <w:lang w:val="uk-UA"/>
        </w:rPr>
        <w:t xml:space="preserve">, 12.10.1938 року народження, наступних правочинів: договору доручення з будь – якою особою за розсудом опікуна на розпорядження належними недієздатній особі </w:t>
      </w:r>
      <w:r w:rsidR="00165D80">
        <w:rPr>
          <w:rFonts w:ascii="Times New Roman" w:hAnsi="Times New Roman"/>
          <w:sz w:val="24"/>
          <w:szCs w:val="24"/>
          <w:lang w:val="uk-UA"/>
        </w:rPr>
        <w:t>_</w:t>
      </w:r>
      <w:r w:rsidR="00D8001B">
        <w:rPr>
          <w:rFonts w:ascii="Times New Roman" w:hAnsi="Times New Roman"/>
          <w:sz w:val="24"/>
          <w:szCs w:val="24"/>
          <w:lang w:val="uk-UA"/>
        </w:rPr>
        <w:t>, 12.10.1938 року народження, грошовими коштами, що зберігаються на рахунках в будь – яких банківських установах за межами України.</w:t>
      </w:r>
    </w:p>
    <w:p w14:paraId="7139083A" w14:textId="77777777" w:rsidR="00082865" w:rsidRPr="008B73FF" w:rsidRDefault="00082865" w:rsidP="00082865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FD9E85" w14:textId="77777777" w:rsidR="00082865" w:rsidRPr="00856671" w:rsidRDefault="00082865" w:rsidP="00082865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</w:t>
      </w:r>
      <w:r>
        <w:rPr>
          <w:rFonts w:ascii="Times New Roman" w:hAnsi="Times New Roman"/>
          <w:sz w:val="24"/>
          <w:szCs w:val="24"/>
          <w:lang w:val="uk-UA"/>
        </w:rPr>
        <w:t>кого голови Романа  Тєліпова</w:t>
      </w:r>
      <w:r w:rsidRPr="00856671">
        <w:rPr>
          <w:rFonts w:ascii="Times New Roman" w:hAnsi="Times New Roman"/>
          <w:sz w:val="24"/>
          <w:szCs w:val="24"/>
          <w:lang w:val="uk-UA"/>
        </w:rPr>
        <w:t>.</w:t>
      </w:r>
    </w:p>
    <w:p w14:paraId="23B71B20" w14:textId="77777777" w:rsidR="00082865" w:rsidRPr="00856671" w:rsidRDefault="00082865" w:rsidP="000828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98670D" w14:textId="77777777" w:rsidR="00082865" w:rsidRPr="00856671" w:rsidRDefault="00082865" w:rsidP="000828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BB6420D" w14:textId="77777777" w:rsidR="00082865" w:rsidRPr="00856671" w:rsidRDefault="00082865" w:rsidP="000828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A10CEE1" w14:textId="77777777" w:rsidR="00082865" w:rsidRPr="00856671" w:rsidRDefault="00082865" w:rsidP="000828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1DD65C8" w14:textId="77777777" w:rsidR="00082865" w:rsidRPr="00856671" w:rsidRDefault="00082865" w:rsidP="000828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5966D8B" w14:textId="77777777" w:rsidR="00082865" w:rsidRDefault="00082865" w:rsidP="00082865">
      <w:pPr>
        <w:pStyle w:val="ListParagraph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16F536B5" w14:textId="77777777" w:rsidR="00082865" w:rsidRPr="00856671" w:rsidRDefault="00082865" w:rsidP="00082865">
      <w:pPr>
        <w:pStyle w:val="ListParagraph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p w14:paraId="584073A0" w14:textId="77777777" w:rsidR="00082865" w:rsidRDefault="00082865" w:rsidP="000828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910903D" w14:textId="77777777" w:rsidR="00082865" w:rsidRDefault="00082865" w:rsidP="000828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B7A68AD" w14:textId="77777777" w:rsidR="00082865" w:rsidRDefault="00082865" w:rsidP="000828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20E79A1" w14:textId="77777777" w:rsidR="00082865" w:rsidRPr="00856671" w:rsidRDefault="00082865" w:rsidP="00082865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56671">
        <w:rPr>
          <w:rFonts w:ascii="Times New Roman" w:hAnsi="Times New Roman"/>
          <w:bCs/>
          <w:sz w:val="24"/>
          <w:szCs w:val="24"/>
          <w:lang w:val="uk-UA"/>
        </w:rPr>
        <w:t>ПОГОДЖЕНО:</w:t>
      </w:r>
    </w:p>
    <w:p w14:paraId="605D0BF3" w14:textId="77777777" w:rsidR="00082865" w:rsidRPr="00856671" w:rsidRDefault="00082865" w:rsidP="00082865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CA049C8" w14:textId="77777777" w:rsidR="00082865" w:rsidRPr="00856671" w:rsidRDefault="00082865" w:rsidP="00082865">
      <w:pPr>
        <w:spacing w:after="0" w:line="240" w:lineRule="auto"/>
        <w:ind w:left="-284" w:right="284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C3B7C0F" w14:textId="77777777" w:rsidR="00082865" w:rsidRPr="00856671" w:rsidRDefault="00082865" w:rsidP="00082865">
      <w:pPr>
        <w:spacing w:after="0" w:line="240" w:lineRule="auto"/>
        <w:ind w:right="284" w:firstLine="426"/>
        <w:rPr>
          <w:rFonts w:ascii="Times New Roman" w:hAnsi="Times New Roman"/>
          <w:sz w:val="24"/>
          <w:szCs w:val="24"/>
          <w:lang w:val="uk-UA"/>
        </w:rPr>
      </w:pPr>
      <w:bookmarkStart w:id="1" w:name="_Hlk106019358"/>
      <w:r w:rsidRPr="00856671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Роман ТЄЛІПОВ</w:t>
      </w:r>
    </w:p>
    <w:bookmarkEnd w:id="1"/>
    <w:p w14:paraId="711335C5" w14:textId="77777777" w:rsidR="00082865" w:rsidRPr="00856671" w:rsidRDefault="00082865" w:rsidP="00082865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0902BD1B" w14:textId="77777777" w:rsidR="00082865" w:rsidRPr="00856671" w:rsidRDefault="00082865" w:rsidP="00082865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491D7612" w14:textId="77777777" w:rsidR="00082865" w:rsidRPr="00DB70A2" w:rsidRDefault="00082865" w:rsidP="00082865">
      <w:pPr>
        <w:pStyle w:val="ListParagraph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DB70A2"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  <w:t xml:space="preserve">Наталя КУШНІРЕНКО </w:t>
      </w:r>
    </w:p>
    <w:p w14:paraId="0A477266" w14:textId="77777777" w:rsidR="00082865" w:rsidRPr="00DB70A2" w:rsidRDefault="00082865" w:rsidP="00082865">
      <w:pPr>
        <w:pStyle w:val="ListParagraph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FC6F12" w14:textId="77777777" w:rsidR="00082865" w:rsidRPr="00F8587B" w:rsidRDefault="00082865" w:rsidP="00082865">
      <w:pPr>
        <w:spacing w:after="0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3DF255" w14:textId="77777777" w:rsidR="00082865" w:rsidRPr="00DB70A2" w:rsidRDefault="00082865" w:rsidP="00082865">
      <w:pPr>
        <w:pStyle w:val="ListParagraph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DB70A2">
        <w:rPr>
          <w:rFonts w:ascii="Times New Roman" w:hAnsi="Times New Roman"/>
          <w:sz w:val="24"/>
          <w:szCs w:val="24"/>
          <w:lang w:val="uk-UA"/>
        </w:rPr>
        <w:t xml:space="preserve">Начальник УДРП та ПЗ </w:t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  <w:t xml:space="preserve">Дмитро СКРИПНИЧЕНКО </w:t>
      </w:r>
    </w:p>
    <w:p w14:paraId="6F869D30" w14:textId="77777777" w:rsidR="00082865" w:rsidRPr="00DB70A2" w:rsidRDefault="00082865" w:rsidP="00082865">
      <w:pPr>
        <w:pStyle w:val="ListParagraph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493373" w14:textId="77777777" w:rsidR="00082865" w:rsidRPr="00DB70A2" w:rsidRDefault="00082865" w:rsidP="00082865">
      <w:pPr>
        <w:pStyle w:val="ListParagraph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4783BE" w14:textId="77777777" w:rsidR="00082865" w:rsidRPr="00DB70A2" w:rsidRDefault="00082865" w:rsidP="00082865">
      <w:pPr>
        <w:pStyle w:val="ListParagraph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DB70A2">
        <w:rPr>
          <w:rFonts w:ascii="Times New Roman" w:hAnsi="Times New Roman"/>
          <w:sz w:val="24"/>
          <w:szCs w:val="24"/>
          <w:lang w:val="uk-UA"/>
        </w:rPr>
        <w:t xml:space="preserve">Уповноважений з антикорупційної діяльності </w:t>
      </w:r>
      <w:r w:rsidRPr="00DB70A2">
        <w:rPr>
          <w:rFonts w:ascii="Times New Roman" w:hAnsi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14:paraId="2395D602" w14:textId="77777777" w:rsidR="00082865" w:rsidRPr="00DB70A2" w:rsidRDefault="00082865" w:rsidP="00082865">
      <w:pPr>
        <w:pStyle w:val="ListParagraph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3FD73A" w14:textId="77777777" w:rsidR="00082865" w:rsidRPr="00DB70A2" w:rsidRDefault="00082865" w:rsidP="00082865">
      <w:pPr>
        <w:pStyle w:val="ListParagraph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30B75F" w14:textId="77777777" w:rsidR="00082865" w:rsidRPr="00DB70A2" w:rsidRDefault="00082865" w:rsidP="00082865">
      <w:pPr>
        <w:pStyle w:val="ListParagraph"/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загального  відділу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Ірина ТЕМНА</w:t>
      </w:r>
    </w:p>
    <w:p w14:paraId="59F76F2F" w14:textId="77777777" w:rsidR="00082865" w:rsidRPr="00856671" w:rsidRDefault="00082865" w:rsidP="00082865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04713658" w14:textId="77777777" w:rsidR="00082865" w:rsidRPr="00856671" w:rsidRDefault="00082865" w:rsidP="00082865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063E8066" w14:textId="77777777" w:rsidR="00082865" w:rsidRPr="00856671" w:rsidRDefault="00082865" w:rsidP="00082865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26D085E6" w14:textId="77777777" w:rsidR="00082865" w:rsidRPr="00856671" w:rsidRDefault="00082865" w:rsidP="00082865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28AD8EEA" w14:textId="77777777" w:rsidR="00082865" w:rsidRPr="00856671" w:rsidRDefault="00082865" w:rsidP="00082865">
      <w:pPr>
        <w:spacing w:after="0" w:line="240" w:lineRule="auto"/>
        <w:ind w:left="-284" w:right="284"/>
        <w:rPr>
          <w:rFonts w:ascii="Times New Roman" w:hAnsi="Times New Roman"/>
          <w:sz w:val="24"/>
          <w:szCs w:val="24"/>
          <w:lang w:val="uk-UA"/>
        </w:rPr>
      </w:pPr>
    </w:p>
    <w:p w14:paraId="25506FFD" w14:textId="77777777" w:rsidR="00082865" w:rsidRPr="00856671" w:rsidRDefault="00082865" w:rsidP="00082865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Виконавець:</w:t>
      </w:r>
    </w:p>
    <w:p w14:paraId="19E5139B" w14:textId="77777777" w:rsidR="00082865" w:rsidRDefault="00082865" w:rsidP="00082865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2DDADC" w14:textId="77777777" w:rsidR="00082865" w:rsidRDefault="00082865" w:rsidP="0008286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0477F">
        <w:rPr>
          <w:rFonts w:ascii="Times New Roman" w:hAnsi="Times New Roman"/>
          <w:sz w:val="24"/>
          <w:szCs w:val="24"/>
          <w:lang w:val="uk-UA"/>
        </w:rPr>
        <w:t>В.о. заступника начальника УСП</w:t>
      </w:r>
    </w:p>
    <w:p w14:paraId="6E31CA37" w14:textId="77777777" w:rsidR="00082865" w:rsidRPr="00A0477F" w:rsidRDefault="00082865" w:rsidP="0008286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0477F">
        <w:rPr>
          <w:rFonts w:ascii="Times New Roman" w:hAnsi="Times New Roman"/>
          <w:sz w:val="24"/>
          <w:szCs w:val="24"/>
          <w:lang w:val="uk-UA"/>
        </w:rPr>
        <w:t>заступниця начальника</w:t>
      </w:r>
      <w:r w:rsidRPr="00A0477F">
        <w:rPr>
          <w:rFonts w:ascii="Times New Roman" w:hAnsi="Times New Roman"/>
          <w:sz w:val="24"/>
          <w:szCs w:val="24"/>
          <w:lang w:val="uk-UA"/>
        </w:rPr>
        <w:tab/>
      </w:r>
      <w:r w:rsidRPr="00A0477F">
        <w:rPr>
          <w:rFonts w:ascii="Times New Roman" w:hAnsi="Times New Roman"/>
          <w:sz w:val="24"/>
          <w:szCs w:val="24"/>
          <w:lang w:val="uk-UA"/>
        </w:rPr>
        <w:tab/>
      </w:r>
      <w:r w:rsidRPr="00A0477F">
        <w:rPr>
          <w:rFonts w:ascii="Times New Roman" w:hAnsi="Times New Roman"/>
          <w:sz w:val="24"/>
          <w:szCs w:val="24"/>
          <w:lang w:val="uk-UA"/>
        </w:rPr>
        <w:tab/>
      </w:r>
      <w:r w:rsidRPr="00A0477F">
        <w:rPr>
          <w:rFonts w:ascii="Times New Roman" w:hAnsi="Times New Roman"/>
          <w:sz w:val="24"/>
          <w:szCs w:val="24"/>
          <w:lang w:val="uk-UA"/>
        </w:rPr>
        <w:tab/>
      </w:r>
      <w:r w:rsidRPr="00A0477F">
        <w:rPr>
          <w:rFonts w:ascii="Times New Roman" w:hAnsi="Times New Roman"/>
          <w:sz w:val="24"/>
          <w:szCs w:val="24"/>
          <w:lang w:val="uk-UA"/>
        </w:rPr>
        <w:tab/>
      </w:r>
      <w:r w:rsidRPr="00A0477F">
        <w:rPr>
          <w:rFonts w:ascii="Times New Roman" w:hAnsi="Times New Roman"/>
          <w:sz w:val="24"/>
          <w:szCs w:val="24"/>
          <w:lang w:val="uk-UA"/>
        </w:rPr>
        <w:tab/>
        <w:t>Олена ТОФАН</w:t>
      </w:r>
    </w:p>
    <w:p w14:paraId="072784D6" w14:textId="77777777" w:rsidR="00082865" w:rsidRDefault="00082865" w:rsidP="00082865">
      <w:pPr>
        <w:ind w:firstLine="709"/>
        <w:jc w:val="both"/>
        <w:rPr>
          <w:sz w:val="24"/>
          <w:szCs w:val="24"/>
          <w:lang w:val="uk-UA"/>
        </w:rPr>
      </w:pPr>
    </w:p>
    <w:p w14:paraId="121FCC1A" w14:textId="77777777" w:rsidR="00082865" w:rsidRPr="00856671" w:rsidRDefault="00082865" w:rsidP="00082865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val="uk-UA"/>
        </w:rPr>
      </w:pPr>
    </w:p>
    <w:p w14:paraId="68E5CA6C" w14:textId="77777777" w:rsidR="00082865" w:rsidRPr="00856671" w:rsidRDefault="00082865" w:rsidP="00082865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938E4A" w14:textId="77777777" w:rsidR="00082865" w:rsidRPr="00856671" w:rsidRDefault="00082865" w:rsidP="00082865">
      <w:pPr>
        <w:spacing w:after="0" w:line="240" w:lineRule="auto"/>
        <w:ind w:right="284"/>
        <w:rPr>
          <w:rFonts w:ascii="Times New Roman" w:hAnsi="Times New Roman"/>
          <w:bCs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bCs/>
          <w:sz w:val="24"/>
          <w:szCs w:val="24"/>
          <w:lang w:val="uk-UA"/>
        </w:rPr>
        <w:t>Розсилка:</w:t>
      </w:r>
    </w:p>
    <w:p w14:paraId="01C68CCC" w14:textId="77777777" w:rsidR="00082865" w:rsidRPr="00856671" w:rsidRDefault="00082865" w:rsidP="00082865">
      <w:pPr>
        <w:spacing w:after="0" w:line="240" w:lineRule="auto"/>
        <w:ind w:right="284"/>
        <w:rPr>
          <w:rFonts w:ascii="Times New Roman" w:hAnsi="Times New Roman"/>
          <w:bCs/>
          <w:sz w:val="24"/>
          <w:szCs w:val="24"/>
          <w:lang w:val="uk-UA"/>
        </w:rPr>
      </w:pPr>
    </w:p>
    <w:p w14:paraId="39140E67" w14:textId="77777777" w:rsidR="00082865" w:rsidRPr="00856671" w:rsidRDefault="00082865" w:rsidP="00082865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 xml:space="preserve">1. Міськвиконком 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>- 2 екз.;</w:t>
      </w:r>
    </w:p>
    <w:p w14:paraId="51796A46" w14:textId="77777777" w:rsidR="00082865" w:rsidRPr="00856671" w:rsidRDefault="00082865" w:rsidP="00082865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2. Іллічівський міський суд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>- 1 екз.;</w:t>
      </w:r>
    </w:p>
    <w:p w14:paraId="39EEDCA4" w14:textId="77777777" w:rsidR="00082865" w:rsidRPr="00856671" w:rsidRDefault="00082865" w:rsidP="00082865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3. УСП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>- 1 екз.;</w:t>
      </w:r>
    </w:p>
    <w:p w14:paraId="1B9357EC" w14:textId="77777777" w:rsidR="00082865" w:rsidRPr="00856671" w:rsidRDefault="00082865" w:rsidP="00082865">
      <w:pPr>
        <w:spacing w:after="0" w:line="360" w:lineRule="auto"/>
        <w:ind w:right="284"/>
        <w:rPr>
          <w:rFonts w:ascii="Times New Roman" w:hAnsi="Times New Roman"/>
          <w:sz w:val="24"/>
          <w:szCs w:val="24"/>
          <w:lang w:val="uk-UA"/>
        </w:rPr>
      </w:pPr>
      <w:r w:rsidRPr="00856671">
        <w:rPr>
          <w:rFonts w:ascii="Times New Roman" w:hAnsi="Times New Roman"/>
          <w:sz w:val="24"/>
          <w:szCs w:val="24"/>
          <w:lang w:val="uk-UA"/>
        </w:rPr>
        <w:t>4. Заявнику</w:t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</w:r>
      <w:r w:rsidRPr="00856671">
        <w:rPr>
          <w:rFonts w:ascii="Times New Roman" w:hAnsi="Times New Roman"/>
          <w:sz w:val="24"/>
          <w:szCs w:val="24"/>
          <w:lang w:val="uk-UA"/>
        </w:rPr>
        <w:tab/>
        <w:t>- 1 екз.</w:t>
      </w:r>
    </w:p>
    <w:p w14:paraId="7EA0B220" w14:textId="77777777" w:rsidR="00082865" w:rsidRPr="00856671" w:rsidRDefault="00082865" w:rsidP="00082865">
      <w:pPr>
        <w:rPr>
          <w:lang w:val="uk-UA"/>
        </w:rPr>
      </w:pPr>
    </w:p>
    <w:p w14:paraId="75DE7B12" w14:textId="77777777" w:rsidR="00082865" w:rsidRPr="00657845" w:rsidRDefault="00082865" w:rsidP="00082865">
      <w:pPr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 w:rsidRPr="00657845">
        <w:rPr>
          <w:rFonts w:ascii="Times New Roman" w:hAnsi="Times New Roman"/>
          <w:sz w:val="24"/>
          <w:szCs w:val="24"/>
          <w:lang w:val="uk-UA"/>
        </w:rPr>
        <w:t>Відмітка про наявність/не наявність в рішенні інформації</w:t>
      </w:r>
      <w:r>
        <w:rPr>
          <w:rFonts w:ascii="Times New Roman" w:hAnsi="Times New Roman"/>
          <w:sz w:val="24"/>
          <w:szCs w:val="24"/>
          <w:lang w:val="uk-UA"/>
        </w:rPr>
        <w:t xml:space="preserve">, передбаченої </w:t>
      </w:r>
      <w:r w:rsidRPr="00657845">
        <w:rPr>
          <w:rFonts w:ascii="Times New Roman" w:hAnsi="Times New Roman"/>
          <w:sz w:val="24"/>
          <w:szCs w:val="24"/>
          <w:lang w:val="uk-UA"/>
        </w:rPr>
        <w:t>п. 2 розпорядження міського голови від 08.08.2022 № 228: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082865" w:rsidRPr="00165D80" w14:paraId="09189730" w14:textId="77777777" w:rsidTr="0057788B">
        <w:trPr>
          <w:trHeight w:val="850"/>
        </w:trPr>
        <w:tc>
          <w:tcPr>
            <w:tcW w:w="2830" w:type="dxa"/>
          </w:tcPr>
          <w:p w14:paraId="73244EB5" w14:textId="77777777" w:rsidR="00082865" w:rsidRPr="00657845" w:rsidRDefault="00082865" w:rsidP="005778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2EC689E" w14:textId="77777777" w:rsidR="00082865" w:rsidRPr="00657845" w:rsidRDefault="00082865" w:rsidP="005778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527660C5" w14:textId="77777777" w:rsidR="00082865" w:rsidRPr="00657845" w:rsidRDefault="00082865" w:rsidP="005778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578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6578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65784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оборонної роботи Микола МАЛИЙ</w:t>
            </w:r>
          </w:p>
          <w:p w14:paraId="226B4A92" w14:textId="77777777" w:rsidR="00082865" w:rsidRPr="00657845" w:rsidRDefault="00082865" w:rsidP="005778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3FCD7DD" w14:textId="77777777" w:rsidR="00457619" w:rsidRPr="00E40EF1" w:rsidRDefault="00457619" w:rsidP="00D8001B">
      <w:pPr>
        <w:rPr>
          <w:lang w:val="ru-RU"/>
        </w:rPr>
      </w:pPr>
    </w:p>
    <w:sectPr w:rsidR="00457619" w:rsidRPr="00E40EF1" w:rsidSect="003623A3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65"/>
    <w:rsid w:val="00082865"/>
    <w:rsid w:val="00165D80"/>
    <w:rsid w:val="00457619"/>
    <w:rsid w:val="00461801"/>
    <w:rsid w:val="00A50663"/>
    <w:rsid w:val="00D8001B"/>
    <w:rsid w:val="00E4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5278"/>
  <w15:chartTrackingRefBased/>
  <w15:docId w15:val="{05A02552-170C-4D88-A037-FACDEB95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86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865"/>
    <w:pPr>
      <w:ind w:left="720"/>
      <w:contextualSpacing/>
    </w:pPr>
  </w:style>
  <w:style w:type="table" w:styleId="TableGrid">
    <w:name w:val="Table Grid"/>
    <w:basedOn w:val="TableNormal"/>
    <w:uiPriority w:val="39"/>
    <w:rsid w:val="0008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HawkPC</cp:lastModifiedBy>
  <cp:revision>4</cp:revision>
  <dcterms:created xsi:type="dcterms:W3CDTF">2022-12-21T12:39:00Z</dcterms:created>
  <dcterms:modified xsi:type="dcterms:W3CDTF">2023-01-23T14:16:00Z</dcterms:modified>
</cp:coreProperties>
</file>