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9D70" w14:textId="37164028" w:rsidR="00235197" w:rsidRDefault="00075267" w:rsidP="00E30B6B">
      <w:pPr>
        <w:ind w:right="4398"/>
        <w:jc w:val="both"/>
        <w:rPr>
          <w:rFonts w:eastAsiaTheme="minorHAnsi"/>
          <w:lang w:val="uk-UA" w:eastAsia="en-US"/>
        </w:rPr>
      </w:pPr>
      <w:r>
        <w:rPr>
          <w:lang w:val="uk-UA"/>
        </w:rPr>
        <w:t xml:space="preserve"> </w:t>
      </w:r>
    </w:p>
    <w:p w14:paraId="314B7F0E" w14:textId="60765154" w:rsidR="00075267" w:rsidRDefault="00075267" w:rsidP="00075267">
      <w:pPr>
        <w:keepNext/>
        <w:jc w:val="center"/>
        <w:rPr>
          <w:i/>
          <w:noProof/>
          <w:sz w:val="22"/>
          <w:szCs w:val="22"/>
        </w:rPr>
      </w:pPr>
      <w:r>
        <w:rPr>
          <w:i/>
          <w:noProof/>
        </w:rPr>
        <w:drawing>
          <wp:inline distT="0" distB="0" distL="0" distR="0" wp14:anchorId="78A6C7CA" wp14:editId="24515D55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5FA81" w14:textId="77777777" w:rsidR="00075267" w:rsidRDefault="00075267" w:rsidP="00075267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>
        <w:rPr>
          <w:noProof/>
        </w:rPr>
        <w:t>УКРАЇНА</w:t>
      </w:r>
    </w:p>
    <w:p w14:paraId="5577E61A" w14:textId="77777777" w:rsidR="00075267" w:rsidRDefault="00075267" w:rsidP="00075267">
      <w:pPr>
        <w:keepNext/>
        <w:tabs>
          <w:tab w:val="left" w:pos="0"/>
        </w:tabs>
        <w:jc w:val="center"/>
        <w:rPr>
          <w:noProof/>
          <w:sz w:val="20"/>
          <w:szCs w:val="20"/>
        </w:rPr>
      </w:pPr>
      <w:r>
        <w:rPr>
          <w:noProof/>
        </w:rPr>
        <w:t>ЧОРНОМОРСЬКА МІСЬКА РАДА</w:t>
      </w:r>
    </w:p>
    <w:p w14:paraId="73C358F8" w14:textId="77777777" w:rsidR="00075267" w:rsidRDefault="00075267" w:rsidP="00075267">
      <w:pPr>
        <w:keepNext/>
        <w:tabs>
          <w:tab w:val="left" w:pos="0"/>
        </w:tabs>
        <w:jc w:val="center"/>
        <w:rPr>
          <w:noProof/>
          <w:sz w:val="22"/>
          <w:szCs w:val="22"/>
        </w:rPr>
      </w:pPr>
      <w:r>
        <w:rPr>
          <w:noProof/>
        </w:rPr>
        <w:t>Одеського району Одеської області</w:t>
      </w:r>
    </w:p>
    <w:p w14:paraId="28392705" w14:textId="77777777" w:rsidR="00075267" w:rsidRDefault="00075267" w:rsidP="00075267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339AA749" w14:textId="77777777" w:rsidR="00075267" w:rsidRDefault="00075267" w:rsidP="00075267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4F106566" w14:textId="77777777" w:rsidR="00075267" w:rsidRDefault="00075267" w:rsidP="00075267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430ED7A4" w14:textId="3656B5FB" w:rsidR="00075267" w:rsidRDefault="00075267" w:rsidP="000752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31.01.2023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 xml:space="preserve">№ </w:t>
      </w:r>
      <w:r>
        <w:rPr>
          <w:b/>
          <w:sz w:val="32"/>
          <w:szCs w:val="32"/>
          <w:u w:val="single"/>
        </w:rPr>
        <w:t>302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2B738366" w14:textId="77777777" w:rsidR="00075267" w:rsidRDefault="00075267" w:rsidP="00075267">
      <w:pPr>
        <w:pStyle w:val="a3"/>
        <w:spacing w:before="0" w:beforeAutospacing="0" w:after="0" w:afterAutospacing="0"/>
        <w:jc w:val="both"/>
        <w:textAlignment w:val="baseline"/>
        <w:rPr>
          <w:bCs/>
        </w:rPr>
      </w:pPr>
    </w:p>
    <w:p w14:paraId="6C0E5A75" w14:textId="77777777" w:rsidR="00235197" w:rsidRDefault="00235197" w:rsidP="00E30B6B">
      <w:pPr>
        <w:ind w:right="4398"/>
        <w:jc w:val="both"/>
        <w:rPr>
          <w:rFonts w:eastAsiaTheme="minorHAnsi"/>
          <w:lang w:val="uk-UA" w:eastAsia="en-US"/>
        </w:rPr>
      </w:pPr>
    </w:p>
    <w:p w14:paraId="7BD8051B" w14:textId="77777777" w:rsidR="00595B61" w:rsidRDefault="00595B61" w:rsidP="00067AAD">
      <w:pPr>
        <w:ind w:right="4820"/>
        <w:jc w:val="both"/>
        <w:rPr>
          <w:rFonts w:eastAsiaTheme="minorHAnsi"/>
          <w:lang w:val="uk-UA" w:eastAsia="en-US"/>
        </w:rPr>
      </w:pPr>
    </w:p>
    <w:p w14:paraId="4C133134" w14:textId="4A46091A" w:rsidR="00E30B6B" w:rsidRDefault="00235197" w:rsidP="00067AAD">
      <w:pPr>
        <w:ind w:right="4820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Про внесення змін до Міської цільової програми розвитку культури та мистецтва Чорноморської міської територіальної громади на 2022-2025 роки, затвердженої рішенням Чорноморської міської ради Одеського району Одеської області від 04.02.2022 № 180-VIII</w:t>
      </w:r>
    </w:p>
    <w:p w14:paraId="59E83AE7" w14:textId="77777777" w:rsidR="00235197" w:rsidRPr="0058292D" w:rsidRDefault="00235197" w:rsidP="00067AAD">
      <w:pPr>
        <w:ind w:right="4398"/>
        <w:jc w:val="both"/>
        <w:rPr>
          <w:highlight w:val="yellow"/>
          <w:lang w:val="uk-UA"/>
        </w:rPr>
      </w:pPr>
    </w:p>
    <w:p w14:paraId="4FE7F134" w14:textId="18E532B8" w:rsidR="00DA67F3" w:rsidRDefault="00235197" w:rsidP="00067AAD">
      <w:pPr>
        <w:pStyle w:val="a5"/>
        <w:spacing w:line="240" w:lineRule="auto"/>
        <w:ind w:left="0" w:firstLine="708"/>
        <w:jc w:val="both"/>
        <w:rPr>
          <w:rStyle w:val="FontStyle31"/>
          <w:b w:val="0"/>
          <w:bCs w:val="0"/>
          <w:sz w:val="24"/>
          <w:szCs w:val="24"/>
          <w:lang w:val="uk-UA" w:eastAsia="uk-UA"/>
        </w:rPr>
      </w:pPr>
      <w:r w:rsidRPr="00235197">
        <w:rPr>
          <w:rFonts w:ascii="Times New Roman" w:hAnsi="Times New Roman" w:cs="Times New Roman"/>
          <w:sz w:val="24"/>
          <w:szCs w:val="24"/>
          <w:lang w:val="uk-UA"/>
        </w:rPr>
        <w:t xml:space="preserve">З метою упорядкування </w:t>
      </w:r>
      <w:r w:rsidR="00067AAD" w:rsidRPr="00235197">
        <w:rPr>
          <w:rFonts w:ascii="Times New Roman" w:hAnsi="Times New Roman" w:cs="Times New Roman"/>
          <w:sz w:val="24"/>
          <w:szCs w:val="24"/>
          <w:lang w:val="uk-UA"/>
        </w:rPr>
        <w:t xml:space="preserve">заходів </w:t>
      </w:r>
      <w:r w:rsidR="00067AA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235197">
        <w:rPr>
          <w:rFonts w:ascii="Times New Roman" w:hAnsi="Times New Roman" w:cs="Times New Roman"/>
          <w:sz w:val="24"/>
          <w:szCs w:val="24"/>
          <w:lang w:val="uk-UA"/>
        </w:rPr>
        <w:t xml:space="preserve">видатків </w:t>
      </w:r>
      <w:r w:rsidR="00067AAD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</w:t>
      </w:r>
      <w:r w:rsidRPr="00235197"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програми розвитку культури та мистецтва Чорноморської міської територіальної громади на </w:t>
      </w:r>
      <w:r w:rsidR="00595B61" w:rsidRPr="00595B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235197">
        <w:rPr>
          <w:rFonts w:ascii="Times New Roman" w:hAnsi="Times New Roman" w:cs="Times New Roman"/>
          <w:sz w:val="24"/>
          <w:szCs w:val="24"/>
          <w:lang w:val="uk-UA"/>
        </w:rPr>
        <w:t>2022-2025 роки</w:t>
      </w:r>
      <w:r w:rsidR="00E30B6B" w:rsidRPr="002351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30B6B" w:rsidRPr="00235197">
        <w:rPr>
          <w:rStyle w:val="FontStyle31"/>
          <w:b w:val="0"/>
          <w:bCs w:val="0"/>
          <w:sz w:val="24"/>
          <w:szCs w:val="24"/>
          <w:lang w:val="uk-UA" w:eastAsia="uk-UA"/>
        </w:rPr>
        <w:t>враховуючи рекомендації постійних комісій з питань освіти, охорони здоров’я, культури, спорту та у справах молоді, з фінансово-економічних питань, бюджету, інвестицій та комунальної власності, на підставі</w:t>
      </w:r>
      <w:r w:rsidR="0058292D" w:rsidRPr="00235197">
        <w:rPr>
          <w:rStyle w:val="FontStyle31"/>
          <w:b w:val="0"/>
          <w:bCs w:val="0"/>
          <w:sz w:val="24"/>
          <w:szCs w:val="24"/>
          <w:lang w:val="uk-UA" w:eastAsia="uk-UA"/>
        </w:rPr>
        <w:t xml:space="preserve"> </w:t>
      </w:r>
      <w:r w:rsidR="00E30B6B" w:rsidRPr="00235197">
        <w:rPr>
          <w:rStyle w:val="FontStyle31"/>
          <w:b w:val="0"/>
          <w:bCs w:val="0"/>
          <w:sz w:val="24"/>
          <w:szCs w:val="24"/>
          <w:lang w:val="uk-UA" w:eastAsia="uk-UA"/>
        </w:rPr>
        <w:t>ст.</w:t>
      </w:r>
      <w:r w:rsidR="00E94CFC" w:rsidRPr="00235197">
        <w:rPr>
          <w:rStyle w:val="FontStyle31"/>
          <w:b w:val="0"/>
          <w:bCs w:val="0"/>
          <w:sz w:val="24"/>
          <w:szCs w:val="24"/>
          <w:lang w:val="uk-UA" w:eastAsia="uk-UA"/>
        </w:rPr>
        <w:t> </w:t>
      </w:r>
      <w:r w:rsidR="00E30B6B" w:rsidRPr="00235197">
        <w:rPr>
          <w:rStyle w:val="FontStyle31"/>
          <w:b w:val="0"/>
          <w:bCs w:val="0"/>
          <w:sz w:val="24"/>
          <w:szCs w:val="24"/>
          <w:lang w:val="uk-UA" w:eastAsia="uk-UA"/>
        </w:rPr>
        <w:t>26 Закону України «Про місцеве самоврядування в Україні»,</w:t>
      </w:r>
      <w:r w:rsidR="00E13275" w:rsidRPr="00235197">
        <w:rPr>
          <w:rStyle w:val="FontStyle31"/>
          <w:b w:val="0"/>
          <w:bCs w:val="0"/>
          <w:sz w:val="24"/>
          <w:szCs w:val="24"/>
          <w:lang w:val="uk-UA" w:eastAsia="uk-UA"/>
        </w:rPr>
        <w:t xml:space="preserve"> </w:t>
      </w:r>
    </w:p>
    <w:p w14:paraId="373A9024" w14:textId="77777777" w:rsidR="00235197" w:rsidRPr="00DA67F3" w:rsidRDefault="00235197" w:rsidP="00067AAD">
      <w:pPr>
        <w:pStyle w:val="a5"/>
        <w:spacing w:line="240" w:lineRule="auto"/>
        <w:ind w:left="0" w:firstLine="708"/>
        <w:jc w:val="both"/>
        <w:rPr>
          <w:rStyle w:val="FontStyle31"/>
          <w:b w:val="0"/>
          <w:bCs w:val="0"/>
          <w:sz w:val="24"/>
          <w:szCs w:val="24"/>
          <w:lang w:val="uk-UA" w:eastAsia="uk-UA"/>
        </w:rPr>
      </w:pPr>
    </w:p>
    <w:p w14:paraId="1C175FC0" w14:textId="0CA765C6" w:rsidR="00DF238D" w:rsidRPr="00235197" w:rsidRDefault="00DA67F3" w:rsidP="00067AAD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7F3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5D550BAC" w14:textId="77777777" w:rsidR="00914ECF" w:rsidRDefault="00914ECF" w:rsidP="00067AAD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350"/>
        </w:tabs>
        <w:autoSpaceDE w:val="0"/>
        <w:autoSpaceDN w:val="0"/>
        <w:ind w:left="0" w:firstLine="709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Внести зміни до Міської цільової програми розвитку культури та мистецтва Чорноморської міської територіальної громади на 2022-2025 роки, затвердженої рішенням Чорноморської міської ради Одеського району Одеської області від 04.02.2022 № 180-VIII, виклавши додатки 1 та 2 до програми у новій редакції згідно з додатками 1 та 2 до даного рішення (додаються).</w:t>
      </w:r>
    </w:p>
    <w:p w14:paraId="6BC421D8" w14:textId="0614369A" w:rsidR="005224F9" w:rsidRPr="0076628C" w:rsidRDefault="005224F9" w:rsidP="005224F9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eastAsiaTheme="minorHAnsi"/>
          <w:lang w:val="uk-UA" w:eastAsia="en-US"/>
        </w:rPr>
      </w:pPr>
      <w:r w:rsidRPr="0076628C">
        <w:rPr>
          <w:rFonts w:eastAsiaTheme="minorHAnsi"/>
          <w:lang w:val="uk-UA" w:eastAsia="en-US"/>
        </w:rPr>
        <w:t>У пункті 8</w:t>
      </w:r>
      <w:r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та підпункт</w:t>
      </w:r>
      <w:r>
        <w:rPr>
          <w:rFonts w:eastAsiaTheme="minorHAnsi"/>
          <w:lang w:val="uk-UA" w:eastAsia="en-US"/>
        </w:rPr>
        <w:t>і</w:t>
      </w:r>
      <w:r w:rsidRPr="0076628C">
        <w:rPr>
          <w:rFonts w:eastAsiaTheme="minorHAnsi"/>
          <w:lang w:val="uk-UA" w:eastAsia="en-US"/>
        </w:rPr>
        <w:t xml:space="preserve"> 8.1</w:t>
      </w:r>
      <w:r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 xml:space="preserve">Паспорту програми цифри </w:t>
      </w:r>
      <w:r>
        <w:rPr>
          <w:rFonts w:eastAsiaTheme="minorHAnsi"/>
          <w:lang w:val="uk-UA" w:eastAsia="en-US"/>
        </w:rPr>
        <w:t xml:space="preserve">«12184800», «10676800», «1508000» </w:t>
      </w:r>
      <w:r w:rsidRPr="0076628C">
        <w:rPr>
          <w:rFonts w:eastAsiaTheme="minorHAnsi"/>
          <w:lang w:val="uk-UA" w:eastAsia="en-US"/>
        </w:rPr>
        <w:t xml:space="preserve">замінити відповідно на цифри </w:t>
      </w:r>
      <w:r>
        <w:rPr>
          <w:rFonts w:eastAsiaTheme="minorHAnsi"/>
          <w:lang w:val="uk-UA" w:eastAsia="en-US"/>
        </w:rPr>
        <w:t>«6167600», «5036600», «1131000»</w:t>
      </w:r>
      <w:r w:rsidRPr="0076628C">
        <w:rPr>
          <w:rFonts w:eastAsiaTheme="minorHAnsi"/>
          <w:lang w:val="uk-UA" w:eastAsia="en-US"/>
        </w:rPr>
        <w:t>.</w:t>
      </w:r>
    </w:p>
    <w:p w14:paraId="03C0527D" w14:textId="4BD7C349" w:rsidR="00E30B6B" w:rsidRPr="0076628C" w:rsidRDefault="00E30B6B" w:rsidP="00067AAD">
      <w:pPr>
        <w:tabs>
          <w:tab w:val="left" w:pos="0"/>
        </w:tabs>
        <w:ind w:firstLine="709"/>
        <w:jc w:val="both"/>
        <w:rPr>
          <w:rFonts w:eastAsiaTheme="minorHAnsi"/>
          <w:lang w:val="uk-UA" w:eastAsia="en-US"/>
        </w:rPr>
      </w:pPr>
      <w:r w:rsidRPr="0076628C">
        <w:rPr>
          <w:rFonts w:eastAsiaTheme="minorHAnsi"/>
          <w:lang w:val="uk-UA" w:eastAsia="en-US"/>
        </w:rPr>
        <w:t>3. Контроль</w:t>
      </w:r>
      <w:r w:rsidR="0058292D" w:rsidRP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за</w:t>
      </w:r>
      <w:r w:rsidR="001D7CB9" w:rsidRP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виконанням</w:t>
      </w:r>
      <w:r w:rsidR="001D7CB9" w:rsidRPr="0076628C">
        <w:rPr>
          <w:rFonts w:eastAsiaTheme="minorHAnsi"/>
          <w:lang w:val="uk-UA" w:eastAsia="en-US"/>
        </w:rPr>
        <w:t xml:space="preserve">  </w:t>
      </w:r>
      <w:r w:rsidRPr="0076628C">
        <w:rPr>
          <w:rFonts w:eastAsiaTheme="minorHAnsi"/>
          <w:lang w:val="uk-UA" w:eastAsia="en-US"/>
        </w:rPr>
        <w:t>даного</w:t>
      </w:r>
      <w:r w:rsidR="001D7CB9" w:rsidRPr="0076628C">
        <w:rPr>
          <w:rFonts w:eastAsiaTheme="minorHAnsi"/>
          <w:lang w:val="uk-UA" w:eastAsia="en-US"/>
        </w:rPr>
        <w:t xml:space="preserve">  </w:t>
      </w:r>
      <w:r w:rsidRPr="0076628C">
        <w:rPr>
          <w:rFonts w:eastAsiaTheme="minorHAnsi"/>
          <w:lang w:val="uk-UA" w:eastAsia="en-US"/>
        </w:rPr>
        <w:t>рішення</w:t>
      </w:r>
      <w:r w:rsidR="001D7CB9" w:rsidRPr="0076628C">
        <w:rPr>
          <w:rFonts w:eastAsiaTheme="minorHAnsi"/>
          <w:lang w:val="uk-UA" w:eastAsia="en-US"/>
        </w:rPr>
        <w:t xml:space="preserve">  </w:t>
      </w:r>
      <w:r w:rsidRPr="0076628C">
        <w:rPr>
          <w:rFonts w:eastAsiaTheme="minorHAnsi"/>
          <w:lang w:val="uk-UA" w:eastAsia="en-US"/>
        </w:rPr>
        <w:t>покласти</w:t>
      </w:r>
      <w:r w:rsidR="001D7CB9" w:rsidRPr="0076628C">
        <w:rPr>
          <w:rFonts w:eastAsiaTheme="minorHAnsi"/>
          <w:lang w:val="uk-UA" w:eastAsia="en-US"/>
        </w:rPr>
        <w:t xml:space="preserve">  </w:t>
      </w:r>
      <w:r w:rsidRPr="0076628C">
        <w:rPr>
          <w:rFonts w:eastAsiaTheme="minorHAnsi"/>
          <w:lang w:val="uk-UA" w:eastAsia="en-US"/>
        </w:rPr>
        <w:t>на</w:t>
      </w:r>
      <w:r w:rsidR="001D7CB9" w:rsidRP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постійні</w:t>
      </w:r>
      <w:r w:rsidR="001D7CB9" w:rsidRPr="0076628C">
        <w:rPr>
          <w:rFonts w:eastAsiaTheme="minorHAnsi"/>
          <w:lang w:val="uk-UA" w:eastAsia="en-US"/>
        </w:rPr>
        <w:t xml:space="preserve">  </w:t>
      </w:r>
      <w:r w:rsidRPr="0076628C">
        <w:rPr>
          <w:rFonts w:eastAsiaTheme="minorHAnsi"/>
          <w:lang w:val="uk-UA" w:eastAsia="en-US"/>
        </w:rPr>
        <w:t>комісії</w:t>
      </w:r>
      <w:r w:rsidR="0058292D" w:rsidRP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з</w:t>
      </w:r>
      <w:r w:rsidR="0058292D" w:rsidRP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питань освіти,</w:t>
      </w:r>
      <w:r w:rsid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охорони здоров’я, культури, спорту та у справах</w:t>
      </w:r>
      <w:r w:rsid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молоді, з фінансово-економічних питань, бюджету, інвестицій та комунальної власності,</w:t>
      </w:r>
      <w:r w:rsid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>першого заступника міського голови Ігоря</w:t>
      </w:r>
      <w:r w:rsidR="0076628C">
        <w:rPr>
          <w:rFonts w:eastAsiaTheme="minorHAnsi"/>
          <w:lang w:val="uk-UA" w:eastAsia="en-US"/>
        </w:rPr>
        <w:t xml:space="preserve"> </w:t>
      </w:r>
      <w:r w:rsidRPr="0076628C">
        <w:rPr>
          <w:rFonts w:eastAsiaTheme="minorHAnsi"/>
          <w:lang w:val="uk-UA" w:eastAsia="en-US"/>
        </w:rPr>
        <w:t xml:space="preserve">Лубковського. </w:t>
      </w:r>
    </w:p>
    <w:p w14:paraId="3E863678" w14:textId="65D92296" w:rsidR="00E30B6B" w:rsidRPr="0076628C" w:rsidRDefault="00E30B6B" w:rsidP="00067AAD">
      <w:pPr>
        <w:pStyle w:val="Style6"/>
        <w:widowControl/>
        <w:tabs>
          <w:tab w:val="left" w:pos="610"/>
        </w:tabs>
        <w:spacing w:line="240" w:lineRule="auto"/>
        <w:ind w:firstLine="0"/>
        <w:rPr>
          <w:rFonts w:eastAsiaTheme="minorHAnsi"/>
          <w:lang w:eastAsia="en-US"/>
        </w:rPr>
      </w:pPr>
    </w:p>
    <w:p w14:paraId="5610BE5D" w14:textId="5B63E8E0" w:rsidR="00292B18" w:rsidRPr="0076628C" w:rsidRDefault="00292B18" w:rsidP="00235197">
      <w:pPr>
        <w:pStyle w:val="Style6"/>
        <w:widowControl/>
        <w:tabs>
          <w:tab w:val="left" w:pos="610"/>
        </w:tabs>
        <w:spacing w:line="240" w:lineRule="auto"/>
        <w:ind w:firstLine="0"/>
        <w:rPr>
          <w:rFonts w:eastAsiaTheme="minorHAnsi"/>
          <w:lang w:eastAsia="en-US"/>
        </w:rPr>
      </w:pPr>
    </w:p>
    <w:p w14:paraId="22E9B337" w14:textId="50DF396A" w:rsidR="00292B18" w:rsidRDefault="00292B18" w:rsidP="00235197">
      <w:pPr>
        <w:pStyle w:val="Style6"/>
        <w:widowControl/>
        <w:tabs>
          <w:tab w:val="left" w:pos="610"/>
        </w:tabs>
        <w:spacing w:line="240" w:lineRule="auto"/>
        <w:ind w:firstLine="0"/>
        <w:rPr>
          <w:rStyle w:val="FontStyle31"/>
          <w:b w:val="0"/>
          <w:bCs w:val="0"/>
          <w:sz w:val="24"/>
          <w:szCs w:val="24"/>
          <w:highlight w:val="yellow"/>
          <w:lang w:val="uk-UA" w:eastAsia="uk-UA"/>
        </w:rPr>
      </w:pPr>
    </w:p>
    <w:p w14:paraId="1EAA80A2" w14:textId="77777777" w:rsidR="00195C03" w:rsidRPr="0058292D" w:rsidRDefault="00195C03" w:rsidP="00235197">
      <w:pPr>
        <w:pStyle w:val="Style6"/>
        <w:widowControl/>
        <w:tabs>
          <w:tab w:val="left" w:pos="610"/>
        </w:tabs>
        <w:spacing w:line="240" w:lineRule="auto"/>
        <w:ind w:firstLine="0"/>
        <w:rPr>
          <w:rStyle w:val="FontStyle31"/>
          <w:b w:val="0"/>
          <w:bCs w:val="0"/>
          <w:sz w:val="24"/>
          <w:szCs w:val="24"/>
          <w:highlight w:val="yellow"/>
          <w:lang w:val="uk-UA" w:eastAsia="uk-UA"/>
        </w:rPr>
      </w:pPr>
    </w:p>
    <w:p w14:paraId="02130525" w14:textId="34E3BD05" w:rsidR="00E30B6B" w:rsidRPr="0076628C" w:rsidRDefault="001D7CB9" w:rsidP="00235197">
      <w:pPr>
        <w:spacing w:before="300" w:after="300"/>
        <w:jc w:val="both"/>
        <w:rPr>
          <w:lang w:val="uk-UA"/>
        </w:rPr>
      </w:pPr>
      <w:r w:rsidRPr="0076628C">
        <w:rPr>
          <w:color w:val="000000"/>
          <w:lang w:val="uk-UA" w:eastAsia="uk-UA"/>
        </w:rPr>
        <w:t xml:space="preserve">   </w:t>
      </w:r>
      <w:r w:rsidRPr="0076628C">
        <w:rPr>
          <w:lang w:val="uk-UA"/>
        </w:rPr>
        <w:t xml:space="preserve">  </w:t>
      </w:r>
      <w:r w:rsidR="00195C03">
        <w:rPr>
          <w:lang w:val="uk-UA"/>
        </w:rPr>
        <w:t xml:space="preserve">                </w:t>
      </w:r>
      <w:r w:rsidRPr="0076628C">
        <w:rPr>
          <w:lang w:val="uk-UA"/>
        </w:rPr>
        <w:t xml:space="preserve"> </w:t>
      </w:r>
      <w:r w:rsidR="00E30B6B" w:rsidRPr="0076628C">
        <w:rPr>
          <w:lang w:val="uk-UA"/>
        </w:rPr>
        <w:t>Міський голова</w:t>
      </w:r>
      <w:r w:rsidRPr="0076628C">
        <w:rPr>
          <w:lang w:val="uk-UA"/>
        </w:rPr>
        <w:t xml:space="preserve">                   </w:t>
      </w:r>
      <w:r w:rsidR="00195C03">
        <w:rPr>
          <w:lang w:val="uk-UA"/>
        </w:rPr>
        <w:t xml:space="preserve">       </w:t>
      </w:r>
      <w:r w:rsidRPr="0076628C">
        <w:rPr>
          <w:lang w:val="uk-UA"/>
        </w:rPr>
        <w:t xml:space="preserve">                         </w:t>
      </w:r>
      <w:r w:rsidR="00E30B6B" w:rsidRPr="0076628C">
        <w:rPr>
          <w:lang w:val="uk-UA"/>
        </w:rPr>
        <w:t>Василь ГУЛЯЄВ</w:t>
      </w:r>
    </w:p>
    <w:p w14:paraId="2EB9098D" w14:textId="77777777" w:rsidR="00E30B6B" w:rsidRPr="0058292D" w:rsidRDefault="00E30B6B" w:rsidP="00235197">
      <w:pPr>
        <w:pStyle w:val="Style6"/>
        <w:widowControl/>
        <w:tabs>
          <w:tab w:val="left" w:pos="610"/>
        </w:tabs>
        <w:spacing w:line="240" w:lineRule="auto"/>
        <w:ind w:firstLine="0"/>
        <w:rPr>
          <w:highlight w:val="yellow"/>
          <w:lang w:val="uk-UA"/>
        </w:rPr>
      </w:pPr>
    </w:p>
    <w:p w14:paraId="0BB0270B" w14:textId="77777777" w:rsidR="00E30B6B" w:rsidRPr="0058292D" w:rsidRDefault="00E30B6B" w:rsidP="00235197">
      <w:pPr>
        <w:rPr>
          <w:highlight w:val="yellow"/>
        </w:rPr>
      </w:pPr>
    </w:p>
    <w:sectPr w:rsidR="00E30B6B" w:rsidRPr="0058292D" w:rsidSect="0023519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076E"/>
    <w:multiLevelType w:val="hybridMultilevel"/>
    <w:tmpl w:val="E378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96FA1"/>
    <w:multiLevelType w:val="hybridMultilevel"/>
    <w:tmpl w:val="811C983C"/>
    <w:lvl w:ilvl="0" w:tplc="0FF68D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3A36B1D"/>
    <w:multiLevelType w:val="hybridMultilevel"/>
    <w:tmpl w:val="E98EA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95"/>
    <w:rsid w:val="00046951"/>
    <w:rsid w:val="000629B2"/>
    <w:rsid w:val="00066391"/>
    <w:rsid w:val="00067AAD"/>
    <w:rsid w:val="00075267"/>
    <w:rsid w:val="000A137E"/>
    <w:rsid w:val="000A1506"/>
    <w:rsid w:val="0014529C"/>
    <w:rsid w:val="00145330"/>
    <w:rsid w:val="00177C96"/>
    <w:rsid w:val="00195C03"/>
    <w:rsid w:val="001D17AC"/>
    <w:rsid w:val="001D7CB9"/>
    <w:rsid w:val="00231530"/>
    <w:rsid w:val="00234663"/>
    <w:rsid w:val="00235197"/>
    <w:rsid w:val="002403D6"/>
    <w:rsid w:val="00274691"/>
    <w:rsid w:val="00292B18"/>
    <w:rsid w:val="002A00C7"/>
    <w:rsid w:val="00303F2C"/>
    <w:rsid w:val="00324CD6"/>
    <w:rsid w:val="00456242"/>
    <w:rsid w:val="0048607A"/>
    <w:rsid w:val="004A0F05"/>
    <w:rsid w:val="004A3438"/>
    <w:rsid w:val="005224F9"/>
    <w:rsid w:val="00571B67"/>
    <w:rsid w:val="00573A0F"/>
    <w:rsid w:val="00580B06"/>
    <w:rsid w:val="0058292D"/>
    <w:rsid w:val="005855D5"/>
    <w:rsid w:val="00595B61"/>
    <w:rsid w:val="005972F5"/>
    <w:rsid w:val="00655E22"/>
    <w:rsid w:val="0067136D"/>
    <w:rsid w:val="00687142"/>
    <w:rsid w:val="006B038C"/>
    <w:rsid w:val="006F5201"/>
    <w:rsid w:val="00731ED7"/>
    <w:rsid w:val="00753E51"/>
    <w:rsid w:val="00755600"/>
    <w:rsid w:val="0076628C"/>
    <w:rsid w:val="007C2AA9"/>
    <w:rsid w:val="00802D9B"/>
    <w:rsid w:val="00853081"/>
    <w:rsid w:val="00861651"/>
    <w:rsid w:val="00880E60"/>
    <w:rsid w:val="008E06CC"/>
    <w:rsid w:val="008E7224"/>
    <w:rsid w:val="00914ECF"/>
    <w:rsid w:val="0092051F"/>
    <w:rsid w:val="0097794B"/>
    <w:rsid w:val="009B17B1"/>
    <w:rsid w:val="009E699B"/>
    <w:rsid w:val="00A128E3"/>
    <w:rsid w:val="00A30E13"/>
    <w:rsid w:val="00A41D0B"/>
    <w:rsid w:val="00A50697"/>
    <w:rsid w:val="00A523C6"/>
    <w:rsid w:val="00A83397"/>
    <w:rsid w:val="00A87170"/>
    <w:rsid w:val="00AA44AD"/>
    <w:rsid w:val="00AB0EFF"/>
    <w:rsid w:val="00AB5C29"/>
    <w:rsid w:val="00B153EE"/>
    <w:rsid w:val="00B221A3"/>
    <w:rsid w:val="00B30625"/>
    <w:rsid w:val="00B62712"/>
    <w:rsid w:val="00B90FD4"/>
    <w:rsid w:val="00BB3016"/>
    <w:rsid w:val="00BB5FE7"/>
    <w:rsid w:val="00C4461D"/>
    <w:rsid w:val="00D303EA"/>
    <w:rsid w:val="00D67DCB"/>
    <w:rsid w:val="00DA67F3"/>
    <w:rsid w:val="00DF238D"/>
    <w:rsid w:val="00DF6C95"/>
    <w:rsid w:val="00E00B06"/>
    <w:rsid w:val="00E13275"/>
    <w:rsid w:val="00E30B6B"/>
    <w:rsid w:val="00E82EF4"/>
    <w:rsid w:val="00E94CFC"/>
    <w:rsid w:val="00EB39B8"/>
    <w:rsid w:val="00ED60CC"/>
    <w:rsid w:val="00EE30CB"/>
    <w:rsid w:val="00F3192E"/>
    <w:rsid w:val="00F31A96"/>
    <w:rsid w:val="00F853B4"/>
    <w:rsid w:val="00FB6920"/>
    <w:rsid w:val="00FC6838"/>
    <w:rsid w:val="00FC733E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7D53"/>
  <w15:chartTrackingRefBased/>
  <w15:docId w15:val="{AB0398B6-0A73-4288-9A15-AE38175D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DF6C95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6C9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DF6C95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DF6C95"/>
    <w:rPr>
      <w:b/>
      <w:bCs/>
    </w:rPr>
  </w:style>
  <w:style w:type="character" w:customStyle="1" w:styleId="FontStyle31">
    <w:name w:val="Font Style31"/>
    <w:uiPriority w:val="99"/>
    <w:rsid w:val="00E30B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E30B6B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character" w:customStyle="1" w:styleId="FontStyle32">
    <w:name w:val="Font Style32"/>
    <w:uiPriority w:val="99"/>
    <w:rsid w:val="00E30B6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E30B6B"/>
    <w:pPr>
      <w:widowControl w:val="0"/>
      <w:autoSpaceDE w:val="0"/>
      <w:autoSpaceDN w:val="0"/>
      <w:adjustRightInd w:val="0"/>
      <w:spacing w:line="226" w:lineRule="exact"/>
      <w:ind w:firstLine="408"/>
      <w:jc w:val="both"/>
    </w:pPr>
  </w:style>
  <w:style w:type="paragraph" w:styleId="a5">
    <w:name w:val="List Paragraph"/>
    <w:basedOn w:val="a"/>
    <w:uiPriority w:val="1"/>
    <w:qFormat/>
    <w:rsid w:val="00E132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2023-01-24T10:55:00Z</cp:lastPrinted>
  <dcterms:created xsi:type="dcterms:W3CDTF">2022-12-14T03:46:00Z</dcterms:created>
  <dcterms:modified xsi:type="dcterms:W3CDTF">2023-01-30T13:01:00Z</dcterms:modified>
</cp:coreProperties>
</file>