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B" w:rsidRDefault="00BB3C8B" w:rsidP="00BB3C8B">
      <w:pPr>
        <w:jc w:val="center"/>
        <w:rPr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A3FA06" wp14:editId="75BBA25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8B" w:rsidRDefault="00BB3C8B" w:rsidP="00BB3C8B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B3C8B" w:rsidRDefault="00BB3C8B" w:rsidP="00BB3C8B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BB3C8B" w:rsidRDefault="00BB3C8B" w:rsidP="00BB3C8B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BB3C8B" w:rsidRDefault="00BB3C8B" w:rsidP="00BB3C8B"/>
    <w:p w:rsidR="00BB3C8B" w:rsidRPr="008F3036" w:rsidRDefault="00BB3C8B" w:rsidP="00BB3C8B">
      <w:pPr>
        <w:tabs>
          <w:tab w:val="left" w:pos="7785"/>
        </w:tabs>
        <w:rPr>
          <w:b/>
          <w:sz w:val="36"/>
          <w:szCs w:val="36"/>
        </w:rPr>
      </w:pPr>
      <w:r>
        <w:rPr>
          <w:rFonts w:ascii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6636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C98E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01</w:t>
      </w:r>
      <w:r w:rsidRPr="008F303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03</w:t>
      </w:r>
      <w:r w:rsidRPr="008F3036">
        <w:rPr>
          <w:b/>
          <w:sz w:val="36"/>
          <w:szCs w:val="36"/>
        </w:rPr>
        <w:t xml:space="preserve">.2023                                                                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8</w:t>
      </w:r>
    </w:p>
    <w:p w:rsidR="00C342B8" w:rsidRDefault="00C342B8" w:rsidP="00C342B8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342B8" w:rsidTr="00C342B8">
        <w:tc>
          <w:tcPr>
            <w:tcW w:w="4968" w:type="dxa"/>
          </w:tcPr>
          <w:p w:rsidR="00C342B8" w:rsidRDefault="00C342B8">
            <w:pPr>
              <w:jc w:val="both"/>
            </w:pPr>
            <w:r>
              <w:t>Про виконання постанови П`ятого апеляційного адміністративного суду від 09.12.2022 № 420/9324/21</w:t>
            </w:r>
          </w:p>
          <w:p w:rsidR="00C342B8" w:rsidRDefault="00C342B8">
            <w:pPr>
              <w:jc w:val="both"/>
            </w:pPr>
          </w:p>
        </w:tc>
      </w:tr>
    </w:tbl>
    <w:p w:rsidR="00C342B8" w:rsidRDefault="00D47124" w:rsidP="00D47124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42B8">
        <w:rPr>
          <w:color w:val="000000"/>
        </w:rPr>
        <w:t>В червні 2021 року Державне підприємство «Адміністрація морських портів України» звернулось до суду з позовом до Чорноморської міської ради Одеського району Одеської області та просило: визнати протиправним та скасувати рішення Чорноморської міської ради Одеського району Одеської області від 30.03.2021  №42/100-VIII; зобов`язати Чорноморську міську раду Одеського району Одеської області надати ДП дозвіл на розроблення проекту землеустрою щодо відведення у постійне користування земельної ділянки орієнтовною площею 494,0000 га (перший та другий ковші Сухого лиману) із земель комунальної власності, розташованих на землях водного фонду в межах акваторії морського порту Чорноморськ, цільове призначення з КВЦПЗ: 10.04 для експлуатації та догляду за гідротехнічними, іншими водогосподарськими спорудами і каналами.</w:t>
      </w:r>
    </w:p>
    <w:p w:rsidR="00C342B8" w:rsidRDefault="00D47124" w:rsidP="00D47124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42B8">
        <w:rPr>
          <w:color w:val="000000"/>
        </w:rPr>
        <w:t>Рішенням Одеського окружного адміністративного суду від 10.12.2021 року позов залишено без задоволення.</w:t>
      </w:r>
    </w:p>
    <w:p w:rsidR="00C342B8" w:rsidRDefault="00D47124" w:rsidP="00D47124">
      <w:pPr>
        <w:jc w:val="both"/>
        <w:rPr>
          <w:color w:val="000000"/>
        </w:rPr>
      </w:pPr>
      <w:bookmarkStart w:id="1" w:name="_Hlk128315324"/>
      <w:r>
        <w:rPr>
          <w:color w:val="000000"/>
        </w:rPr>
        <w:t xml:space="preserve">         </w:t>
      </w:r>
      <w:r w:rsidR="00C342B8">
        <w:rPr>
          <w:color w:val="000000"/>
        </w:rPr>
        <w:t xml:space="preserve">Постановою П`ятого апеляційного адміністративного суду від 09.12.2022                       № 420/9324/21 </w:t>
      </w:r>
      <w:bookmarkEnd w:id="1"/>
      <w:r w:rsidR="00C342B8">
        <w:rPr>
          <w:color w:val="000000"/>
        </w:rPr>
        <w:t xml:space="preserve">Рішення Одеського окружного адміністративного суду від 10.12.2021 скасовано. </w:t>
      </w:r>
    </w:p>
    <w:p w:rsidR="00C342B8" w:rsidRDefault="00D47124" w:rsidP="00D47124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42B8">
        <w:rPr>
          <w:color w:val="000000"/>
        </w:rPr>
        <w:t xml:space="preserve">Прийнято постанову, якою позовні вимоги Державного підприємства </w:t>
      </w:r>
      <w:r w:rsidR="00E95A6A">
        <w:rPr>
          <w:color w:val="000000"/>
        </w:rPr>
        <w:t>«</w:t>
      </w:r>
      <w:r w:rsidR="00C342B8">
        <w:rPr>
          <w:color w:val="000000"/>
        </w:rPr>
        <w:t>Адміністрація морських портів України</w:t>
      </w:r>
      <w:r w:rsidR="00E95A6A">
        <w:rPr>
          <w:color w:val="000000"/>
        </w:rPr>
        <w:t>»</w:t>
      </w:r>
      <w:r w:rsidR="00C342B8">
        <w:rPr>
          <w:color w:val="000000"/>
        </w:rPr>
        <w:t xml:space="preserve"> до Чорноморської міської ради Одеського району Одеської області про визнання протиправним та скасування рішення, зобов`язання вчинити певні дії задоволено, стягнуто на користь позивача судові витрати по сплаті судового збору.</w:t>
      </w:r>
    </w:p>
    <w:p w:rsidR="00C342B8" w:rsidRDefault="00D47124" w:rsidP="00D47124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42B8">
        <w:rPr>
          <w:color w:val="000000"/>
        </w:rPr>
        <w:t>Листом від 14.02.2023 № 304/15-01-01/</w:t>
      </w:r>
      <w:proofErr w:type="spellStart"/>
      <w:r w:rsidR="00C342B8">
        <w:rPr>
          <w:color w:val="000000"/>
        </w:rPr>
        <w:t>Вих</w:t>
      </w:r>
      <w:proofErr w:type="spellEnd"/>
      <w:r w:rsidR="00C342B8">
        <w:rPr>
          <w:color w:val="000000"/>
        </w:rPr>
        <w:t xml:space="preserve"> </w:t>
      </w:r>
      <w:r w:rsidR="00E95A6A">
        <w:rPr>
          <w:color w:val="000000"/>
        </w:rPr>
        <w:t>Державне підприємство</w:t>
      </w:r>
      <w:r w:rsidR="00C342B8">
        <w:rPr>
          <w:color w:val="000000"/>
        </w:rPr>
        <w:t xml:space="preserve"> «Адміністрація морських портів України» звернулось з заявою про добровільну сплату судового збору підприємству, зазначило банківські реквізити.</w:t>
      </w:r>
    </w:p>
    <w:p w:rsidR="00C342B8" w:rsidRDefault="00C342B8" w:rsidP="00C342B8">
      <w:pPr>
        <w:ind w:firstLine="851"/>
        <w:jc w:val="both"/>
        <w:rPr>
          <w:rFonts w:cs="Book Antiqua"/>
        </w:rPr>
      </w:pPr>
    </w:p>
    <w:p w:rsidR="00C342B8" w:rsidRDefault="00D47124" w:rsidP="00D47124">
      <w:pPr>
        <w:tabs>
          <w:tab w:val="left" w:pos="567"/>
        </w:tabs>
        <w:ind w:firstLine="426"/>
        <w:jc w:val="both"/>
      </w:pPr>
      <w:r>
        <w:t xml:space="preserve">  </w:t>
      </w:r>
      <w:r w:rsidR="00C342B8">
        <w:t xml:space="preserve">На виконання </w:t>
      </w:r>
      <w:r w:rsidR="00C342B8">
        <w:rPr>
          <w:rFonts w:cs="Book Antiqua"/>
        </w:rPr>
        <w:t xml:space="preserve">постанови П`ятого апеляційного адміністративного суду від 09.12.2022 № 420/9324/21, </w:t>
      </w:r>
      <w:r w:rsidR="00C342B8">
        <w:t xml:space="preserve">та керуючись ст. 42 Закону України «Про місцеве самоврядування в Україні»: </w:t>
      </w:r>
    </w:p>
    <w:p w:rsidR="00C342B8" w:rsidRDefault="00D47124" w:rsidP="00C342B8">
      <w:pPr>
        <w:ind w:firstLine="426"/>
        <w:jc w:val="both"/>
        <w:rPr>
          <w:rFonts w:cs="Book Antiqua"/>
        </w:rPr>
      </w:pPr>
      <w:r>
        <w:t xml:space="preserve"> </w:t>
      </w:r>
      <w:r w:rsidR="00C342B8">
        <w:t>1. Відділу бухгалтерського обліку та звітності виконавчого комітету Чорноморської міської ради</w:t>
      </w:r>
      <w:r w:rsidR="00E95A6A">
        <w:t xml:space="preserve"> Одеського району Одеської області</w:t>
      </w:r>
      <w:r w:rsidR="00C342B8">
        <w:t xml:space="preserve"> (Оксана </w:t>
      </w:r>
      <w:proofErr w:type="spellStart"/>
      <w:r w:rsidR="00C342B8">
        <w:t>Бонєва</w:t>
      </w:r>
      <w:proofErr w:type="spellEnd"/>
      <w:r w:rsidR="00C342B8">
        <w:t xml:space="preserve">) здійснити заходи щодо виконання </w:t>
      </w:r>
      <w:r w:rsidR="00C342B8">
        <w:rPr>
          <w:rFonts w:cs="Book Antiqua"/>
        </w:rPr>
        <w:t xml:space="preserve">постанови П`ятого апеляційного адміністративного суду від 09.12.2022 </w:t>
      </w:r>
      <w:r w:rsidR="00E95A6A">
        <w:rPr>
          <w:rFonts w:cs="Book Antiqua"/>
        </w:rPr>
        <w:t xml:space="preserve">                      </w:t>
      </w:r>
      <w:r w:rsidR="00C342B8">
        <w:rPr>
          <w:rFonts w:cs="Book Antiqua"/>
        </w:rPr>
        <w:t xml:space="preserve">№ 420/9324/21, а саме: перерахувати на користь </w:t>
      </w:r>
      <w:r w:rsidR="00E95A6A">
        <w:rPr>
          <w:color w:val="000000"/>
        </w:rPr>
        <w:t>Державного підприємства</w:t>
      </w:r>
      <w:r w:rsidR="00C342B8">
        <w:rPr>
          <w:rFonts w:cs="Book Antiqua"/>
        </w:rPr>
        <w:t xml:space="preserve"> «Адміністрація морських портів України» (код ЄДРПОУ 38727770, адреса місцезнаходження: 01135, </w:t>
      </w:r>
      <w:r w:rsidR="00E95A6A">
        <w:rPr>
          <w:rFonts w:cs="Book Antiqua"/>
        </w:rPr>
        <w:t xml:space="preserve">                </w:t>
      </w:r>
      <w:r w:rsidR="00C342B8">
        <w:rPr>
          <w:rFonts w:cs="Book Antiqua"/>
        </w:rPr>
        <w:t>м. Київ, пр-т. Перемоги, 14) судовий збір в розмірі 11 983 (одинадцять тисяч дев`ятсот вісімдесят три) грн.</w:t>
      </w:r>
    </w:p>
    <w:p w:rsidR="00C342B8" w:rsidRDefault="00C342B8" w:rsidP="00C342B8">
      <w:pPr>
        <w:ind w:firstLine="426"/>
        <w:jc w:val="both"/>
        <w:rPr>
          <w:rFonts w:cs="Book Antiqua"/>
        </w:rPr>
      </w:pPr>
    </w:p>
    <w:p w:rsidR="00C342B8" w:rsidRDefault="00D47124" w:rsidP="00D47124">
      <w:pPr>
        <w:tabs>
          <w:tab w:val="left" w:pos="567"/>
        </w:tabs>
        <w:ind w:firstLine="426"/>
        <w:jc w:val="both"/>
      </w:pPr>
      <w:r>
        <w:t xml:space="preserve"> </w:t>
      </w:r>
      <w:r w:rsidR="00C342B8">
        <w:t xml:space="preserve">2. Контроль за виконанням даного розпорядження покласти на заступника міського голови Наталю </w:t>
      </w:r>
      <w:proofErr w:type="spellStart"/>
      <w:r w:rsidR="00C342B8">
        <w:t>Яволову</w:t>
      </w:r>
      <w:proofErr w:type="spellEnd"/>
      <w:r w:rsidR="00C342B8">
        <w:t>.</w:t>
      </w:r>
    </w:p>
    <w:p w:rsidR="00D47124" w:rsidRDefault="00D47124" w:rsidP="00C342B8">
      <w:pPr>
        <w:ind w:firstLine="709"/>
        <w:jc w:val="both"/>
      </w:pPr>
    </w:p>
    <w:p w:rsidR="00D47124" w:rsidRDefault="00D47124" w:rsidP="00C342B8">
      <w:pPr>
        <w:ind w:firstLine="709"/>
        <w:jc w:val="both"/>
      </w:pPr>
    </w:p>
    <w:p w:rsidR="00D47124" w:rsidRDefault="00D47124" w:rsidP="00D47124">
      <w:pPr>
        <w:tabs>
          <w:tab w:val="left" w:pos="567"/>
        </w:tabs>
        <w:jc w:val="both"/>
      </w:pPr>
      <w:r>
        <w:t xml:space="preserve">         </w:t>
      </w:r>
      <w:r w:rsidR="00C342B8">
        <w:t>Міський голова</w:t>
      </w:r>
      <w:r w:rsidR="00C342B8">
        <w:tab/>
      </w:r>
      <w:r w:rsidR="00C342B8">
        <w:tab/>
      </w:r>
      <w:r w:rsidR="00C342B8">
        <w:tab/>
      </w:r>
      <w:r w:rsidR="00C342B8">
        <w:tab/>
      </w:r>
      <w:r w:rsidR="00C342B8">
        <w:tab/>
      </w:r>
      <w:r w:rsidR="00C342B8">
        <w:tab/>
      </w:r>
      <w:r>
        <w:t xml:space="preserve">             </w:t>
      </w:r>
      <w:r w:rsidR="00C342B8">
        <w:t>Василь ГУЛЯЄ</w:t>
      </w:r>
      <w:r>
        <w:t>В</w:t>
      </w:r>
    </w:p>
    <w:sectPr w:rsidR="00D47124" w:rsidSect="00BB3C8B">
      <w:pgSz w:w="11906" w:h="16838" w:code="9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4D"/>
    <w:rsid w:val="003F37D4"/>
    <w:rsid w:val="005E42AF"/>
    <w:rsid w:val="005F3223"/>
    <w:rsid w:val="0066261A"/>
    <w:rsid w:val="00724D4D"/>
    <w:rsid w:val="00BB3C8B"/>
    <w:rsid w:val="00BE5453"/>
    <w:rsid w:val="00C342B8"/>
    <w:rsid w:val="00CD53BA"/>
    <w:rsid w:val="00D16BD4"/>
    <w:rsid w:val="00D47124"/>
    <w:rsid w:val="00E95A6A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503F4C"/>
  <w15:docId w15:val="{DD0BCB41-CA12-43E3-98F1-E23CA58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1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5</cp:revision>
  <cp:lastPrinted>2023-02-27T14:53:00Z</cp:lastPrinted>
  <dcterms:created xsi:type="dcterms:W3CDTF">2023-02-27T07:00:00Z</dcterms:created>
  <dcterms:modified xsi:type="dcterms:W3CDTF">2023-03-01T13:25:00Z</dcterms:modified>
</cp:coreProperties>
</file>