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F0B9" w14:textId="77777777" w:rsidR="00697E3F" w:rsidRDefault="007F4DB8">
      <w:pPr>
        <w:pStyle w:val="aa"/>
        <w:spacing w:before="124"/>
        <w:ind w:left="5245"/>
        <w:jc w:val="both"/>
        <w:rPr>
          <w:lang w:val="uk-UA"/>
        </w:rPr>
      </w:pPr>
      <w:r>
        <w:rPr>
          <w:lang w:val="uk-UA"/>
        </w:rPr>
        <w:t xml:space="preserve">Додаток </w:t>
      </w:r>
    </w:p>
    <w:p w14:paraId="4F22CAB0" w14:textId="77777777" w:rsidR="00697E3F" w:rsidRDefault="007F4DB8">
      <w:pPr>
        <w:spacing w:line="240" w:lineRule="auto"/>
        <w:ind w:left="524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 рішення виконавчого комітету Чорноморської міської ради </w:t>
      </w:r>
    </w:p>
    <w:p w14:paraId="04C6A7D8" w14:textId="77777777" w:rsidR="00697E3F" w:rsidRDefault="007F4DB8">
      <w:pPr>
        <w:spacing w:line="240" w:lineRule="auto"/>
        <w:ind w:left="524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 </w:t>
      </w:r>
      <w:r w:rsidR="008173EF">
        <w:rPr>
          <w:rFonts w:ascii="Times New Roman" w:hAnsi="Times New Roman" w:cs="Times New Roman"/>
          <w:sz w:val="24"/>
          <w:szCs w:val="24"/>
          <w:lang w:val="uk-UA"/>
        </w:rPr>
        <w:t>____ _______</w:t>
      </w:r>
      <w:r>
        <w:rPr>
          <w:rFonts w:ascii="Times New Roman" w:hAnsi="Times New Roman" w:cs="Times New Roman"/>
          <w:sz w:val="24"/>
          <w:szCs w:val="24"/>
          <w:lang w:val="uk-UA"/>
        </w:rPr>
        <w:t>202</w:t>
      </w:r>
      <w:r w:rsidR="008173EF">
        <w:rPr>
          <w:rFonts w:ascii="Times New Roman" w:hAnsi="Times New Roman" w:cs="Times New Roman"/>
          <w:sz w:val="24"/>
          <w:szCs w:val="24"/>
          <w:lang w:val="uk-UA"/>
        </w:rPr>
        <w:t>3 № _____</w:t>
      </w:r>
    </w:p>
    <w:p w14:paraId="5421BE24" w14:textId="77777777" w:rsidR="00697E3F" w:rsidRDefault="00697E3F">
      <w:pPr>
        <w:pStyle w:val="af0"/>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2D885F85" w14:textId="77777777" w:rsidR="001902E7" w:rsidRDefault="001902E7">
      <w:pPr>
        <w:pStyle w:val="af0"/>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63C52F21" w14:textId="77777777" w:rsidR="00697E3F" w:rsidRDefault="008173EF" w:rsidP="00926D17">
      <w:pPr>
        <w:pStyle w:val="af0"/>
        <w:tabs>
          <w:tab w:val="left" w:pos="7371"/>
        </w:tabs>
        <w:spacing w:after="0" w:line="240" w:lineRule="auto"/>
        <w:ind w:left="0" w:firstLine="709"/>
        <w:contextualSpacing w:val="0"/>
        <w:jc w:val="center"/>
        <w:rPr>
          <w:rFonts w:ascii="Times New Roman" w:hAnsi="Times New Roman" w:cs="Times New Roman"/>
          <w:sz w:val="24"/>
          <w:szCs w:val="24"/>
          <w:lang w:val="uk-UA"/>
        </w:rPr>
      </w:pPr>
      <w:r>
        <w:rPr>
          <w:rFonts w:ascii="Times New Roman" w:hAnsi="Times New Roman" w:cs="Times New Roman"/>
          <w:sz w:val="24"/>
          <w:szCs w:val="24"/>
          <w:lang w:val="uk-UA"/>
        </w:rPr>
        <w:t>Д</w:t>
      </w:r>
      <w:r w:rsidR="007F4DB8">
        <w:rPr>
          <w:rFonts w:ascii="Times New Roman" w:hAnsi="Times New Roman" w:cs="Times New Roman"/>
          <w:sz w:val="24"/>
          <w:szCs w:val="24"/>
          <w:lang w:val="uk-UA"/>
        </w:rPr>
        <w:t>оповнення</w:t>
      </w:r>
    </w:p>
    <w:p w14:paraId="1EADFF93" w14:textId="4DBAB66B" w:rsidR="00697E3F" w:rsidRDefault="007F4DB8" w:rsidP="00926D17">
      <w:pPr>
        <w:pStyle w:val="af0"/>
        <w:tabs>
          <w:tab w:val="left" w:pos="7371"/>
        </w:tabs>
        <w:spacing w:after="0" w:line="240" w:lineRule="auto"/>
        <w:ind w:left="0" w:firstLine="709"/>
        <w:contextualSpacing w:val="0"/>
        <w:jc w:val="center"/>
        <w:rPr>
          <w:rFonts w:ascii="Times New Roman" w:hAnsi="Times New Roman" w:cs="Times New Roman"/>
          <w:sz w:val="24"/>
          <w:szCs w:val="24"/>
          <w:lang w:val="uk-UA"/>
        </w:rPr>
      </w:pPr>
      <w:r>
        <w:rPr>
          <w:rFonts w:ascii="Times New Roman" w:hAnsi="Times New Roman" w:cs="Times New Roman"/>
          <w:sz w:val="24"/>
          <w:szCs w:val="24"/>
          <w:lang w:val="uk-UA"/>
        </w:rPr>
        <w:t>до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w:t>
      </w:r>
      <w:r w:rsidR="00926D17">
        <w:rPr>
          <w:rFonts w:ascii="Times New Roman" w:hAnsi="Times New Roman" w:cs="Times New Roman"/>
          <w:sz w:val="24"/>
          <w:szCs w:val="24"/>
          <w:lang w:val="uk-UA"/>
        </w:rPr>
        <w:t xml:space="preserve">            (зі змінами та доповненнями)</w:t>
      </w:r>
    </w:p>
    <w:p w14:paraId="1432642D" w14:textId="40D87FBB" w:rsidR="00697E3F" w:rsidRDefault="00926D17" w:rsidP="00926D17">
      <w:pPr>
        <w:pStyle w:val="af0"/>
        <w:tabs>
          <w:tab w:val="left" w:pos="7371"/>
        </w:tabs>
        <w:spacing w:after="0" w:line="240" w:lineRule="auto"/>
        <w:ind w:left="0" w:firstLine="709"/>
        <w:contextualSpacing w:val="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F4DB8">
        <w:rPr>
          <w:rFonts w:ascii="Times New Roman" w:hAnsi="Times New Roman" w:cs="Times New Roman"/>
          <w:sz w:val="24"/>
          <w:szCs w:val="24"/>
          <w:lang w:val="uk-UA"/>
        </w:rPr>
        <w:t>(далі – Порядок)</w:t>
      </w:r>
    </w:p>
    <w:p w14:paraId="6C39C78B" w14:textId="77777777" w:rsidR="00697E3F" w:rsidRDefault="00697E3F">
      <w:pPr>
        <w:pStyle w:val="af0"/>
        <w:tabs>
          <w:tab w:val="left" w:pos="7371"/>
        </w:tabs>
        <w:spacing w:after="0" w:line="240" w:lineRule="auto"/>
        <w:ind w:left="0" w:firstLine="567"/>
        <w:contextualSpacing w:val="0"/>
        <w:jc w:val="both"/>
        <w:rPr>
          <w:rFonts w:ascii="Times New Roman" w:hAnsi="Times New Roman" w:cs="Times New Roman"/>
          <w:b/>
          <w:sz w:val="24"/>
          <w:szCs w:val="24"/>
          <w:lang w:val="uk-UA"/>
        </w:rPr>
      </w:pPr>
    </w:p>
    <w:p w14:paraId="7FA91E59" w14:textId="77777777" w:rsidR="001902E7" w:rsidRDefault="001902E7">
      <w:pPr>
        <w:pStyle w:val="af0"/>
        <w:tabs>
          <w:tab w:val="left" w:pos="7371"/>
        </w:tabs>
        <w:spacing w:after="0" w:line="240" w:lineRule="auto"/>
        <w:ind w:left="0" w:firstLine="567"/>
        <w:contextualSpacing w:val="0"/>
        <w:jc w:val="both"/>
        <w:rPr>
          <w:rFonts w:ascii="Times New Roman" w:hAnsi="Times New Roman" w:cs="Times New Roman"/>
          <w:b/>
          <w:sz w:val="24"/>
          <w:szCs w:val="24"/>
          <w:lang w:val="uk-UA"/>
        </w:rPr>
      </w:pPr>
    </w:p>
    <w:p w14:paraId="15FE2A1B" w14:textId="77777777" w:rsidR="001902E7" w:rsidRDefault="001902E7" w:rsidP="001902E7">
      <w:pPr>
        <w:pStyle w:val="af0"/>
        <w:numPr>
          <w:ilvl w:val="0"/>
          <w:numId w:val="2"/>
        </w:numPr>
        <w:spacing w:after="0" w:line="240" w:lineRule="auto"/>
        <w:contextualSpacing w:val="0"/>
        <w:jc w:val="both"/>
        <w:rPr>
          <w:rFonts w:ascii="Times New Roman" w:hAnsi="Times New Roman"/>
          <w:sz w:val="24"/>
          <w:szCs w:val="24"/>
          <w:lang w:val="uk-UA"/>
        </w:rPr>
      </w:pPr>
      <w:r>
        <w:rPr>
          <w:rFonts w:ascii="Times New Roman" w:hAnsi="Times New Roman" w:cs="Times New Roman"/>
          <w:sz w:val="24"/>
          <w:szCs w:val="24"/>
          <w:lang w:val="uk-UA"/>
        </w:rPr>
        <w:t xml:space="preserve">Внести доповнення  в </w:t>
      </w:r>
      <w:r>
        <w:rPr>
          <w:rFonts w:ascii="Times New Roman" w:hAnsi="Times New Roman"/>
          <w:sz w:val="24"/>
          <w:szCs w:val="24"/>
          <w:lang w:val="uk-UA"/>
        </w:rPr>
        <w:t>п.3.9. Порядку та викласти його в новій редакції:</w:t>
      </w:r>
    </w:p>
    <w:p w14:paraId="52A20554" w14:textId="77777777" w:rsidR="001902E7" w:rsidRPr="001902E7" w:rsidRDefault="001902E7" w:rsidP="001902E7">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hAnsi="Times New Roman"/>
          <w:sz w:val="24"/>
          <w:szCs w:val="24"/>
          <w:lang w:val="uk-UA"/>
        </w:rPr>
        <w:t>«</w:t>
      </w:r>
      <w:r w:rsidRPr="001902E7">
        <w:rPr>
          <w:rFonts w:ascii="Times New Roman" w:eastAsia="Times New Roman" w:hAnsi="Times New Roman" w:cs="Times New Roman"/>
          <w:sz w:val="24"/>
          <w:szCs w:val="24"/>
          <w:lang w:val="uk-UA" w:eastAsia="ru-RU"/>
        </w:rPr>
        <w:t>3.9. Матеріальні цінності матеріального резерву, які зберігаються на об’єктах підприємств, установ, організацій, призначених або пристосованих для їх зберігання, після прийняття рішення голови комісії ТЕБ та НС, передаються Відділом одержувачу (виконком міської ради, підприємство, установа, організація, МЛ ТП ЄДС ЦЗ).</w:t>
      </w:r>
    </w:p>
    <w:p w14:paraId="2CB35836" w14:textId="079FA689" w:rsidR="001902E7" w:rsidRDefault="001902E7" w:rsidP="001902E7">
      <w:pPr>
        <w:tabs>
          <w:tab w:val="left" w:pos="709"/>
          <w:tab w:val="left" w:pos="851"/>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Укладання договор</w:t>
      </w:r>
      <w:r w:rsidR="00926D17">
        <w:rPr>
          <w:rFonts w:ascii="Times New Roman" w:hAnsi="Times New Roman"/>
          <w:sz w:val="24"/>
          <w:szCs w:val="24"/>
          <w:lang w:val="uk-UA"/>
        </w:rPr>
        <w:t>ів</w:t>
      </w:r>
      <w:r>
        <w:rPr>
          <w:rFonts w:ascii="Times New Roman" w:hAnsi="Times New Roman"/>
          <w:sz w:val="24"/>
          <w:szCs w:val="24"/>
          <w:lang w:val="uk-UA"/>
        </w:rPr>
        <w:t xml:space="preserve"> про надання послуг відповідального зберігання покласти на заступника міського голови</w:t>
      </w:r>
      <w:r>
        <w:rPr>
          <w:rFonts w:ascii="Times New Roman" w:hAnsi="Times New Roman"/>
          <w:sz w:val="24"/>
          <w:szCs w:val="24"/>
          <w:lang w:val="uk-UA" w:eastAsia="ru-RU"/>
        </w:rPr>
        <w:t xml:space="preserve"> з питань діяльності виконавчих органів Чорноморської міської ради Одеського району Одеської області</w:t>
      </w:r>
      <w:r>
        <w:rPr>
          <w:rFonts w:ascii="Times New Roman" w:hAnsi="Times New Roman"/>
          <w:sz w:val="24"/>
          <w:szCs w:val="24"/>
          <w:lang w:val="uk-UA"/>
        </w:rPr>
        <w:t>, який здійснює повноваження у сфері соціального захисту населення»</w:t>
      </w:r>
      <w:r w:rsidR="00926D17">
        <w:rPr>
          <w:rFonts w:ascii="Times New Roman" w:hAnsi="Times New Roman"/>
          <w:sz w:val="24"/>
          <w:szCs w:val="24"/>
          <w:lang w:val="uk-UA"/>
        </w:rPr>
        <w:t>.</w:t>
      </w:r>
    </w:p>
    <w:p w14:paraId="774BCA48" w14:textId="77777777" w:rsidR="00697E3F" w:rsidRDefault="00697E3F">
      <w:pPr>
        <w:pStyle w:val="af0"/>
        <w:tabs>
          <w:tab w:val="left" w:pos="7371"/>
        </w:tabs>
        <w:spacing w:after="0" w:line="240" w:lineRule="auto"/>
        <w:ind w:left="0" w:firstLine="709"/>
        <w:contextualSpacing w:val="0"/>
        <w:jc w:val="both"/>
        <w:rPr>
          <w:rFonts w:ascii="Times New Roman" w:hAnsi="Times New Roman" w:cs="Times New Roman"/>
          <w:b/>
          <w:sz w:val="24"/>
          <w:szCs w:val="24"/>
          <w:lang w:val="uk-UA"/>
        </w:rPr>
      </w:pPr>
    </w:p>
    <w:p w14:paraId="319C34FA" w14:textId="77777777" w:rsidR="00697E3F" w:rsidRDefault="00697E3F">
      <w:pPr>
        <w:pStyle w:val="af0"/>
        <w:tabs>
          <w:tab w:val="left" w:pos="3284"/>
        </w:tabs>
        <w:spacing w:after="0" w:line="240" w:lineRule="auto"/>
        <w:ind w:left="0"/>
        <w:contextualSpacing w:val="0"/>
        <w:jc w:val="both"/>
        <w:rPr>
          <w:rFonts w:ascii="Times New Roman" w:hAnsi="Times New Roman" w:cs="Times New Roman"/>
          <w:b/>
          <w:sz w:val="24"/>
          <w:szCs w:val="24"/>
          <w:lang w:val="uk-UA"/>
        </w:rPr>
      </w:pPr>
    </w:p>
    <w:p w14:paraId="50A9285F" w14:textId="77777777" w:rsidR="00697E3F" w:rsidRDefault="00697E3F">
      <w:pPr>
        <w:pStyle w:val="af0"/>
        <w:tabs>
          <w:tab w:val="left" w:pos="7371"/>
        </w:tabs>
        <w:spacing w:after="0" w:line="240" w:lineRule="auto"/>
        <w:ind w:left="0"/>
        <w:contextualSpacing w:val="0"/>
        <w:jc w:val="both"/>
        <w:rPr>
          <w:rFonts w:ascii="Times New Roman" w:hAnsi="Times New Roman" w:cs="Times New Roman"/>
          <w:sz w:val="24"/>
          <w:szCs w:val="24"/>
          <w:lang w:val="uk-UA"/>
        </w:rPr>
      </w:pPr>
    </w:p>
    <w:p w14:paraId="047E9E48" w14:textId="77777777" w:rsidR="00697E3F" w:rsidRDefault="00697E3F">
      <w:pPr>
        <w:pStyle w:val="af0"/>
        <w:tabs>
          <w:tab w:val="left" w:pos="7371"/>
        </w:tabs>
        <w:spacing w:after="0" w:line="240" w:lineRule="auto"/>
        <w:ind w:left="0"/>
        <w:contextualSpacing w:val="0"/>
        <w:jc w:val="both"/>
        <w:rPr>
          <w:rFonts w:ascii="Times New Roman" w:hAnsi="Times New Roman" w:cs="Times New Roman"/>
          <w:sz w:val="24"/>
          <w:szCs w:val="24"/>
          <w:lang w:val="uk-UA"/>
        </w:rPr>
      </w:pPr>
    </w:p>
    <w:p w14:paraId="088AD480" w14:textId="77777777" w:rsidR="00697E3F" w:rsidRDefault="007F4DB8">
      <w:pPr>
        <w:pStyle w:val="af0"/>
        <w:tabs>
          <w:tab w:val="left" w:pos="7371"/>
        </w:tabs>
        <w:spacing w:after="0" w:line="240" w:lineRule="auto"/>
        <w:ind w:left="0" w:firstLine="709"/>
        <w:contextualSpacing w:val="0"/>
        <w:jc w:val="both"/>
        <w:rPr>
          <w:rFonts w:ascii="Times New Roman" w:hAnsi="Times New Roman" w:cs="Times New Roman"/>
          <w:sz w:val="24"/>
          <w:szCs w:val="24"/>
          <w:lang w:val="uk-UA"/>
        </w:rPr>
      </w:pPr>
      <w:r>
        <w:rPr>
          <w:rFonts w:ascii="Times New Roman" w:hAnsi="Times New Roman" w:cs="Times New Roman"/>
          <w:sz w:val="24"/>
          <w:szCs w:val="24"/>
          <w:lang w:val="uk-UA"/>
        </w:rPr>
        <w:t>Керуюча справами                                                                   Наталя КУШНІРЕНКО</w:t>
      </w:r>
    </w:p>
    <w:sectPr w:rsidR="00697E3F">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7823" w14:textId="77777777" w:rsidR="00103E6E" w:rsidRDefault="00103E6E">
      <w:pPr>
        <w:spacing w:line="240" w:lineRule="auto"/>
      </w:pPr>
      <w:r>
        <w:separator/>
      </w:r>
    </w:p>
  </w:endnote>
  <w:endnote w:type="continuationSeparator" w:id="0">
    <w:p w14:paraId="66ABF57C" w14:textId="77777777" w:rsidR="00103E6E" w:rsidRDefault="00103E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BF1E" w14:textId="77777777" w:rsidR="00103E6E" w:rsidRDefault="00103E6E">
      <w:pPr>
        <w:spacing w:after="0"/>
      </w:pPr>
      <w:r>
        <w:separator/>
      </w:r>
    </w:p>
  </w:footnote>
  <w:footnote w:type="continuationSeparator" w:id="0">
    <w:p w14:paraId="0381A14E" w14:textId="77777777" w:rsidR="00103E6E" w:rsidRDefault="00103E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BCCA" w14:textId="77777777" w:rsidR="00697E3F" w:rsidRDefault="007F4DB8">
    <w:pPr>
      <w:pStyle w:val="a8"/>
      <w:rPr>
        <w:lang w:val="uk-UA"/>
      </w:rPr>
    </w:pPr>
    <w:r>
      <w:ptab w:relativeTo="margin" w:alignment="center" w:leader="none"/>
    </w:r>
    <w:r>
      <w:rPr>
        <w:lang w:val="uk-UA"/>
      </w:rPr>
      <w:t>2</w:t>
    </w:r>
  </w:p>
  <w:p w14:paraId="3EAB42FC" w14:textId="77777777" w:rsidR="00697E3F" w:rsidRDefault="007F4DB8">
    <w:pPr>
      <w:pStyle w:val="a8"/>
      <w:rPr>
        <w:lang w:val="uk-UA"/>
      </w:rPr>
    </w:pPr>
    <w:r>
      <w:ptab w:relativeTo="margin" w:alignment="right" w:leader="none"/>
    </w:r>
    <w:r>
      <w:rPr>
        <w:lang w:val="uk-UA"/>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6FA9"/>
    <w:multiLevelType w:val="hybridMultilevel"/>
    <w:tmpl w:val="15B8B0EC"/>
    <w:lvl w:ilvl="0" w:tplc="81F63B7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4D100DE"/>
    <w:multiLevelType w:val="hybridMultilevel"/>
    <w:tmpl w:val="6040DBFA"/>
    <w:lvl w:ilvl="0" w:tplc="829AE1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B6"/>
    <w:rsid w:val="00075B7A"/>
    <w:rsid w:val="000A5376"/>
    <w:rsid w:val="000C24E5"/>
    <w:rsid w:val="000D565B"/>
    <w:rsid w:val="00103E6E"/>
    <w:rsid w:val="00107A7D"/>
    <w:rsid w:val="0011120F"/>
    <w:rsid w:val="00173DCD"/>
    <w:rsid w:val="001902E7"/>
    <w:rsid w:val="00196A4D"/>
    <w:rsid w:val="001A0454"/>
    <w:rsid w:val="0027559F"/>
    <w:rsid w:val="0028579F"/>
    <w:rsid w:val="00287601"/>
    <w:rsid w:val="002C05DB"/>
    <w:rsid w:val="002E4267"/>
    <w:rsid w:val="002F06FB"/>
    <w:rsid w:val="002F31A1"/>
    <w:rsid w:val="003A1CE4"/>
    <w:rsid w:val="003A6D5A"/>
    <w:rsid w:val="00401895"/>
    <w:rsid w:val="00464630"/>
    <w:rsid w:val="00483D9E"/>
    <w:rsid w:val="004C1E2B"/>
    <w:rsid w:val="004C542C"/>
    <w:rsid w:val="004C6969"/>
    <w:rsid w:val="004D29A9"/>
    <w:rsid w:val="004F430C"/>
    <w:rsid w:val="00554D7A"/>
    <w:rsid w:val="00555687"/>
    <w:rsid w:val="0058570C"/>
    <w:rsid w:val="00592193"/>
    <w:rsid w:val="005A4528"/>
    <w:rsid w:val="005C55BB"/>
    <w:rsid w:val="005D1DC8"/>
    <w:rsid w:val="0062790F"/>
    <w:rsid w:val="00630DE5"/>
    <w:rsid w:val="00650EF6"/>
    <w:rsid w:val="0066340B"/>
    <w:rsid w:val="006954CF"/>
    <w:rsid w:val="00697E3F"/>
    <w:rsid w:val="006E311C"/>
    <w:rsid w:val="00705937"/>
    <w:rsid w:val="007147A6"/>
    <w:rsid w:val="00724C5F"/>
    <w:rsid w:val="00743CF0"/>
    <w:rsid w:val="00762371"/>
    <w:rsid w:val="007A299C"/>
    <w:rsid w:val="007D495F"/>
    <w:rsid w:val="007F4DB8"/>
    <w:rsid w:val="008173EF"/>
    <w:rsid w:val="0082601A"/>
    <w:rsid w:val="00864B95"/>
    <w:rsid w:val="008716E2"/>
    <w:rsid w:val="008740FA"/>
    <w:rsid w:val="00881526"/>
    <w:rsid w:val="008B7C41"/>
    <w:rsid w:val="008E3498"/>
    <w:rsid w:val="008F79D8"/>
    <w:rsid w:val="00921750"/>
    <w:rsid w:val="00926D17"/>
    <w:rsid w:val="00934E70"/>
    <w:rsid w:val="00954600"/>
    <w:rsid w:val="00976316"/>
    <w:rsid w:val="009A5C11"/>
    <w:rsid w:val="009B05F4"/>
    <w:rsid w:val="009E2B70"/>
    <w:rsid w:val="009F5AE0"/>
    <w:rsid w:val="009F73E6"/>
    <w:rsid w:val="00A015F6"/>
    <w:rsid w:val="00A273A5"/>
    <w:rsid w:val="00A52AB9"/>
    <w:rsid w:val="00AE2263"/>
    <w:rsid w:val="00B04533"/>
    <w:rsid w:val="00B12AFF"/>
    <w:rsid w:val="00B306C0"/>
    <w:rsid w:val="00BB3801"/>
    <w:rsid w:val="00BC23C5"/>
    <w:rsid w:val="00C068FF"/>
    <w:rsid w:val="00C7048B"/>
    <w:rsid w:val="00C71803"/>
    <w:rsid w:val="00C825E1"/>
    <w:rsid w:val="00C85C5B"/>
    <w:rsid w:val="00CA3C60"/>
    <w:rsid w:val="00CB2D26"/>
    <w:rsid w:val="00CD37DB"/>
    <w:rsid w:val="00CE404E"/>
    <w:rsid w:val="00D1441C"/>
    <w:rsid w:val="00D31BE5"/>
    <w:rsid w:val="00D717E6"/>
    <w:rsid w:val="00D86CC7"/>
    <w:rsid w:val="00D96B5D"/>
    <w:rsid w:val="00DA7E5B"/>
    <w:rsid w:val="00DB26F4"/>
    <w:rsid w:val="00DD657F"/>
    <w:rsid w:val="00DF1C50"/>
    <w:rsid w:val="00DF6EB6"/>
    <w:rsid w:val="00E4227F"/>
    <w:rsid w:val="00E43811"/>
    <w:rsid w:val="00E46482"/>
    <w:rsid w:val="00EF7F73"/>
    <w:rsid w:val="00F02CD4"/>
    <w:rsid w:val="00F05F48"/>
    <w:rsid w:val="00F20226"/>
    <w:rsid w:val="00F31C4F"/>
    <w:rsid w:val="00F37B3D"/>
    <w:rsid w:val="00F4504A"/>
    <w:rsid w:val="00F611FC"/>
    <w:rsid w:val="00FA5F03"/>
    <w:rsid w:val="00FB181D"/>
    <w:rsid w:val="00FB1AD6"/>
    <w:rsid w:val="00FC7705"/>
    <w:rsid w:val="00FD232A"/>
    <w:rsid w:val="00FE6AC6"/>
    <w:rsid w:val="0CFD505D"/>
    <w:rsid w:val="1E1B7D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0215"/>
  <w15:docId w15:val="{69638168-B5BC-43C4-B581-282174CC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0"/>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pPr>
      <w:keepNext/>
      <w:suppressAutoHyphens/>
      <w:spacing w:before="240" w:after="60" w:line="240" w:lineRule="auto"/>
      <w:outlineLvl w:val="2"/>
    </w:pPr>
    <w:rPr>
      <w:rFonts w:ascii="Calibri Light" w:eastAsia="Times New Roman" w:hAnsi="Calibri Light" w:cs="Times New Roman"/>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800080"/>
      <w:u w:val="single"/>
    </w:rPr>
  </w:style>
  <w:style w:type="character" w:styleId="a4">
    <w:name w:val="Hyperlink"/>
    <w:uiPriority w:val="99"/>
    <w:unhideWhenUsed/>
    <w:qFormat/>
    <w:rPr>
      <w:color w:val="0000FF"/>
      <w:u w:val="single"/>
    </w:rPr>
  </w:style>
  <w:style w:type="character" w:styleId="a5">
    <w:name w:val="Strong"/>
    <w:qFormat/>
    <w:rPr>
      <w:b/>
      <w:bCs/>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header"/>
    <w:basedOn w:val="a"/>
    <w:link w:val="a9"/>
    <w:uiPriority w:val="99"/>
    <w:unhideWhenUsed/>
    <w:pPr>
      <w:tabs>
        <w:tab w:val="center" w:pos="4677"/>
        <w:tab w:val="right" w:pos="9355"/>
      </w:tabs>
      <w:spacing w:after="0" w:line="240" w:lineRule="auto"/>
    </w:pPr>
  </w:style>
  <w:style w:type="paragraph" w:styleId="aa">
    <w:name w:val="Body Text"/>
    <w:basedOn w:val="a"/>
    <w:link w:val="ab"/>
    <w:uiPriority w:val="1"/>
    <w:qFormat/>
    <w:pPr>
      <w:widowControl w:val="0"/>
      <w:autoSpaceDE w:val="0"/>
      <w:autoSpaceDN w:val="0"/>
      <w:spacing w:after="0" w:line="240" w:lineRule="auto"/>
      <w:ind w:left="101"/>
    </w:pPr>
    <w:rPr>
      <w:rFonts w:ascii="Times New Roman" w:eastAsia="Times New Roman" w:hAnsi="Times New Roman" w:cs="Times New Roman"/>
      <w:sz w:val="24"/>
      <w:szCs w:val="24"/>
      <w:lang w:val="en-US"/>
    </w:rPr>
  </w:style>
  <w:style w:type="paragraph" w:styleId="ac">
    <w:name w:val="footer"/>
    <w:basedOn w:val="a"/>
    <w:link w:val="ad"/>
    <w:uiPriority w:val="99"/>
    <w:unhideWhenUsed/>
    <w:pPr>
      <w:tabs>
        <w:tab w:val="center" w:pos="4677"/>
        <w:tab w:val="right" w:pos="9355"/>
      </w:tabs>
      <w:spacing w:after="0" w:line="240" w:lineRule="auto"/>
    </w:pPr>
  </w:style>
  <w:style w:type="paragraph" w:styleId="ae">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pPr>
      <w:ind w:left="720"/>
      <w:contextualSpacing/>
    </w:pPr>
  </w:style>
  <w:style w:type="character" w:customStyle="1" w:styleId="30">
    <w:name w:val="Заголовок 3 Знак"/>
    <w:basedOn w:val="a0"/>
    <w:link w:val="3"/>
    <w:uiPriority w:val="9"/>
    <w:semiHidden/>
    <w:qFormat/>
    <w:rPr>
      <w:rFonts w:ascii="Calibri Light" w:eastAsia="Times New Roman" w:hAnsi="Calibri Light" w:cs="Times New Roman"/>
      <w:b/>
      <w:bCs/>
      <w:sz w:val="26"/>
      <w:szCs w:val="26"/>
      <w:lang w:val="uk-UA" w:eastAsia="zh-CN"/>
    </w:rPr>
  </w:style>
  <w:style w:type="character" w:customStyle="1" w:styleId="ab">
    <w:name w:val="Основной текст Знак"/>
    <w:basedOn w:val="a0"/>
    <w:link w:val="aa"/>
    <w:uiPriority w:val="1"/>
    <w:qFormat/>
    <w:rPr>
      <w:rFonts w:ascii="Times New Roman" w:eastAsia="Times New Roman" w:hAnsi="Times New Roman" w:cs="Times New Roman"/>
      <w:sz w:val="24"/>
      <w:szCs w:val="24"/>
      <w:lang w:val="en-US"/>
    </w:rPr>
  </w:style>
  <w:style w:type="paragraph" w:styleId="af1">
    <w:name w:val="No Spacing"/>
    <w:uiPriority w:val="1"/>
    <w:qFormat/>
    <w:rPr>
      <w:sz w:val="22"/>
      <w:szCs w:val="22"/>
      <w:lang w:eastAsia="en-US"/>
    </w:rPr>
  </w:style>
  <w:style w:type="character" w:customStyle="1" w:styleId="a7">
    <w:name w:val="Текст выноски Знак"/>
    <w:basedOn w:val="a0"/>
    <w:link w:val="a6"/>
    <w:uiPriority w:val="99"/>
    <w:semiHidden/>
    <w:qFormat/>
    <w:rPr>
      <w:rFonts w:ascii="Segoe UI" w:hAnsi="Segoe UI" w:cs="Segoe UI"/>
      <w:sz w:val="18"/>
      <w:szCs w:val="18"/>
    </w:rPr>
  </w:style>
  <w:style w:type="character" w:customStyle="1" w:styleId="20">
    <w:name w:val="Заголовок 2 Знак"/>
    <w:basedOn w:val="a0"/>
    <w:link w:val="2"/>
    <w:qFormat/>
    <w:rPr>
      <w:rFonts w:ascii="Times New Roman" w:eastAsia="Times New Roman" w:hAnsi="Times New Roman" w:cs="Times New Roman"/>
      <w:b/>
      <w:bCs/>
      <w:sz w:val="36"/>
      <w:szCs w:val="36"/>
      <w:lang w:eastAsia="ru-RU"/>
    </w:rPr>
  </w:style>
  <w:style w:type="paragraph" w:customStyle="1" w:styleId="1">
    <w:name w:val="Без интервала1"/>
    <w:qFormat/>
    <w:rPr>
      <w:rFonts w:ascii="Calibri" w:eastAsia="Times New Roman" w:hAnsi="Calibri" w:cs="Times New Roman"/>
      <w:sz w:val="22"/>
      <w:szCs w:val="22"/>
      <w:lang w:eastAsia="en-US"/>
    </w:rPr>
  </w:style>
  <w:style w:type="character" w:customStyle="1" w:styleId="y2iqfc">
    <w:name w:val="y2iqfc"/>
    <w:basedOn w:val="a0"/>
    <w:qFormat/>
  </w:style>
  <w:style w:type="paragraph" w:customStyle="1" w:styleId="rvps2">
    <w:name w:val="rvps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Pr>
      <w:sz w:val="22"/>
      <w:szCs w:val="22"/>
      <w:lang w:eastAsia="en-US"/>
    </w:rPr>
  </w:style>
  <w:style w:type="character" w:customStyle="1" w:styleId="ad">
    <w:name w:val="Нижний колонтитул Знак"/>
    <w:basedOn w:val="a0"/>
    <w:link w:val="ac"/>
    <w:uiPriority w:val="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1125</Characters>
  <Application>Microsoft Office Word</Application>
  <DocSecurity>0</DocSecurity>
  <Lines>9</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yur3</dc:creator>
  <cp:lastModifiedBy>Dabizha</cp:lastModifiedBy>
  <cp:revision>4</cp:revision>
  <cp:lastPrinted>2022-04-05T13:59:00Z</cp:lastPrinted>
  <dcterms:created xsi:type="dcterms:W3CDTF">2023-03-06T12:33:00Z</dcterms:created>
  <dcterms:modified xsi:type="dcterms:W3CDTF">2023-03-06T13:51:00Z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58F24B09F83C43CAB59F6F09114B399E</vt:lpwstr>
  </property>
  <property fmtid="{D5CDD505-2E9C-101B-9397-08002B2CF9AE}" pid="4" name="_DocHome">
    <vt:i4>464470595</vt:i4>
  </property>
</Properties>
</file>