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8F00" w14:textId="05FED75B" w:rsidR="006F40D8" w:rsidRPr="007B3B28" w:rsidRDefault="007B3B28">
      <w:pPr>
        <w:rPr>
          <w:lang w:val="uk-UA" w:eastAsia="ru-RU"/>
        </w:rPr>
      </w:pPr>
      <w:r>
        <w:rPr>
          <w:lang w:val="uk-UA" w:eastAsia="ru-RU"/>
        </w:rPr>
        <w:t>проект</w:t>
      </w:r>
    </w:p>
    <w:p w14:paraId="2134F42E" w14:textId="77777777" w:rsidR="006F40D8" w:rsidRDefault="006F40D8"/>
    <w:p w14:paraId="078841E3" w14:textId="77777777" w:rsidR="006F40D8" w:rsidRDefault="006F40D8"/>
    <w:p w14:paraId="11544549" w14:textId="77777777" w:rsidR="006F40D8" w:rsidRDefault="006F40D8"/>
    <w:p w14:paraId="68F2AE40" w14:textId="77777777" w:rsidR="006F40D8" w:rsidRDefault="006F40D8"/>
    <w:p w14:paraId="4113B7F3" w14:textId="77777777" w:rsidR="006F40D8" w:rsidRDefault="006F40D8"/>
    <w:p w14:paraId="2C84B1EE" w14:textId="77777777" w:rsidR="006F40D8" w:rsidRDefault="006F40D8"/>
    <w:p w14:paraId="79AACA54" w14:textId="77777777" w:rsidR="006F40D8" w:rsidRDefault="006F40D8"/>
    <w:p w14:paraId="2820F4AC" w14:textId="77777777" w:rsidR="006F40D8" w:rsidRDefault="006F40D8"/>
    <w:p w14:paraId="13574394" w14:textId="77777777" w:rsidR="006F40D8" w:rsidRDefault="006F40D8"/>
    <w:p w14:paraId="15C8371F" w14:textId="77777777" w:rsidR="006F40D8" w:rsidRDefault="006F40D8">
      <w:pPr>
        <w:rPr>
          <w:sz w:val="28"/>
          <w:szCs w:val="28"/>
        </w:rPr>
      </w:pP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6F40D8" w14:paraId="77B04731" w14:textId="7777777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CF75623" w14:textId="77777777" w:rsidR="006F40D8" w:rsidRDefault="00083163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внесення змін до заходів 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рік, </w:t>
            </w:r>
            <w:r>
              <w:rPr>
                <w:spacing w:val="-2"/>
                <w:sz w:val="24"/>
                <w:szCs w:val="24"/>
                <w:lang w:val="uk-UA"/>
              </w:rPr>
              <w:t>затвердженої рішенням Чорноморської місь</w:t>
            </w:r>
            <w:r>
              <w:rPr>
                <w:spacing w:val="-2"/>
                <w:sz w:val="24"/>
                <w:szCs w:val="24"/>
                <w:lang w:val="uk-UA"/>
              </w:rPr>
              <w:t>кої ради Одеського району Одеської області від 20.12.2022           № 277-</w:t>
            </w:r>
            <w:r>
              <w:rPr>
                <w:spacing w:val="-2"/>
                <w:sz w:val="24"/>
                <w:szCs w:val="24"/>
                <w:lang w:val="en-US"/>
              </w:rPr>
              <w:t>VIII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 (зі змінами та доповненнями)</w:t>
            </w:r>
          </w:p>
        </w:tc>
      </w:tr>
    </w:tbl>
    <w:p w14:paraId="40A811C5" w14:textId="77777777" w:rsidR="006F40D8" w:rsidRDefault="006F40D8">
      <w:pPr>
        <w:spacing w:before="88"/>
        <w:ind w:right="5090"/>
        <w:rPr>
          <w:sz w:val="28"/>
          <w:szCs w:val="28"/>
          <w:lang w:val="uk-UA"/>
        </w:rPr>
      </w:pPr>
    </w:p>
    <w:p w14:paraId="0ABE8CDC" w14:textId="77777777" w:rsidR="006F40D8" w:rsidRDefault="00083163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 w:eastAsia="uk-UA"/>
        </w:rPr>
        <w:t>З метою сприяння у створенні належних умов функціонування військових формувань в період воєнного стану,  строк якого продовжено відповідно до Указ</w:t>
      </w:r>
      <w:r>
        <w:rPr>
          <w:sz w:val="24"/>
          <w:szCs w:val="24"/>
          <w:lang w:val="uk-UA" w:eastAsia="uk-UA"/>
        </w:rPr>
        <w:t>у Президента України від 06.02.2023 № 58\2023 "Про продовження строку дії воєнного стану в Україні", затвердженого Законом України "Про затвердження Указу Президента України "Про продовження строку дії воєнного стану в Україні"" від 06.02.2023  № 8419, бер</w:t>
      </w:r>
      <w:r>
        <w:rPr>
          <w:sz w:val="24"/>
          <w:szCs w:val="24"/>
          <w:lang w:val="uk-UA" w:eastAsia="uk-UA"/>
        </w:rPr>
        <w:t>учи до уваги звернення командира військової частини А7351 від 06.02.2023 № 475, від 15.02.2023 № 558, командира військової частини А4548 від 17.02.2023 № 182\270,</w:t>
      </w:r>
      <w:r w:rsidRPr="007B3B28">
        <w:rPr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 w:eastAsia="uk-UA"/>
        </w:rPr>
        <w:t>директора КУ "Муніципальна варта" від 14.02.2023</w:t>
      </w:r>
      <w:r w:rsidRPr="007B3B28">
        <w:rPr>
          <w:sz w:val="24"/>
          <w:szCs w:val="24"/>
          <w:lang w:val="uk-UA" w:eastAsia="uk-UA"/>
        </w:rPr>
        <w:t xml:space="preserve">   </w:t>
      </w:r>
      <w:r>
        <w:rPr>
          <w:sz w:val="24"/>
          <w:szCs w:val="24"/>
          <w:lang w:val="uk-UA" w:eastAsia="uk-UA"/>
        </w:rPr>
        <w:t xml:space="preserve"> № Внутр-1442-2023, відповідно до Законів </w:t>
      </w:r>
      <w:r>
        <w:rPr>
          <w:sz w:val="24"/>
          <w:szCs w:val="24"/>
          <w:lang w:val="uk-UA" w:eastAsia="uk-UA"/>
        </w:rPr>
        <w:t xml:space="preserve">України </w:t>
      </w:r>
      <w:r>
        <w:rPr>
          <w:color w:val="000000" w:themeColor="text1"/>
          <w:sz w:val="24"/>
          <w:szCs w:val="24"/>
          <w:lang w:val="uk-UA" w:eastAsia="uk-UA"/>
        </w:rPr>
        <w:t xml:space="preserve">"Про правовий режим воєнного стану", "Про основи національного спротиву", "Про оборону України", "Про мобілізаційну підготовку та мобілізацію",  на підставі </w:t>
      </w:r>
      <w:r>
        <w:rPr>
          <w:color w:val="000000" w:themeColor="text1"/>
          <w:sz w:val="24"/>
          <w:szCs w:val="24"/>
          <w:lang w:val="uk-UA"/>
        </w:rPr>
        <w:t>статей 85, 91, пункту 22</w:t>
      </w:r>
      <w:r>
        <w:rPr>
          <w:color w:val="000000" w:themeColor="text1"/>
          <w:sz w:val="24"/>
          <w:szCs w:val="24"/>
          <w:vertAlign w:val="superscript"/>
          <w:lang w:val="uk-UA"/>
        </w:rPr>
        <w:t>5</w:t>
      </w:r>
      <w:r>
        <w:rPr>
          <w:color w:val="000000" w:themeColor="text1"/>
          <w:sz w:val="24"/>
          <w:szCs w:val="24"/>
          <w:lang w:val="uk-UA"/>
        </w:rPr>
        <w:t xml:space="preserve"> розділу VI Бюджетного кодексу України, </w:t>
      </w:r>
      <w:r>
        <w:rPr>
          <w:sz w:val="24"/>
          <w:szCs w:val="24"/>
          <w:lang w:val="uk-UA"/>
        </w:rPr>
        <w:t xml:space="preserve">враховуючи </w:t>
      </w:r>
      <w:r>
        <w:rPr>
          <w:sz w:val="24"/>
          <w:szCs w:val="24"/>
          <w:lang w:val="uk-UA"/>
        </w:rPr>
        <w:t>рекомендації постійної комісії з фінансово-економічних питань, бюджету, інвестицій та комунальної власності</w:t>
      </w:r>
      <w:r>
        <w:rPr>
          <w:color w:val="000000"/>
          <w:sz w:val="24"/>
          <w:szCs w:val="24"/>
          <w:lang w:val="uk-UA"/>
        </w:rPr>
        <w:t>,</w:t>
      </w:r>
      <w:r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>к</w:t>
      </w:r>
      <w:r>
        <w:rPr>
          <w:color w:val="000000"/>
          <w:sz w:val="24"/>
          <w:szCs w:val="24"/>
          <w:lang w:val="uk-UA"/>
        </w:rPr>
        <w:t>еруючись пунктом 22 частини першої статті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uk-UA"/>
        </w:rPr>
        <w:t xml:space="preserve">26 </w:t>
      </w:r>
      <w:r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4B2E82AD" w14:textId="77777777" w:rsidR="006F40D8" w:rsidRDefault="006F40D8">
      <w:pPr>
        <w:ind w:firstLine="567"/>
        <w:jc w:val="both"/>
        <w:rPr>
          <w:sz w:val="24"/>
          <w:szCs w:val="24"/>
          <w:lang w:val="uk-UA"/>
        </w:rPr>
      </w:pPr>
    </w:p>
    <w:p w14:paraId="52580DE0" w14:textId="77777777" w:rsidR="006F40D8" w:rsidRDefault="00083163">
      <w:pPr>
        <w:ind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Чорноморська міська рада Одеського району Оде</w:t>
      </w:r>
      <w:r>
        <w:rPr>
          <w:b/>
          <w:sz w:val="24"/>
          <w:szCs w:val="24"/>
          <w:lang w:val="uk-UA"/>
        </w:rPr>
        <w:t>ської області вирішила:</w:t>
      </w:r>
    </w:p>
    <w:p w14:paraId="17191ADA" w14:textId="77777777" w:rsidR="006F40D8" w:rsidRDefault="006F40D8">
      <w:pPr>
        <w:rPr>
          <w:sz w:val="24"/>
          <w:szCs w:val="24"/>
          <w:highlight w:val="yellow"/>
          <w:lang w:val="uk-UA"/>
        </w:rPr>
      </w:pPr>
    </w:p>
    <w:p w14:paraId="3927D3D2" w14:textId="77777777" w:rsidR="006F40D8" w:rsidRDefault="00083163">
      <w:pPr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>
        <w:rPr>
          <w:sz w:val="24"/>
          <w:szCs w:val="24"/>
          <w:lang w:val="uk-UA"/>
        </w:rPr>
        <w:t>до заходів  Міської  цільової 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</w:t>
      </w:r>
      <w:r>
        <w:rPr>
          <w:spacing w:val="-2"/>
          <w:sz w:val="24"/>
          <w:szCs w:val="24"/>
          <w:lang w:val="uk-UA"/>
        </w:rPr>
        <w:t xml:space="preserve">, </w:t>
      </w:r>
      <w:r>
        <w:rPr>
          <w:spacing w:val="-2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20.12.2022 № 277-</w:t>
      </w:r>
      <w:r>
        <w:rPr>
          <w:spacing w:val="-2"/>
          <w:sz w:val="24"/>
          <w:szCs w:val="24"/>
          <w:lang w:val="en-US"/>
        </w:rPr>
        <w:t>VIII</w:t>
      </w:r>
      <w:r>
        <w:rPr>
          <w:spacing w:val="-2"/>
          <w:sz w:val="24"/>
          <w:szCs w:val="24"/>
          <w:lang w:val="uk-UA"/>
        </w:rPr>
        <w:t xml:space="preserve"> (зі змінами та доповненнями)</w:t>
      </w:r>
      <w:r>
        <w:rPr>
          <w:rFonts w:eastAsia="MS Mincho"/>
          <w:sz w:val="24"/>
          <w:szCs w:val="24"/>
          <w:lang w:val="uk-UA" w:eastAsia="ru-RU"/>
        </w:rPr>
        <w:t>, та викласти додатки 1, 2 до програми у новій редакції згідно з додатками 1, 2 до даного рішення (додаються).</w:t>
      </w:r>
    </w:p>
    <w:p w14:paraId="47F5E2B9" w14:textId="77777777" w:rsidR="006F40D8" w:rsidRDefault="006F40D8">
      <w:pPr>
        <w:tabs>
          <w:tab w:val="left" w:pos="709"/>
          <w:tab w:val="left" w:pos="851"/>
          <w:tab w:val="left" w:pos="1274"/>
        </w:tabs>
        <w:jc w:val="both"/>
        <w:rPr>
          <w:sz w:val="24"/>
          <w:szCs w:val="24"/>
          <w:lang w:val="uk-UA"/>
        </w:rPr>
      </w:pPr>
    </w:p>
    <w:p w14:paraId="3F07BF54" w14:textId="77777777" w:rsidR="006F40D8" w:rsidRDefault="00083163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Конт</w:t>
      </w:r>
      <w:r>
        <w:rPr>
          <w:sz w:val="24"/>
          <w:szCs w:val="24"/>
          <w:lang w:val="uk-UA"/>
        </w:rPr>
        <w:t>роль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виконанням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даного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рішення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покласти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>
        <w:rPr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заступника міського голови Руслана </w:t>
      </w:r>
      <w:proofErr w:type="spellStart"/>
      <w:r>
        <w:rPr>
          <w:sz w:val="24"/>
          <w:szCs w:val="24"/>
          <w:lang w:val="uk-UA"/>
        </w:rPr>
        <w:t>Саїнчука</w:t>
      </w:r>
      <w:proofErr w:type="spellEnd"/>
      <w:r>
        <w:rPr>
          <w:sz w:val="24"/>
          <w:szCs w:val="24"/>
          <w:lang w:val="uk-UA"/>
        </w:rPr>
        <w:t>.</w:t>
      </w:r>
    </w:p>
    <w:p w14:paraId="2743D77A" w14:textId="77777777" w:rsidR="006F40D8" w:rsidRDefault="006F40D8">
      <w:pPr>
        <w:ind w:firstLine="567"/>
        <w:rPr>
          <w:sz w:val="24"/>
          <w:szCs w:val="24"/>
          <w:lang w:val="uk-UA"/>
        </w:rPr>
      </w:pPr>
    </w:p>
    <w:p w14:paraId="70AE349D" w14:textId="77777777" w:rsidR="006F40D8" w:rsidRDefault="006F40D8">
      <w:pPr>
        <w:ind w:firstLine="567"/>
        <w:rPr>
          <w:sz w:val="24"/>
          <w:szCs w:val="24"/>
          <w:lang w:val="uk-UA"/>
        </w:rPr>
      </w:pPr>
    </w:p>
    <w:p w14:paraId="66256E4F" w14:textId="77777777" w:rsidR="006F40D8" w:rsidRDefault="006F40D8">
      <w:pPr>
        <w:ind w:firstLine="567"/>
        <w:rPr>
          <w:sz w:val="24"/>
          <w:szCs w:val="24"/>
          <w:lang w:val="uk-UA"/>
        </w:rPr>
      </w:pPr>
    </w:p>
    <w:p w14:paraId="4505AF88" w14:textId="77777777" w:rsidR="006F40D8" w:rsidRDefault="00083163">
      <w:pPr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</w:t>
      </w:r>
      <w:r>
        <w:rPr>
          <w:spacing w:val="-4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голова                         </w:t>
      </w:r>
      <w:r>
        <w:rPr>
          <w:sz w:val="24"/>
          <w:szCs w:val="24"/>
          <w:lang w:val="uk-UA"/>
        </w:rPr>
        <w:t xml:space="preserve">                                                        Василь ГУЛЯЄВ</w:t>
      </w:r>
      <w:r>
        <w:rPr>
          <w:color w:val="000000"/>
          <w:sz w:val="24"/>
          <w:szCs w:val="24"/>
          <w:lang w:val="uk-UA" w:eastAsia="uk-UA"/>
        </w:rPr>
        <w:t xml:space="preserve">                    </w:t>
      </w:r>
    </w:p>
    <w:p w14:paraId="062BBE4A" w14:textId="77777777" w:rsidR="006F40D8" w:rsidRDefault="006F40D8">
      <w:pPr>
        <w:pStyle w:val="a7"/>
        <w:ind w:firstLine="709"/>
        <w:rPr>
          <w:sz w:val="24"/>
          <w:szCs w:val="24"/>
          <w:lang w:val="uk-UA"/>
        </w:rPr>
      </w:pPr>
    </w:p>
    <w:p w14:paraId="572FD41B" w14:textId="77777777" w:rsidR="006F40D8" w:rsidRDefault="0008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14:paraId="60E8E4A0" w14:textId="77777777" w:rsidR="006F40D8" w:rsidRDefault="006F40D8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6197BFA4" w14:textId="77777777" w:rsidR="006F40D8" w:rsidRDefault="006F40D8">
      <w:pPr>
        <w:widowControl/>
        <w:autoSpaceDE/>
        <w:autoSpaceDN/>
        <w:spacing w:line="276" w:lineRule="auto"/>
        <w:ind w:right="-1"/>
        <w:contextualSpacing/>
        <w:jc w:val="both"/>
        <w:rPr>
          <w:rFonts w:eastAsia="Calibri"/>
          <w:sz w:val="24"/>
          <w:szCs w:val="24"/>
          <w:lang w:val="uk-UA"/>
        </w:rPr>
      </w:pPr>
    </w:p>
    <w:p w14:paraId="159FD78A" w14:textId="77777777" w:rsidR="006F40D8" w:rsidRDefault="00083163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ПОГОДЖЕНО:</w:t>
      </w:r>
    </w:p>
    <w:p w14:paraId="301C7E42" w14:textId="77777777" w:rsidR="006F40D8" w:rsidRDefault="006F40D8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</w:p>
    <w:p w14:paraId="50247B7F" w14:textId="77777777" w:rsidR="006F40D8" w:rsidRDefault="00083163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Секретар міської ради 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Олена ШОЛАР </w:t>
      </w:r>
    </w:p>
    <w:p w14:paraId="22A2A8F4" w14:textId="77777777" w:rsidR="006F40D8" w:rsidRDefault="006F40D8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55386F1B" w14:textId="77777777" w:rsidR="006F40D8" w:rsidRDefault="006F40D8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710B502C" w14:textId="77777777" w:rsidR="006F40D8" w:rsidRDefault="00083163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Заступник міського голови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Руслан САЇНЧУК</w:t>
      </w:r>
    </w:p>
    <w:p w14:paraId="5A0FA15E" w14:textId="77777777" w:rsidR="006F40D8" w:rsidRDefault="006F40D8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24AE76E1" w14:textId="77777777" w:rsidR="006F40D8" w:rsidRDefault="006F40D8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54136683" w14:textId="77777777" w:rsidR="006F40D8" w:rsidRDefault="00083163">
      <w:pPr>
        <w:widowControl/>
        <w:autoSpaceDE/>
        <w:autoSpaceDN/>
        <w:spacing w:line="276" w:lineRule="auto"/>
        <w:ind w:right="-1" w:firstLine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Заступник міського голови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 xml:space="preserve">   Наталя ЯВОЛОВА </w:t>
      </w:r>
    </w:p>
    <w:p w14:paraId="07508217" w14:textId="77777777" w:rsidR="006F40D8" w:rsidRDefault="006F40D8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369B5F4F" w14:textId="77777777" w:rsidR="006F40D8" w:rsidRDefault="006F40D8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01A420F6" w14:textId="77777777" w:rsidR="006F40D8" w:rsidRDefault="00083163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Керуюча справами 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Наталя КУШНІРЕНКО </w:t>
      </w:r>
    </w:p>
    <w:p w14:paraId="109126E1" w14:textId="77777777" w:rsidR="006F40D8" w:rsidRDefault="006F40D8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2B8D5158" w14:textId="77777777" w:rsidR="006F40D8" w:rsidRDefault="006F40D8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67766682" w14:textId="77777777" w:rsidR="006F40D8" w:rsidRDefault="00083163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       Начальник фінансового управління 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Ольга ЯКОВЕНКО </w:t>
      </w:r>
    </w:p>
    <w:p w14:paraId="44478100" w14:textId="77777777" w:rsidR="006F40D8" w:rsidRDefault="006F40D8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062CB139" w14:textId="77777777" w:rsidR="006F40D8" w:rsidRDefault="006F40D8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7B979179" w14:textId="77777777" w:rsidR="006F40D8" w:rsidRDefault="00083163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Уповноважений з антикорупційної діяльності 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Микола ЧУХЛІБ</w:t>
      </w:r>
    </w:p>
    <w:p w14:paraId="00B4D0E3" w14:textId="77777777" w:rsidR="006F40D8" w:rsidRDefault="006F40D8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33BE46BE" w14:textId="77777777" w:rsidR="006F40D8" w:rsidRDefault="006F40D8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25ACBC4C" w14:textId="77777777" w:rsidR="006F40D8" w:rsidRDefault="00083163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Начальник УДРП та ПЗ 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Дмитро СКРИПНИЧЕНКО</w:t>
      </w:r>
    </w:p>
    <w:p w14:paraId="6EC06358" w14:textId="77777777" w:rsidR="006F40D8" w:rsidRDefault="006F40D8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65B02436" w14:textId="77777777" w:rsidR="006F40D8" w:rsidRDefault="006F40D8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316A09CE" w14:textId="77777777" w:rsidR="006F40D8" w:rsidRDefault="00083163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Начальн</w:t>
      </w:r>
      <w:r>
        <w:rPr>
          <w:rFonts w:eastAsia="Calibri"/>
          <w:sz w:val="24"/>
          <w:szCs w:val="24"/>
          <w:lang w:val="uk-UA"/>
        </w:rPr>
        <w:t xml:space="preserve">ик організаційного відділу 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Ілля ВАРИЖУК</w:t>
      </w:r>
    </w:p>
    <w:p w14:paraId="4C06E3AD" w14:textId="77777777" w:rsidR="006F40D8" w:rsidRDefault="006F40D8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</w:p>
    <w:p w14:paraId="3F593465" w14:textId="77777777" w:rsidR="006F40D8" w:rsidRDefault="00083163">
      <w:pPr>
        <w:widowControl/>
        <w:autoSpaceDE/>
        <w:autoSpaceDN/>
        <w:spacing w:line="276" w:lineRule="auto"/>
        <w:ind w:right="-1" w:firstLine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Виконавець:        </w:t>
      </w:r>
    </w:p>
    <w:p w14:paraId="5C3BEAA5" w14:textId="77777777" w:rsidR="006F40D8" w:rsidRDefault="00083163">
      <w:pPr>
        <w:widowControl/>
        <w:autoSpaceDE/>
        <w:autoSpaceDN/>
        <w:spacing w:line="276" w:lineRule="auto"/>
        <w:ind w:right="-1" w:firstLine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Начальник відділу взаємодії з                                                   Микола МАЛИЙ</w:t>
      </w:r>
    </w:p>
    <w:p w14:paraId="01A5A1A0" w14:textId="77777777" w:rsidR="006F40D8" w:rsidRDefault="00083163">
      <w:pPr>
        <w:widowControl/>
        <w:autoSpaceDE/>
        <w:autoSpaceDN/>
        <w:spacing w:line="276" w:lineRule="auto"/>
        <w:ind w:right="-1" w:firstLine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правоохоронними органами, </w:t>
      </w:r>
    </w:p>
    <w:p w14:paraId="4A3616E5" w14:textId="77777777" w:rsidR="006F40D8" w:rsidRDefault="00083163">
      <w:pPr>
        <w:widowControl/>
        <w:autoSpaceDE/>
        <w:autoSpaceDN/>
        <w:spacing w:line="276" w:lineRule="auto"/>
        <w:ind w:right="-1" w:firstLine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органами ДСНС, оборонної роботи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</w:t>
      </w:r>
    </w:p>
    <w:p w14:paraId="181929A2" w14:textId="77777777" w:rsidR="006F40D8" w:rsidRDefault="006F40D8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shd w:val="clear" w:color="auto" w:fill="FFFFFF"/>
          <w:lang w:val="uk-UA"/>
        </w:rPr>
      </w:pPr>
    </w:p>
    <w:p w14:paraId="185EF403" w14:textId="77777777" w:rsidR="006F40D8" w:rsidRDefault="00083163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shd w:val="clear" w:color="auto" w:fill="FFFFFF"/>
          <w:lang w:val="uk-UA"/>
        </w:rPr>
        <w:t xml:space="preserve">Розсилка: </w:t>
      </w:r>
    </w:p>
    <w:p w14:paraId="0DC3C77F" w14:textId="77777777" w:rsidR="006F40D8" w:rsidRDefault="00083163">
      <w:pPr>
        <w:widowControl/>
        <w:autoSpaceDE/>
        <w:autoSpaceDN/>
        <w:ind w:left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Відділ </w:t>
      </w:r>
      <w:proofErr w:type="spellStart"/>
      <w:r>
        <w:rPr>
          <w:rFonts w:eastAsia="Calibri"/>
          <w:sz w:val="24"/>
          <w:szCs w:val="24"/>
          <w:lang w:val="uk-UA"/>
        </w:rPr>
        <w:t>ВзПО</w:t>
      </w:r>
      <w:proofErr w:type="spellEnd"/>
      <w:r>
        <w:rPr>
          <w:rFonts w:eastAsia="Calibri"/>
          <w:sz w:val="24"/>
          <w:szCs w:val="24"/>
          <w:lang w:val="uk-UA"/>
        </w:rPr>
        <w:t xml:space="preserve">, </w:t>
      </w:r>
      <w:r>
        <w:rPr>
          <w:rFonts w:eastAsia="Calibri"/>
          <w:sz w:val="24"/>
          <w:szCs w:val="24"/>
          <w:lang w:val="uk-UA"/>
        </w:rPr>
        <w:t>ОДСНС, ОР   -8</w:t>
      </w:r>
    </w:p>
    <w:p w14:paraId="2AC913A7" w14:textId="77777777" w:rsidR="006F40D8" w:rsidRDefault="006F40D8">
      <w:pPr>
        <w:widowControl/>
        <w:autoSpaceDE/>
        <w:autoSpaceDN/>
        <w:ind w:left="510"/>
        <w:jc w:val="both"/>
        <w:rPr>
          <w:rFonts w:eastAsia="Calibri"/>
          <w:sz w:val="24"/>
          <w:szCs w:val="24"/>
          <w:lang w:val="uk-UA"/>
        </w:rPr>
      </w:pPr>
    </w:p>
    <w:p w14:paraId="7F03B033" w14:textId="77777777" w:rsidR="006F40D8" w:rsidRDefault="00083163">
      <w:pPr>
        <w:widowControl/>
        <w:autoSpaceDE/>
        <w:autoSpaceDN/>
        <w:spacing w:line="256" w:lineRule="auto"/>
        <w:ind w:right="283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Відмітка про наявність/не наявність у рішенні інформації, передбаченої п. 2 розпорядження міського голови від 08.08.2022 № 228: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6F40D8" w14:paraId="19D043F7" w14:textId="77777777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A01E" w14:textId="77777777" w:rsidR="006F40D8" w:rsidRDefault="006F40D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806" w14:textId="77777777" w:rsidR="006F40D8" w:rsidRDefault="006F40D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21F3" w14:textId="77777777" w:rsidR="006F40D8" w:rsidRDefault="00083163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Начальник відділу </w:t>
            </w: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65CC28A7" w14:textId="77777777" w:rsidR="006F40D8" w:rsidRDefault="006F40D8">
      <w:pPr>
        <w:widowControl/>
        <w:autoSpaceDE/>
        <w:autoSpaceDN/>
        <w:spacing w:after="160" w:line="256" w:lineRule="auto"/>
        <w:rPr>
          <w:rFonts w:eastAsia="Calibri"/>
          <w:sz w:val="24"/>
          <w:szCs w:val="24"/>
          <w:lang w:val="uk-UA"/>
        </w:rPr>
      </w:pPr>
    </w:p>
    <w:p w14:paraId="64408B46" w14:textId="77777777" w:rsidR="006F40D8" w:rsidRDefault="006F40D8">
      <w:pPr>
        <w:pStyle w:val="a7"/>
        <w:ind w:firstLine="709"/>
        <w:rPr>
          <w:sz w:val="24"/>
          <w:szCs w:val="24"/>
          <w:lang w:val="uk-UA"/>
        </w:rPr>
      </w:pPr>
    </w:p>
    <w:sectPr w:rsidR="006F40D8">
      <w:pgSz w:w="12240" w:h="15840"/>
      <w:pgMar w:top="709" w:right="567" w:bottom="0" w:left="1701" w:header="76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96FA1"/>
    <w:multiLevelType w:val="multilevel"/>
    <w:tmpl w:val="51196FA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20254"/>
    <w:rsid w:val="00021140"/>
    <w:rsid w:val="00041078"/>
    <w:rsid w:val="00061062"/>
    <w:rsid w:val="000634CB"/>
    <w:rsid w:val="0007436E"/>
    <w:rsid w:val="00083163"/>
    <w:rsid w:val="000903CE"/>
    <w:rsid w:val="000C3085"/>
    <w:rsid w:val="000C6AE0"/>
    <w:rsid w:val="000C77CB"/>
    <w:rsid w:val="000E6257"/>
    <w:rsid w:val="000F1DB1"/>
    <w:rsid w:val="000F7A07"/>
    <w:rsid w:val="00101B85"/>
    <w:rsid w:val="001036B7"/>
    <w:rsid w:val="001061C4"/>
    <w:rsid w:val="00112D17"/>
    <w:rsid w:val="00120687"/>
    <w:rsid w:val="001206F8"/>
    <w:rsid w:val="00131C99"/>
    <w:rsid w:val="00133422"/>
    <w:rsid w:val="0014732A"/>
    <w:rsid w:val="001574B0"/>
    <w:rsid w:val="001644D0"/>
    <w:rsid w:val="00166F4D"/>
    <w:rsid w:val="0017012D"/>
    <w:rsid w:val="001749D8"/>
    <w:rsid w:val="0017632E"/>
    <w:rsid w:val="00183FD3"/>
    <w:rsid w:val="00185910"/>
    <w:rsid w:val="00195D8F"/>
    <w:rsid w:val="001977EB"/>
    <w:rsid w:val="001A289D"/>
    <w:rsid w:val="001D5142"/>
    <w:rsid w:val="001E53DC"/>
    <w:rsid w:val="001F7A5E"/>
    <w:rsid w:val="00202464"/>
    <w:rsid w:val="00213694"/>
    <w:rsid w:val="00214B46"/>
    <w:rsid w:val="002174EC"/>
    <w:rsid w:val="00223A67"/>
    <w:rsid w:val="002320B9"/>
    <w:rsid w:val="0023721D"/>
    <w:rsid w:val="00241927"/>
    <w:rsid w:val="00243913"/>
    <w:rsid w:val="00274EBC"/>
    <w:rsid w:val="00286FE3"/>
    <w:rsid w:val="00294EA8"/>
    <w:rsid w:val="002B08B8"/>
    <w:rsid w:val="002B51CE"/>
    <w:rsid w:val="002B5F46"/>
    <w:rsid w:val="002B752B"/>
    <w:rsid w:val="002C4F97"/>
    <w:rsid w:val="002E2523"/>
    <w:rsid w:val="002E7334"/>
    <w:rsid w:val="00333089"/>
    <w:rsid w:val="00362A4A"/>
    <w:rsid w:val="003630AE"/>
    <w:rsid w:val="00373D65"/>
    <w:rsid w:val="00391019"/>
    <w:rsid w:val="003A68C3"/>
    <w:rsid w:val="003B24F0"/>
    <w:rsid w:val="003B50EB"/>
    <w:rsid w:val="003C1E4A"/>
    <w:rsid w:val="003C4DDB"/>
    <w:rsid w:val="003D65F4"/>
    <w:rsid w:val="003E2F44"/>
    <w:rsid w:val="003E4DC0"/>
    <w:rsid w:val="003E5602"/>
    <w:rsid w:val="003F211F"/>
    <w:rsid w:val="004068C6"/>
    <w:rsid w:val="00432B06"/>
    <w:rsid w:val="00440524"/>
    <w:rsid w:val="00456637"/>
    <w:rsid w:val="00463945"/>
    <w:rsid w:val="004665CF"/>
    <w:rsid w:val="0047280D"/>
    <w:rsid w:val="00495E57"/>
    <w:rsid w:val="004A1ABF"/>
    <w:rsid w:val="004C66C8"/>
    <w:rsid w:val="00500C20"/>
    <w:rsid w:val="00512BA9"/>
    <w:rsid w:val="00513D7A"/>
    <w:rsid w:val="005218B5"/>
    <w:rsid w:val="00521C5B"/>
    <w:rsid w:val="00541722"/>
    <w:rsid w:val="00551796"/>
    <w:rsid w:val="00555E11"/>
    <w:rsid w:val="00566F23"/>
    <w:rsid w:val="005716BF"/>
    <w:rsid w:val="00572CD6"/>
    <w:rsid w:val="00586DDF"/>
    <w:rsid w:val="005957D0"/>
    <w:rsid w:val="005A4301"/>
    <w:rsid w:val="005B4A12"/>
    <w:rsid w:val="005C6F44"/>
    <w:rsid w:val="005E54A0"/>
    <w:rsid w:val="00600E67"/>
    <w:rsid w:val="00602210"/>
    <w:rsid w:val="0060543B"/>
    <w:rsid w:val="00611572"/>
    <w:rsid w:val="0061256B"/>
    <w:rsid w:val="00625335"/>
    <w:rsid w:val="0064040B"/>
    <w:rsid w:val="00654D8B"/>
    <w:rsid w:val="00656842"/>
    <w:rsid w:val="006941A6"/>
    <w:rsid w:val="006A1A91"/>
    <w:rsid w:val="006B18AE"/>
    <w:rsid w:val="006B4C29"/>
    <w:rsid w:val="006C3E6F"/>
    <w:rsid w:val="006D151E"/>
    <w:rsid w:val="006D349B"/>
    <w:rsid w:val="006D7A66"/>
    <w:rsid w:val="006F40D8"/>
    <w:rsid w:val="00771A84"/>
    <w:rsid w:val="00784554"/>
    <w:rsid w:val="007A0BBB"/>
    <w:rsid w:val="007B3860"/>
    <w:rsid w:val="007B3B28"/>
    <w:rsid w:val="007B5EE6"/>
    <w:rsid w:val="007F0A00"/>
    <w:rsid w:val="00834CC8"/>
    <w:rsid w:val="0085189C"/>
    <w:rsid w:val="00860590"/>
    <w:rsid w:val="0086618C"/>
    <w:rsid w:val="00877BFC"/>
    <w:rsid w:val="008A3EAC"/>
    <w:rsid w:val="008C1E0A"/>
    <w:rsid w:val="008C6039"/>
    <w:rsid w:val="008D265F"/>
    <w:rsid w:val="008E1A58"/>
    <w:rsid w:val="008F5ED6"/>
    <w:rsid w:val="00905AFA"/>
    <w:rsid w:val="00912D3F"/>
    <w:rsid w:val="00913B49"/>
    <w:rsid w:val="0091798B"/>
    <w:rsid w:val="009600BC"/>
    <w:rsid w:val="009620B0"/>
    <w:rsid w:val="00966CE1"/>
    <w:rsid w:val="009771FE"/>
    <w:rsid w:val="00980047"/>
    <w:rsid w:val="00990A7F"/>
    <w:rsid w:val="0099173A"/>
    <w:rsid w:val="009A6A37"/>
    <w:rsid w:val="009C6EE9"/>
    <w:rsid w:val="009D2B06"/>
    <w:rsid w:val="009D5CA5"/>
    <w:rsid w:val="009D6310"/>
    <w:rsid w:val="009F3980"/>
    <w:rsid w:val="00A0475A"/>
    <w:rsid w:val="00A15E99"/>
    <w:rsid w:val="00A1780E"/>
    <w:rsid w:val="00A22BF7"/>
    <w:rsid w:val="00A35770"/>
    <w:rsid w:val="00A37D2E"/>
    <w:rsid w:val="00A546A1"/>
    <w:rsid w:val="00A93438"/>
    <w:rsid w:val="00A971C7"/>
    <w:rsid w:val="00A97B7C"/>
    <w:rsid w:val="00AA0C9E"/>
    <w:rsid w:val="00AA1C1E"/>
    <w:rsid w:val="00AA366E"/>
    <w:rsid w:val="00AC5EA1"/>
    <w:rsid w:val="00AE1A57"/>
    <w:rsid w:val="00AE30C8"/>
    <w:rsid w:val="00AE6512"/>
    <w:rsid w:val="00AF0E24"/>
    <w:rsid w:val="00B00EDB"/>
    <w:rsid w:val="00B17B7F"/>
    <w:rsid w:val="00B227A8"/>
    <w:rsid w:val="00B274C6"/>
    <w:rsid w:val="00B53A32"/>
    <w:rsid w:val="00B67800"/>
    <w:rsid w:val="00B84399"/>
    <w:rsid w:val="00BC42AA"/>
    <w:rsid w:val="00BC7C04"/>
    <w:rsid w:val="00BD1970"/>
    <w:rsid w:val="00BE133F"/>
    <w:rsid w:val="00C134CC"/>
    <w:rsid w:val="00C23492"/>
    <w:rsid w:val="00C33730"/>
    <w:rsid w:val="00C70247"/>
    <w:rsid w:val="00C82920"/>
    <w:rsid w:val="00C836B6"/>
    <w:rsid w:val="00C9773A"/>
    <w:rsid w:val="00CA337E"/>
    <w:rsid w:val="00CC40B2"/>
    <w:rsid w:val="00CC4185"/>
    <w:rsid w:val="00CC6677"/>
    <w:rsid w:val="00CD153E"/>
    <w:rsid w:val="00CD6A9F"/>
    <w:rsid w:val="00CE3934"/>
    <w:rsid w:val="00CF75EF"/>
    <w:rsid w:val="00D05A5F"/>
    <w:rsid w:val="00D076BD"/>
    <w:rsid w:val="00D106DC"/>
    <w:rsid w:val="00D15CE4"/>
    <w:rsid w:val="00D17A92"/>
    <w:rsid w:val="00D23E0E"/>
    <w:rsid w:val="00D423E7"/>
    <w:rsid w:val="00D63A54"/>
    <w:rsid w:val="00D6413C"/>
    <w:rsid w:val="00D668FE"/>
    <w:rsid w:val="00D66C25"/>
    <w:rsid w:val="00DA4868"/>
    <w:rsid w:val="00DC33B4"/>
    <w:rsid w:val="00DE5CBB"/>
    <w:rsid w:val="00DF23D5"/>
    <w:rsid w:val="00E00A57"/>
    <w:rsid w:val="00E31BB1"/>
    <w:rsid w:val="00E33283"/>
    <w:rsid w:val="00E46BDA"/>
    <w:rsid w:val="00E513F1"/>
    <w:rsid w:val="00E52D58"/>
    <w:rsid w:val="00E533D1"/>
    <w:rsid w:val="00E54436"/>
    <w:rsid w:val="00E73D46"/>
    <w:rsid w:val="00E906D4"/>
    <w:rsid w:val="00E90C1A"/>
    <w:rsid w:val="00EA29C8"/>
    <w:rsid w:val="00EC1A16"/>
    <w:rsid w:val="00ED54B1"/>
    <w:rsid w:val="00F030FA"/>
    <w:rsid w:val="00F40838"/>
    <w:rsid w:val="00F56BD5"/>
    <w:rsid w:val="00F57419"/>
    <w:rsid w:val="00F80EB7"/>
    <w:rsid w:val="00F8583A"/>
    <w:rsid w:val="00FB42B0"/>
    <w:rsid w:val="00FC4558"/>
    <w:rsid w:val="00FE7594"/>
    <w:rsid w:val="6CE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3439"/>
  <w15:docId w15:val="{F9EE92D6-6B72-490B-B868-8D9F94B0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і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eastAsiaTheme="minorEastAsia" w:cs="Times New Roman"/>
      <w:sz w:val="22"/>
      <w:szCs w:val="22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</w:style>
  <w:style w:type="table" w:customStyle="1" w:styleId="10">
    <w:name w:val="Сітка таблиці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2023-03-08T15:48:00Z</cp:lastPrinted>
  <dcterms:created xsi:type="dcterms:W3CDTF">2023-01-24T12:48:00Z</dcterms:created>
  <dcterms:modified xsi:type="dcterms:W3CDTF">2023-03-08T16:11:00Z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  <property fmtid="{D5CDD505-2E9C-101B-9397-08002B2CF9AE}" pid="3" name="KSOProductBuildVer">
    <vt:lpwstr>1049-11.2.0.11486</vt:lpwstr>
  </property>
  <property fmtid="{D5CDD505-2E9C-101B-9397-08002B2CF9AE}" pid="4" name="ICV">
    <vt:lpwstr>8837B6273B864FD292A466C32E78D342</vt:lpwstr>
  </property>
</Properties>
</file>