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E6A02" w:rsidRPr="00F66C70" w14:paraId="7774213B" w14:textId="77777777" w:rsidTr="00D1005B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5B7C" w14:textId="2BE81542" w:rsidR="00AE6A02" w:rsidRPr="00F66C70" w:rsidRDefault="00AE6A02" w:rsidP="00D1005B">
            <w:pPr>
              <w:spacing w:after="0" w:line="240" w:lineRule="auto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="001B18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14:paraId="7FF784A0" w14:textId="77777777" w:rsidR="00AE6A02" w:rsidRPr="00F66C70" w:rsidRDefault="00AE6A02" w:rsidP="00D1005B">
            <w:pPr>
              <w:spacing w:after="0" w:line="240" w:lineRule="auto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55A7F37F" w14:textId="77777777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66C7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5B9812EF" w14:textId="1A78689B" w:rsidR="00C207ED" w:rsidRPr="00C207ED" w:rsidRDefault="004C6576" w:rsidP="00C20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proofErr w:type="spellStart"/>
            <w:r w:rsidR="00C207ED" w:rsidRPr="00C207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C207ED" w:rsidRPr="00C207ED">
              <w:rPr>
                <w:rFonts w:ascii="Times New Roman" w:hAnsi="Times New Roman" w:cs="Times New Roman"/>
                <w:sz w:val="24"/>
                <w:szCs w:val="24"/>
              </w:rPr>
              <w:t xml:space="preserve"> 10.03.2023 № 34</w:t>
            </w:r>
            <w:r w:rsidR="00C207ED" w:rsidRPr="00C20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207ED" w:rsidRPr="00C207ED">
              <w:rPr>
                <w:rFonts w:ascii="Times New Roman" w:hAnsi="Times New Roman" w:cs="Times New Roman"/>
                <w:sz w:val="24"/>
                <w:szCs w:val="24"/>
              </w:rPr>
              <w:t xml:space="preserve"> -VIII</w:t>
            </w:r>
          </w:p>
          <w:p w14:paraId="18E1DF65" w14:textId="297C8AE3" w:rsidR="00672391" w:rsidRPr="00EE2C72" w:rsidRDefault="00672391" w:rsidP="004C6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F493B48" w14:textId="66F502DC" w:rsidR="00AE6A02" w:rsidRPr="00F66C70" w:rsidRDefault="00AE6A02" w:rsidP="00D1005B">
            <w:pPr>
              <w:spacing w:after="0" w:line="240" w:lineRule="auto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D2BB9BD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815150" w14:textId="77777777" w:rsidR="00AE6A02" w:rsidRPr="00F66C7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66C7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</w:t>
      </w:r>
    </w:p>
    <w:p w14:paraId="6919591B" w14:textId="69759283" w:rsidR="00AE6A02" w:rsidRPr="00E8329F" w:rsidRDefault="00FC25B6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м</w:t>
      </w:r>
      <w:r w:rsidR="00AE6A02">
        <w:rPr>
          <w:rFonts w:ascii="Times New Roman" w:hAnsi="Times New Roman" w:cs="Times New Roman"/>
          <w:sz w:val="24"/>
          <w:szCs w:val="24"/>
          <w:lang w:val="uk-UA" w:eastAsia="ru-RU"/>
        </w:rPr>
        <w:t>айна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(гуманітарної допомоги)</w:t>
      </w:r>
      <w:r w:rsidR="00AE6A02" w:rsidRPr="00F66C7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яке безоплатно приймається до комунальної власності Чорноморської міської територіальної громади в особі </w:t>
      </w:r>
      <w:r w:rsidR="0076675B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(за представництвом к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ої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установ</w:t>
      </w:r>
      <w:r w:rsidR="007F7E4E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7F7E4E" w:rsidRPr="001C547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7F7E4E" w:rsidRPr="001C5471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F7E4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E6A02" w:rsidRPr="00E832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D0C14" w:rsidRPr="00E8329F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Одеської районної </w:t>
      </w:r>
      <w:r w:rsidR="00E8329F" w:rsidRPr="00E8329F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4D0C14" w:rsidRPr="00E8329F">
        <w:rPr>
          <w:rStyle w:val="xfm08858730"/>
          <w:rFonts w:ascii="Times New Roman" w:hAnsi="Times New Roman"/>
          <w:sz w:val="24"/>
          <w:szCs w:val="24"/>
          <w:lang w:val="uk-UA"/>
        </w:rPr>
        <w:t>адміністрації Одеської області</w:t>
      </w:r>
      <w:r w:rsidR="00AE6A02" w:rsidRPr="00E832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0C7C41FE" w14:textId="77777777" w:rsidR="00AE6A02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8222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276"/>
        <w:gridCol w:w="1134"/>
      </w:tblGrid>
      <w:tr w:rsidR="006A0997" w14:paraId="3A5CE070" w14:textId="77777777" w:rsidTr="00422EA2">
        <w:tc>
          <w:tcPr>
            <w:tcW w:w="567" w:type="dxa"/>
            <w:shd w:val="clear" w:color="auto" w:fill="auto"/>
          </w:tcPr>
          <w:p w14:paraId="15FC774E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t xml:space="preserve">№ </w:t>
            </w:r>
          </w:p>
          <w:p w14:paraId="1179B07F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0474C4B8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14:paraId="0EAB6C63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Кількість,</w:t>
            </w:r>
          </w:p>
          <w:p w14:paraId="6169C584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одиниць</w:t>
            </w:r>
          </w:p>
        </w:tc>
        <w:tc>
          <w:tcPr>
            <w:tcW w:w="1276" w:type="dxa"/>
            <w:shd w:val="clear" w:color="auto" w:fill="auto"/>
          </w:tcPr>
          <w:p w14:paraId="2A8C2655" w14:textId="683FB339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0485C">
              <w:rPr>
                <w:lang w:val="uk-UA"/>
              </w:rPr>
              <w:t>артість</w:t>
            </w:r>
            <w:r>
              <w:rPr>
                <w:lang w:val="uk-UA"/>
              </w:rPr>
              <w:t xml:space="preserve"> за одиницю</w:t>
            </w:r>
            <w:r w:rsidRPr="0000485C">
              <w:rPr>
                <w:lang w:val="uk-UA"/>
              </w:rPr>
              <w:t>,</w:t>
            </w:r>
          </w:p>
          <w:p w14:paraId="7712DF39" w14:textId="5DA7580E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грн</w:t>
            </w:r>
          </w:p>
        </w:tc>
        <w:tc>
          <w:tcPr>
            <w:tcW w:w="1134" w:type="dxa"/>
            <w:shd w:val="clear" w:color="auto" w:fill="auto"/>
          </w:tcPr>
          <w:p w14:paraId="6AEDAF02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 xml:space="preserve">Загальна </w:t>
            </w:r>
          </w:p>
          <w:p w14:paraId="3B5FCE52" w14:textId="77777777" w:rsidR="006A0997" w:rsidRPr="0000485C" w:rsidRDefault="006A0997" w:rsidP="0044610F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uk-UA"/>
              </w:rPr>
              <w:t>вартість,</w:t>
            </w:r>
          </w:p>
          <w:p w14:paraId="657AFD86" w14:textId="64FC0BEA" w:rsidR="006A0997" w:rsidRPr="0000485C" w:rsidRDefault="006A0997" w:rsidP="0044610F">
            <w:pPr>
              <w:pStyle w:val="a3"/>
              <w:jc w:val="center"/>
            </w:pPr>
            <w:r w:rsidRPr="0000485C">
              <w:rPr>
                <w:lang w:val="uk-UA"/>
              </w:rPr>
              <w:t>грн</w:t>
            </w:r>
          </w:p>
        </w:tc>
      </w:tr>
      <w:tr w:rsidR="006A0997" w14:paraId="78BE769C" w14:textId="77777777" w:rsidTr="00422EA2">
        <w:tc>
          <w:tcPr>
            <w:tcW w:w="567" w:type="dxa"/>
            <w:shd w:val="clear" w:color="auto" w:fill="auto"/>
          </w:tcPr>
          <w:p w14:paraId="181AEB9A" w14:textId="77777777" w:rsidR="006A0997" w:rsidRPr="0000485C" w:rsidRDefault="006A0997" w:rsidP="00D1005B">
            <w:pPr>
              <w:pStyle w:val="a3"/>
              <w:jc w:val="center"/>
              <w:rPr>
                <w:lang w:val="uk-UA"/>
              </w:rPr>
            </w:pPr>
            <w:r w:rsidRPr="0000485C">
              <w:rPr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BCD2E4A" w14:textId="270E7174" w:rsidR="006A0997" w:rsidRPr="006D6977" w:rsidRDefault="006A0997" w:rsidP="00D1005B">
            <w:pPr>
              <w:pStyle w:val="a3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Генератор </w:t>
            </w:r>
            <w:r>
              <w:rPr>
                <w:lang w:val="en-US"/>
              </w:rPr>
              <w:t xml:space="preserve">Airpower </w:t>
            </w:r>
            <w:r w:rsidRPr="00B44CDA">
              <w:rPr>
                <w:lang w:val="uk-UA"/>
              </w:rPr>
              <w:t>(</w:t>
            </w:r>
            <w:r>
              <w:rPr>
                <w:lang w:val="en-US"/>
              </w:rPr>
              <w:t xml:space="preserve">3-3,2 </w:t>
            </w:r>
            <w:r>
              <w:rPr>
                <w:lang w:val="uk-UA"/>
              </w:rPr>
              <w:t>кВт</w:t>
            </w:r>
            <w:r w:rsidRPr="00B44CDA">
              <w:rPr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975A153" w14:textId="148B58AB" w:rsidR="006A0997" w:rsidRPr="004D0C14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AA92585" w14:textId="12299A7B" w:rsidR="006A0997" w:rsidRPr="004D0C14" w:rsidRDefault="006A0997" w:rsidP="0044610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14:paraId="7C8440FF" w14:textId="593365B0" w:rsidR="006A0997" w:rsidRPr="003865FF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44000,00</w:t>
            </w:r>
          </w:p>
        </w:tc>
      </w:tr>
      <w:tr w:rsidR="006A0997" w14:paraId="5E13CA04" w14:textId="77777777" w:rsidTr="00422EA2">
        <w:tc>
          <w:tcPr>
            <w:tcW w:w="567" w:type="dxa"/>
            <w:shd w:val="clear" w:color="auto" w:fill="auto"/>
          </w:tcPr>
          <w:p w14:paraId="3DD9482A" w14:textId="77777777" w:rsidR="006A0997" w:rsidRPr="0000485C" w:rsidRDefault="006A0997" w:rsidP="00D1005B">
            <w:pPr>
              <w:pStyle w:val="a3"/>
              <w:jc w:val="center"/>
              <w:rPr>
                <w:lang w:val="en-US"/>
              </w:rPr>
            </w:pPr>
            <w:r w:rsidRPr="0000485C">
              <w:rPr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3B25916" w14:textId="4961DBEC" w:rsidR="006A0997" w:rsidRPr="004D0C14" w:rsidRDefault="006A0997" w:rsidP="00D1005B">
            <w:pPr>
              <w:pStyle w:val="a3"/>
              <w:jc w:val="both"/>
            </w:pPr>
            <w:r>
              <w:rPr>
                <w:lang w:val="uk-UA"/>
              </w:rPr>
              <w:t>Генератор</w:t>
            </w:r>
            <w:r w:rsidRPr="004D0C14">
              <w:t xml:space="preserve"> </w:t>
            </w:r>
            <w:r>
              <w:rPr>
                <w:lang w:val="en-US"/>
              </w:rPr>
              <w:t>Kama</w:t>
            </w:r>
            <w:r w:rsidRPr="004D0C14">
              <w:t xml:space="preserve"> </w:t>
            </w:r>
            <w:r>
              <w:rPr>
                <w:lang w:val="en-US"/>
              </w:rPr>
              <w:t>KDE</w:t>
            </w:r>
            <w:r w:rsidRPr="004D0C14">
              <w:t xml:space="preserve"> 700</w:t>
            </w:r>
            <w:r>
              <w:rPr>
                <w:lang w:val="en-US"/>
              </w:rPr>
              <w:t>E</w:t>
            </w:r>
            <w:r w:rsidRPr="004D0C14">
              <w:t xml:space="preserve"> </w:t>
            </w:r>
            <w:r w:rsidRPr="00B44CDA">
              <w:rPr>
                <w:lang w:val="uk-UA"/>
              </w:rPr>
              <w:t>(</w:t>
            </w:r>
            <w:r w:rsidRPr="004D0C14">
              <w:t xml:space="preserve">5-5,5 </w:t>
            </w:r>
            <w:r>
              <w:rPr>
                <w:lang w:val="uk-UA"/>
              </w:rPr>
              <w:t>кВт</w:t>
            </w:r>
            <w:r w:rsidRPr="00B44CDA">
              <w:rPr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C10750F" w14:textId="65494797" w:rsidR="006A0997" w:rsidRPr="00B44CDA" w:rsidRDefault="006A0997" w:rsidP="00D1005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70090FB" w14:textId="691C7A49" w:rsidR="006A0997" w:rsidRPr="004D0C14" w:rsidRDefault="006A0997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C31659C" w14:textId="49117EFD" w:rsidR="006A0997" w:rsidRPr="003865FF" w:rsidRDefault="006A0997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120000,00</w:t>
            </w:r>
          </w:p>
        </w:tc>
      </w:tr>
      <w:tr w:rsidR="00422EA2" w14:paraId="5285E206" w14:textId="77777777" w:rsidTr="00736375">
        <w:tc>
          <w:tcPr>
            <w:tcW w:w="7088" w:type="dxa"/>
            <w:gridSpan w:val="4"/>
            <w:shd w:val="clear" w:color="auto" w:fill="auto"/>
          </w:tcPr>
          <w:p w14:paraId="52810EDE" w14:textId="2F313965" w:rsidR="00422EA2" w:rsidRDefault="00422EA2" w:rsidP="0044610F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3C242AAC" w14:textId="29D302EF" w:rsidR="00422EA2" w:rsidRDefault="00422EA2" w:rsidP="00D1005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164000,00</w:t>
            </w:r>
          </w:p>
        </w:tc>
      </w:tr>
    </w:tbl>
    <w:p w14:paraId="3357220B" w14:textId="77777777" w:rsidR="00AE6A02" w:rsidRDefault="00AE6A02" w:rsidP="00AE6A02">
      <w:pPr>
        <w:spacing w:line="240" w:lineRule="auto"/>
        <w:ind w:left="15" w:right="-585" w:hanging="15"/>
        <w:jc w:val="both"/>
        <w:rPr>
          <w:lang w:val="uk-UA"/>
        </w:rPr>
      </w:pPr>
    </w:p>
    <w:p w14:paraId="340FF402" w14:textId="77777777" w:rsidR="00AE6A02" w:rsidRDefault="00AE6A02" w:rsidP="00AE6A02">
      <w:pPr>
        <w:spacing w:line="240" w:lineRule="auto"/>
        <w:ind w:left="585" w:right="-585" w:hanging="15"/>
        <w:jc w:val="both"/>
        <w:rPr>
          <w:lang w:val="uk-UA"/>
        </w:rPr>
      </w:pPr>
    </w:p>
    <w:p w14:paraId="6310B117" w14:textId="77777777" w:rsidR="00AE6A02" w:rsidRDefault="00AE6A02" w:rsidP="00AE6A02">
      <w:pPr>
        <w:spacing w:after="0" w:line="240" w:lineRule="auto"/>
        <w:rPr>
          <w:sz w:val="24"/>
          <w:szCs w:val="24"/>
          <w:lang w:val="uk-UA" w:eastAsia="ar-SA"/>
        </w:rPr>
      </w:pPr>
    </w:p>
    <w:p w14:paraId="12669A52" w14:textId="77777777" w:rsidR="00AE6A02" w:rsidRPr="00BF2360" w:rsidRDefault="00AE6A02" w:rsidP="00AE6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53B02E6" w14:textId="77777777" w:rsidR="00AE6A02" w:rsidRPr="00BF2360" w:rsidRDefault="00AE6A02" w:rsidP="00AE6A02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комунальної власності</w:t>
      </w:r>
    </w:p>
    <w:p w14:paraId="40671D0E" w14:textId="3AD2D77A" w:rsidR="00AE6A02" w:rsidRPr="00A015C5" w:rsidRDefault="00AE6A02" w:rsidP="009763AC">
      <w:pPr>
        <w:tabs>
          <w:tab w:val="left" w:pos="0"/>
          <w:tab w:val="left" w:pos="851"/>
        </w:tabs>
        <w:spacing w:after="0" w:line="240" w:lineRule="auto"/>
        <w:ind w:right="14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комунальної власності та земельних відносин  </w:t>
      </w:r>
      <w:r w:rsidRPr="00BF2360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Тетяна БАРИШЕВА </w:t>
      </w:r>
    </w:p>
    <w:p w14:paraId="7DCDCEBB" w14:textId="77777777" w:rsidR="000C6324" w:rsidRPr="00AE6A02" w:rsidRDefault="000C6324">
      <w:pPr>
        <w:rPr>
          <w:lang w:val="uk-UA"/>
        </w:rPr>
      </w:pPr>
    </w:p>
    <w:sectPr w:rsidR="000C6324" w:rsidRPr="00A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0"/>
    <w:rsid w:val="00021508"/>
    <w:rsid w:val="000C6324"/>
    <w:rsid w:val="001B18A2"/>
    <w:rsid w:val="002041ED"/>
    <w:rsid w:val="002B6CBF"/>
    <w:rsid w:val="003D09AF"/>
    <w:rsid w:val="00422EA2"/>
    <w:rsid w:val="0044610F"/>
    <w:rsid w:val="004A39D5"/>
    <w:rsid w:val="004C15E5"/>
    <w:rsid w:val="004C6576"/>
    <w:rsid w:val="004D0C14"/>
    <w:rsid w:val="005A068D"/>
    <w:rsid w:val="006341F1"/>
    <w:rsid w:val="00672391"/>
    <w:rsid w:val="006A0997"/>
    <w:rsid w:val="0076675B"/>
    <w:rsid w:val="007F7E4E"/>
    <w:rsid w:val="00807650"/>
    <w:rsid w:val="009763AC"/>
    <w:rsid w:val="00987AD2"/>
    <w:rsid w:val="00AE6A02"/>
    <w:rsid w:val="00C207ED"/>
    <w:rsid w:val="00C560AE"/>
    <w:rsid w:val="00C83594"/>
    <w:rsid w:val="00E8329F"/>
    <w:rsid w:val="00EE2C72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6ED8"/>
  <w15:chartTrackingRefBased/>
  <w15:docId w15:val="{67C0DDF6-0BB0-4715-AF22-924A348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6A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xfm08858730">
    <w:name w:val="xfm_08858730"/>
    <w:basedOn w:val="a0"/>
    <w:rsid w:val="004D0C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084D-45EC-4146-89BC-5638B735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17</cp:revision>
  <cp:lastPrinted>2023-03-07T11:47:00Z</cp:lastPrinted>
  <dcterms:created xsi:type="dcterms:W3CDTF">2023-03-06T14:04:00Z</dcterms:created>
  <dcterms:modified xsi:type="dcterms:W3CDTF">2023-03-09T12:35:00Z</dcterms:modified>
</cp:coreProperties>
</file>