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822E" w14:textId="77777777" w:rsidR="00074D15" w:rsidRDefault="00074D15" w:rsidP="00074D15">
      <w:pPr>
        <w:ind w:left="4253"/>
        <w:jc w:val="center"/>
      </w:pPr>
      <w:r>
        <w:t>Додаток</w:t>
      </w:r>
    </w:p>
    <w:p w14:paraId="7B9C0582" w14:textId="77777777" w:rsidR="00074D15" w:rsidRDefault="00074D15" w:rsidP="00074D15">
      <w:pPr>
        <w:ind w:left="4253"/>
        <w:jc w:val="center"/>
      </w:pPr>
      <w:r>
        <w:t xml:space="preserve">до  рішення Чорноморської міської ради Одеського   </w:t>
      </w:r>
    </w:p>
    <w:p w14:paraId="67E1BBB2" w14:textId="23AD82D9" w:rsidR="00FC0C2F" w:rsidRPr="00FC0C2F" w:rsidRDefault="00FC0C2F" w:rsidP="00FC0C2F">
      <w:pPr>
        <w:jc w:val="center"/>
      </w:pPr>
      <w:r>
        <w:t xml:space="preserve">                                                                       </w:t>
      </w:r>
      <w:r w:rsidRPr="00FC0C2F">
        <w:t>від 10.03.2023 № 34</w:t>
      </w:r>
      <w:r>
        <w:t>2</w:t>
      </w:r>
      <w:r w:rsidRPr="00FC0C2F">
        <w:t xml:space="preserve"> -</w:t>
      </w:r>
      <w:r w:rsidRPr="00FC0C2F">
        <w:rPr>
          <w:lang w:val="ru-RU"/>
        </w:rPr>
        <w:t>VIII</w:t>
      </w:r>
    </w:p>
    <w:p w14:paraId="41935BBE" w14:textId="77777777" w:rsidR="00074D15" w:rsidRDefault="00074D15" w:rsidP="00074D15">
      <w:pPr>
        <w:tabs>
          <w:tab w:val="left" w:pos="9214"/>
          <w:tab w:val="left" w:pos="9356"/>
        </w:tabs>
        <w:ind w:right="4" w:hanging="567"/>
        <w:jc w:val="center"/>
      </w:pPr>
    </w:p>
    <w:p w14:paraId="4D33514E" w14:textId="77777777" w:rsidR="00074D15" w:rsidRDefault="00074D15" w:rsidP="00074D15">
      <w:pPr>
        <w:tabs>
          <w:tab w:val="left" w:pos="9214"/>
          <w:tab w:val="left" w:pos="9356"/>
        </w:tabs>
        <w:ind w:right="4" w:hanging="567"/>
        <w:jc w:val="center"/>
      </w:pPr>
    </w:p>
    <w:p w14:paraId="44C2E98A" w14:textId="77777777" w:rsidR="00074D15" w:rsidRPr="00783149" w:rsidRDefault="00074D15" w:rsidP="00074D15">
      <w:pPr>
        <w:tabs>
          <w:tab w:val="left" w:pos="9214"/>
          <w:tab w:val="left" w:pos="9356"/>
        </w:tabs>
        <w:ind w:right="4"/>
        <w:jc w:val="center"/>
        <w:rPr>
          <w:b/>
          <w:bCs/>
        </w:rPr>
      </w:pPr>
      <w:r w:rsidRPr="00783149">
        <w:rPr>
          <w:b/>
          <w:bCs/>
        </w:rPr>
        <w:t>Уповноважені  представники</w:t>
      </w:r>
    </w:p>
    <w:p w14:paraId="28E8901B" w14:textId="44CBA185" w:rsidR="00074D15" w:rsidRPr="00783149" w:rsidRDefault="00074D15" w:rsidP="00783149">
      <w:pPr>
        <w:tabs>
          <w:tab w:val="left" w:pos="9214"/>
          <w:tab w:val="left" w:pos="9356"/>
        </w:tabs>
        <w:ind w:right="4"/>
        <w:jc w:val="center"/>
        <w:rPr>
          <w:b/>
          <w:bCs/>
        </w:rPr>
      </w:pPr>
      <w:r w:rsidRPr="00783149">
        <w:rPr>
          <w:b/>
          <w:bCs/>
        </w:rPr>
        <w:t xml:space="preserve">від імені Чорноморської міської територіальної громади  в особі Чорноморської міської ради Одеського району Одеської області, які залучені у складі комісії на здійснення  заходів щодо безоплатної передачі з комунальної власності Чорноморської міської територіальної громади в особі Чорноморської міської ради Одеського району Одеської області до комунальної власності Великодолинської селищної територіальної громади в особі Великодолинської селищної ради Одеського району Одеської області </w:t>
      </w:r>
      <w:r w:rsidR="00783149" w:rsidRPr="00783149">
        <w:rPr>
          <w:b/>
          <w:bCs/>
        </w:rPr>
        <w:t xml:space="preserve">спеціалізованого вантажного транспортного засобу </w:t>
      </w:r>
      <w:r w:rsidR="00CB1569">
        <w:rPr>
          <w:b/>
          <w:bCs/>
        </w:rPr>
        <w:t>(</w:t>
      </w:r>
      <w:r w:rsidR="00783149" w:rsidRPr="00783149">
        <w:rPr>
          <w:b/>
          <w:bCs/>
        </w:rPr>
        <w:t>цистерни</w:t>
      </w:r>
      <w:r w:rsidR="00CB1569">
        <w:rPr>
          <w:b/>
          <w:bCs/>
        </w:rPr>
        <w:t>)</w:t>
      </w:r>
      <w:r w:rsidR="00783149" w:rsidRPr="00783149">
        <w:rPr>
          <w:b/>
          <w:bCs/>
        </w:rPr>
        <w:t xml:space="preserve"> марки ЗИЛ, модель 433362, номерний знак ВН2536НН, </w:t>
      </w:r>
      <w:r w:rsidR="00783149">
        <w:rPr>
          <w:b/>
          <w:bCs/>
        </w:rPr>
        <w:t xml:space="preserve">                                 </w:t>
      </w:r>
      <w:r w:rsidR="00783149" w:rsidRPr="00783149">
        <w:rPr>
          <w:b/>
          <w:bCs/>
        </w:rPr>
        <w:t>2001 року випуску</w:t>
      </w:r>
    </w:p>
    <w:p w14:paraId="2E2A9582" w14:textId="77777777" w:rsidR="00783149" w:rsidRDefault="00783149" w:rsidP="00783149">
      <w:pPr>
        <w:tabs>
          <w:tab w:val="left" w:pos="9214"/>
          <w:tab w:val="left" w:pos="9356"/>
        </w:tabs>
        <w:ind w:right="4"/>
        <w:jc w:val="center"/>
      </w:pPr>
    </w:p>
    <w:p w14:paraId="7CED3292" w14:textId="38E1C007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Євген Ігнатовський</w:t>
      </w:r>
      <w:r>
        <w:t xml:space="preserve"> - д</w:t>
      </w:r>
      <w:r w:rsidR="00074D15">
        <w:t>иректор комунального підприємства «Чорноморськводоканал»  Чорноморської міської ради  Одеського  району Одеської області</w:t>
      </w:r>
      <w:r w:rsidR="009733BC">
        <w:rPr>
          <w:lang w:val="ru-RU"/>
        </w:rPr>
        <w:t xml:space="preserve">. </w:t>
      </w:r>
    </w:p>
    <w:p w14:paraId="32BA1848" w14:textId="28F70ADF" w:rsidR="00074D15" w:rsidRPr="005F361B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Володимир Левченко</w:t>
      </w:r>
      <w:r>
        <w:t xml:space="preserve"> - г</w:t>
      </w:r>
      <w:r w:rsidR="00074D15">
        <w:t>оловний бухгалтер комунального підприємства «Чорноморськводоканал»  Чорноморської міської ради  Одеського  району Одеської області</w:t>
      </w:r>
      <w:r>
        <w:t>.</w:t>
      </w:r>
      <w:r w:rsidR="00074D15">
        <w:t xml:space="preserve">   </w:t>
      </w:r>
    </w:p>
    <w:p w14:paraId="284244C5" w14:textId="61D44F67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Тетяна Баришева</w:t>
      </w:r>
      <w:r>
        <w:t xml:space="preserve"> - н</w:t>
      </w:r>
      <w:r w:rsidR="00074D15">
        <w:t>ачальник відділу комунальної власності управління комунальної власності  та  земельних  відносин Чорноморської   міської  ради  Одеського  району  Одеської    області</w:t>
      </w:r>
      <w:r w:rsidR="00074D15" w:rsidRPr="005F361B">
        <w:t>.</w:t>
      </w:r>
    </w:p>
    <w:p w14:paraId="1154FF67" w14:textId="5A4401E0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>
        <w:t>Вячеслав Охотніков - н</w:t>
      </w:r>
      <w:r w:rsidR="00074D15">
        <w:t xml:space="preserve">ачальник юридичного відділу </w:t>
      </w:r>
      <w:r w:rsidR="00074D15" w:rsidRPr="005F361B">
        <w:rPr>
          <w:bCs/>
        </w:rPr>
        <w:t>управління державної реєстрації прав та правового забезпечення</w:t>
      </w:r>
      <w:r w:rsidR="00074D15">
        <w:rPr>
          <w:bCs/>
        </w:rPr>
        <w:t xml:space="preserve"> виконавчого комітету </w:t>
      </w:r>
      <w:r w:rsidR="00074D15">
        <w:t xml:space="preserve">Чорноморської міської ради Одеського  району  Одеської   області. </w:t>
      </w:r>
    </w:p>
    <w:p w14:paraId="04D6D0FD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401C20B9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220367F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78D75F14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79678443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34A043D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991626B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Начальник відділу комунальної власності  управління </w:t>
      </w:r>
    </w:p>
    <w:p w14:paraId="79795692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комунальної  власності та земельних відносин                                          Тетяна БАРИШЕВА                                                                </w:t>
      </w:r>
    </w:p>
    <w:p w14:paraId="3EFB059E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                                                     </w:t>
      </w:r>
    </w:p>
    <w:p w14:paraId="3F134B80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624443D1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4A03A51D" w14:textId="77777777" w:rsidR="00D874A9" w:rsidRDefault="00D874A9"/>
    <w:sectPr w:rsidR="00D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611F"/>
    <w:multiLevelType w:val="hybridMultilevel"/>
    <w:tmpl w:val="829E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A"/>
    <w:rsid w:val="00074D15"/>
    <w:rsid w:val="004E3331"/>
    <w:rsid w:val="00783149"/>
    <w:rsid w:val="009733BC"/>
    <w:rsid w:val="00CB1569"/>
    <w:rsid w:val="00D874A9"/>
    <w:rsid w:val="00E266DA"/>
    <w:rsid w:val="00EA21D2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8CD0"/>
  <w15:chartTrackingRefBased/>
  <w15:docId w15:val="{E6B6C336-3C7D-4EDB-906E-9A0435B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</cp:revision>
  <cp:lastPrinted>2023-02-23T12:19:00Z</cp:lastPrinted>
  <dcterms:created xsi:type="dcterms:W3CDTF">2023-02-22T13:38:00Z</dcterms:created>
  <dcterms:modified xsi:type="dcterms:W3CDTF">2023-03-09T12:31:00Z</dcterms:modified>
</cp:coreProperties>
</file>