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AEA" w14:textId="77777777" w:rsidR="009A121F" w:rsidRPr="00E51F2A" w:rsidRDefault="009A121F" w:rsidP="008A5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2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7795656D" w14:textId="04CE296B" w:rsidR="00313AD7" w:rsidRPr="00E51F2A" w:rsidRDefault="00D176AC" w:rsidP="008A5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тридцятої</w:t>
      </w:r>
      <w:r w:rsidR="00392777" w:rsidRPr="00E5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D6" w:rsidRPr="00E5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0F" w:rsidRPr="00E51F2A">
        <w:rPr>
          <w:rFonts w:ascii="Times New Roman" w:hAnsi="Times New Roman" w:cs="Times New Roman"/>
          <w:b/>
          <w:sz w:val="24"/>
          <w:szCs w:val="24"/>
        </w:rPr>
        <w:t>позачергової</w:t>
      </w:r>
      <w:r w:rsidR="00890BDD" w:rsidRPr="00E5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1F" w:rsidRPr="00E51F2A">
        <w:rPr>
          <w:rFonts w:ascii="Times New Roman" w:hAnsi="Times New Roman" w:cs="Times New Roman"/>
          <w:b/>
          <w:sz w:val="24"/>
          <w:szCs w:val="24"/>
        </w:rPr>
        <w:t xml:space="preserve"> сесії Чорноморської міської ради Одеського району </w:t>
      </w:r>
      <w:r w:rsidR="007A29C1" w:rsidRPr="00E51F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121F" w:rsidRPr="00E51F2A">
        <w:rPr>
          <w:rFonts w:ascii="Times New Roman" w:hAnsi="Times New Roman" w:cs="Times New Roman"/>
          <w:b/>
          <w:sz w:val="24"/>
          <w:szCs w:val="24"/>
        </w:rPr>
        <w:t>Одеської області VIII скликання</w:t>
      </w:r>
    </w:p>
    <w:p w14:paraId="3960FF4F" w14:textId="77777777" w:rsidR="009A121F" w:rsidRPr="00E51F2A" w:rsidRDefault="009A121F" w:rsidP="008A5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4527" w14:textId="3E46EB07" w:rsidR="009A121F" w:rsidRPr="00E51F2A" w:rsidRDefault="009A121F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 xml:space="preserve">м. Чорноморськ </w:t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="00D176AC">
        <w:rPr>
          <w:rFonts w:ascii="Times New Roman" w:hAnsi="Times New Roman" w:cs="Times New Roman"/>
          <w:sz w:val="24"/>
          <w:szCs w:val="24"/>
        </w:rPr>
        <w:t>29</w:t>
      </w:r>
      <w:r w:rsidR="00392777" w:rsidRPr="00E51F2A">
        <w:rPr>
          <w:rFonts w:ascii="Times New Roman" w:hAnsi="Times New Roman" w:cs="Times New Roman"/>
          <w:sz w:val="24"/>
          <w:szCs w:val="24"/>
        </w:rPr>
        <w:t xml:space="preserve"> березня</w:t>
      </w:r>
      <w:r w:rsidR="00745FA9" w:rsidRPr="00E51F2A">
        <w:rPr>
          <w:rFonts w:ascii="Times New Roman" w:hAnsi="Times New Roman" w:cs="Times New Roman"/>
          <w:sz w:val="24"/>
          <w:szCs w:val="24"/>
        </w:rPr>
        <w:t xml:space="preserve"> </w:t>
      </w:r>
      <w:r w:rsidR="00890BDD" w:rsidRPr="00E51F2A">
        <w:rPr>
          <w:rFonts w:ascii="Times New Roman" w:hAnsi="Times New Roman" w:cs="Times New Roman"/>
          <w:sz w:val="24"/>
          <w:szCs w:val="24"/>
        </w:rPr>
        <w:t xml:space="preserve"> 202</w:t>
      </w:r>
      <w:r w:rsidR="009916CE" w:rsidRPr="00E51F2A">
        <w:rPr>
          <w:rFonts w:ascii="Times New Roman" w:hAnsi="Times New Roman" w:cs="Times New Roman"/>
          <w:sz w:val="24"/>
          <w:szCs w:val="24"/>
        </w:rPr>
        <w:t>3</w:t>
      </w:r>
      <w:r w:rsidRPr="00E51F2A">
        <w:rPr>
          <w:rFonts w:ascii="Times New Roman" w:hAnsi="Times New Roman" w:cs="Times New Roman"/>
          <w:sz w:val="24"/>
          <w:szCs w:val="24"/>
        </w:rPr>
        <w:t xml:space="preserve"> року </w:t>
      </w:r>
    </w:p>
    <w:p w14:paraId="057CBFA4" w14:textId="77777777" w:rsidR="009A121F" w:rsidRPr="00E51F2A" w:rsidRDefault="00DE2524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>(пр. Миру, 33)</w:t>
      </w:r>
    </w:p>
    <w:p w14:paraId="1DD09B38" w14:textId="32AA6261" w:rsidR="009A121F" w:rsidRPr="00E51F2A" w:rsidRDefault="0013041E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>Актова зала</w:t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  <w:t>Початок засідання</w:t>
      </w:r>
      <w:r w:rsidR="00A92382" w:rsidRPr="00E51F2A">
        <w:rPr>
          <w:rFonts w:ascii="Times New Roman" w:hAnsi="Times New Roman" w:cs="Times New Roman"/>
          <w:sz w:val="24"/>
          <w:szCs w:val="24"/>
        </w:rPr>
        <w:t>:</w:t>
      </w:r>
      <w:r w:rsidRPr="00E51F2A">
        <w:rPr>
          <w:rFonts w:ascii="Times New Roman" w:hAnsi="Times New Roman" w:cs="Times New Roman"/>
          <w:sz w:val="24"/>
          <w:szCs w:val="24"/>
        </w:rPr>
        <w:t xml:space="preserve"> </w:t>
      </w:r>
      <w:r w:rsidR="00725F08" w:rsidRPr="00E51F2A">
        <w:rPr>
          <w:rFonts w:ascii="Times New Roman" w:hAnsi="Times New Roman" w:cs="Times New Roman"/>
          <w:sz w:val="24"/>
          <w:szCs w:val="24"/>
        </w:rPr>
        <w:t>15.00</w:t>
      </w:r>
    </w:p>
    <w:p w14:paraId="66DF865D" w14:textId="77777777" w:rsidR="009A121F" w:rsidRPr="00E51F2A" w:rsidRDefault="0013041E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</w:r>
      <w:r w:rsidRPr="00E51F2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49F75BA" w14:textId="75A882E5" w:rsidR="009A121F" w:rsidRPr="00E51F2A" w:rsidRDefault="009A121F" w:rsidP="008A5339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316">
        <w:rPr>
          <w:rFonts w:ascii="Times New Roman" w:hAnsi="Times New Roman" w:cs="Times New Roman"/>
          <w:sz w:val="24"/>
          <w:szCs w:val="24"/>
        </w:rPr>
        <w:t xml:space="preserve">Всього </w:t>
      </w:r>
      <w:r w:rsidR="00890BDD" w:rsidRPr="00460316">
        <w:rPr>
          <w:rFonts w:ascii="Times New Roman" w:hAnsi="Times New Roman" w:cs="Times New Roman"/>
          <w:sz w:val="24"/>
          <w:szCs w:val="24"/>
        </w:rPr>
        <w:t xml:space="preserve">присутніх </w:t>
      </w:r>
      <w:r w:rsidRPr="00460316">
        <w:rPr>
          <w:rFonts w:ascii="Times New Roman" w:hAnsi="Times New Roman" w:cs="Times New Roman"/>
          <w:sz w:val="24"/>
          <w:szCs w:val="24"/>
        </w:rPr>
        <w:t xml:space="preserve">депутатів – </w:t>
      </w:r>
      <w:r w:rsidR="00624854">
        <w:rPr>
          <w:rFonts w:ascii="Times New Roman" w:hAnsi="Times New Roman" w:cs="Times New Roman"/>
          <w:sz w:val="24"/>
          <w:szCs w:val="24"/>
        </w:rPr>
        <w:t>25</w:t>
      </w:r>
      <w:r w:rsidR="00D176AC">
        <w:rPr>
          <w:rFonts w:ascii="Times New Roman" w:hAnsi="Times New Roman" w:cs="Times New Roman"/>
          <w:sz w:val="24"/>
          <w:szCs w:val="24"/>
        </w:rPr>
        <w:t xml:space="preserve"> </w:t>
      </w:r>
      <w:r w:rsidR="0002115C" w:rsidRPr="00460316">
        <w:rPr>
          <w:rFonts w:ascii="Times New Roman" w:hAnsi="Times New Roman" w:cs="Times New Roman"/>
          <w:sz w:val="24"/>
          <w:szCs w:val="24"/>
        </w:rPr>
        <w:t>депутатів</w:t>
      </w:r>
      <w:r w:rsidR="00C86EEF" w:rsidRPr="00460316">
        <w:rPr>
          <w:rFonts w:ascii="Times New Roman" w:hAnsi="Times New Roman" w:cs="Times New Roman"/>
          <w:sz w:val="24"/>
          <w:szCs w:val="24"/>
        </w:rPr>
        <w:t xml:space="preserve"> </w:t>
      </w:r>
      <w:r w:rsidR="00B534E2" w:rsidRPr="00460316">
        <w:rPr>
          <w:rFonts w:ascii="Times New Roman" w:hAnsi="Times New Roman" w:cs="Times New Roman"/>
          <w:sz w:val="24"/>
          <w:szCs w:val="24"/>
        </w:rPr>
        <w:t>(список додається)</w:t>
      </w:r>
    </w:p>
    <w:p w14:paraId="15B6ED32" w14:textId="77777777" w:rsidR="007D7316" w:rsidRPr="00E51F2A" w:rsidRDefault="007D7316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EC7D" w14:textId="7C5CF884" w:rsidR="00DC0E7F" w:rsidRPr="00E51F2A" w:rsidRDefault="009A121F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>Сесію</w:t>
      </w:r>
      <w:r w:rsidR="00FD0AF3" w:rsidRPr="00E51F2A">
        <w:rPr>
          <w:rFonts w:ascii="Times New Roman" w:hAnsi="Times New Roman" w:cs="Times New Roman"/>
          <w:sz w:val="24"/>
          <w:szCs w:val="24"/>
        </w:rPr>
        <w:t xml:space="preserve"> веде міський голова Гуляєв В.</w:t>
      </w:r>
    </w:p>
    <w:p w14:paraId="5F9EED20" w14:textId="77777777" w:rsidR="007D7316" w:rsidRPr="00E51F2A" w:rsidRDefault="007D7316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45EE5" w14:textId="25B659C7" w:rsidR="00156132" w:rsidRPr="00E51F2A" w:rsidRDefault="00AE1BAA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>Г</w:t>
      </w:r>
      <w:r w:rsidR="00DC0E7F" w:rsidRPr="00E51F2A">
        <w:rPr>
          <w:rFonts w:ascii="Times New Roman" w:hAnsi="Times New Roman" w:cs="Times New Roman"/>
          <w:sz w:val="24"/>
          <w:szCs w:val="24"/>
        </w:rPr>
        <w:t xml:space="preserve">олосування  відбувається </w:t>
      </w:r>
      <w:r w:rsidR="004013B5" w:rsidRPr="00E51F2A">
        <w:rPr>
          <w:rFonts w:ascii="Times New Roman" w:hAnsi="Times New Roman" w:cs="Times New Roman"/>
          <w:sz w:val="24"/>
          <w:szCs w:val="24"/>
        </w:rPr>
        <w:t xml:space="preserve">шляхом підняття руки. </w:t>
      </w:r>
    </w:p>
    <w:p w14:paraId="4C7019C3" w14:textId="77777777" w:rsidR="007D7316" w:rsidRPr="00E51F2A" w:rsidRDefault="007D7316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5CB69" w14:textId="6EFBC98D" w:rsidR="00E80687" w:rsidRPr="00E51F2A" w:rsidRDefault="00626852" w:rsidP="008A5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початком ро</w:t>
      </w:r>
      <w:r w:rsidR="00FD0AF3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боти міський голова Гуляєв В.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публічно нагадав 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</w:t>
      </w:r>
      <w:r w:rsidR="00E8068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 та присутні</w:t>
      </w:r>
      <w:r w:rsidR="00E8068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посадови</w:t>
      </w:r>
      <w:r w:rsidR="00E8068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E8068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собам 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E51F2A">
        <w:rPr>
          <w:rFonts w:ascii="Times New Roman" w:hAnsi="Times New Roman" w:cs="Times New Roman"/>
          <w:sz w:val="24"/>
          <w:szCs w:val="24"/>
        </w:rPr>
        <w:t>про необхідність застосовувати дер</w:t>
      </w:r>
      <w:r w:rsidR="005B54D1" w:rsidRPr="00E51F2A">
        <w:rPr>
          <w:rFonts w:ascii="Times New Roman" w:hAnsi="Times New Roman" w:cs="Times New Roman"/>
          <w:sz w:val="24"/>
          <w:szCs w:val="24"/>
        </w:rPr>
        <w:t>жавну мову під час виступів та запитань</w:t>
      </w:r>
      <w:r w:rsidR="00E80687" w:rsidRPr="00E51F2A">
        <w:rPr>
          <w:rFonts w:ascii="Times New Roman" w:hAnsi="Times New Roman" w:cs="Times New Roman"/>
          <w:sz w:val="24"/>
          <w:szCs w:val="24"/>
        </w:rPr>
        <w:t>.</w:t>
      </w:r>
    </w:p>
    <w:p w14:paraId="3A744283" w14:textId="77777777" w:rsidR="00CB544B" w:rsidRPr="00E51F2A" w:rsidRDefault="00CB544B" w:rsidP="008A53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C83EB5" w14:textId="406D6E09" w:rsidR="00BB6F6F" w:rsidRPr="00E51F2A" w:rsidRDefault="00CB544B" w:rsidP="006248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початок роботи засідання </w:t>
      </w:r>
      <w:r w:rsidR="00D176AC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сесії: </w:t>
      </w:r>
      <w:r w:rsidR="00266D88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за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проти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не голосували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D0A3580" w14:textId="1818A9B9" w:rsidR="006B24DF" w:rsidRPr="001700DC" w:rsidRDefault="00600530" w:rsidP="006B24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обрання </w:t>
      </w:r>
      <w:r w:rsidR="0039277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Демченко О.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членом лічильної комісії на час засідання </w:t>
      </w:r>
      <w:r w:rsidR="00D176AC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сесії: </w:t>
      </w:r>
      <w:r w:rsidR="006B24DF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за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</w:t>
      </w:r>
      <w:r w:rsidR="006B24DF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6B24DF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проти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6B24DF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B24DF" w:rsidRPr="00170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голосували - </w:t>
      </w:r>
      <w:r w:rsidR="00F5357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B24DF" w:rsidRPr="00170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67E8E28" w14:textId="78068D72" w:rsidR="002A07A9" w:rsidRPr="00E51F2A" w:rsidRDefault="002A07A9" w:rsidP="00624854">
      <w:p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1CADCFBF" w14:textId="68F77618" w:rsidR="00BB6F6F" w:rsidRPr="00E51F2A" w:rsidRDefault="00E42F2C" w:rsidP="0002115C">
      <w:pPr>
        <w:pStyle w:val="a3"/>
        <w:ind w:left="0" w:firstLine="567"/>
        <w:jc w:val="center"/>
        <w:rPr>
          <w:b/>
        </w:rPr>
      </w:pPr>
      <w:r w:rsidRPr="00E51F2A">
        <w:rPr>
          <w:b/>
        </w:rPr>
        <w:t>Порядок денний:</w:t>
      </w:r>
    </w:p>
    <w:p w14:paraId="6B719941" w14:textId="3D47EA4C" w:rsidR="00600530" w:rsidRPr="00E51F2A" w:rsidRDefault="00600530" w:rsidP="009916C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586FC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832309"/>
      <w:r w:rsidRPr="007D6543">
        <w:rPr>
          <w:rFonts w:ascii="Times New Roman" w:hAnsi="Times New Roman" w:cs="Times New Roman"/>
          <w:sz w:val="24"/>
          <w:szCs w:val="24"/>
        </w:rPr>
        <w:t xml:space="preserve">1. 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та доповненнями). </w:t>
      </w:r>
    </w:p>
    <w:p w14:paraId="6C385AAB" w14:textId="77777777" w:rsidR="00D176AC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6543">
        <w:rPr>
          <w:rFonts w:ascii="Times New Roman" w:eastAsia="MS Mincho" w:hAnsi="Times New Roman" w:cs="Times New Roman"/>
          <w:sz w:val="24"/>
          <w:szCs w:val="24"/>
        </w:rPr>
        <w:t xml:space="preserve">2. Про внесення змін до  заходів Міської програми «Здоров'я населення Чорноморської міської територіальної громади на 2021-2025 роки»,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затвердженої рішенням Чорноморської міської ради Одеського району  Одеської області від 24.12.2020 № 17 -VIІІ (зі змінами та доповненнями). </w:t>
      </w:r>
    </w:p>
    <w:p w14:paraId="48FB4C41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543">
        <w:rPr>
          <w:rFonts w:ascii="Times New Roman" w:hAnsi="Times New Roman" w:cs="Times New Roman"/>
          <w:sz w:val="24"/>
          <w:szCs w:val="24"/>
        </w:rPr>
        <w:t xml:space="preserve">. </w:t>
      </w:r>
      <w:r w:rsidRPr="007D6543">
        <w:rPr>
          <w:rStyle w:val="xfm08858730"/>
          <w:rFonts w:ascii="Times New Roman" w:hAnsi="Times New Roman" w:cs="Times New Roman"/>
          <w:sz w:val="24"/>
          <w:szCs w:val="24"/>
        </w:rPr>
        <w:t xml:space="preserve">Про надання згоди та безоплатне прийняття до комунальної власності Чорноморської міської територіальної громади </w:t>
      </w:r>
      <w:r w:rsidRPr="007D6543">
        <w:rPr>
          <w:rFonts w:ascii="Times New Roman" w:hAnsi="Times New Roman" w:cs="Times New Roman"/>
          <w:sz w:val="24"/>
          <w:szCs w:val="24"/>
        </w:rPr>
        <w:t>майна</w:t>
      </w:r>
      <w:r w:rsidRPr="007D6543">
        <w:rPr>
          <w:rStyle w:val="xfm08858730"/>
          <w:rFonts w:ascii="Times New Roman" w:hAnsi="Times New Roman" w:cs="Times New Roman"/>
          <w:sz w:val="24"/>
          <w:szCs w:val="24"/>
        </w:rPr>
        <w:t xml:space="preserve">  в рамках Проєкту МОМ: </w:t>
      </w:r>
      <w:r>
        <w:rPr>
          <w:rStyle w:val="xfm08858730"/>
          <w:rFonts w:ascii="Times New Roman" w:hAnsi="Times New Roman" w:cs="Times New Roman"/>
          <w:sz w:val="24"/>
          <w:szCs w:val="24"/>
        </w:rPr>
        <w:t>«</w:t>
      </w:r>
      <w:r w:rsidRPr="007D6543">
        <w:rPr>
          <w:rStyle w:val="xfm08858730"/>
          <w:rFonts w:ascii="Times New Roman" w:hAnsi="Times New Roman" w:cs="Times New Roman"/>
          <w:sz w:val="24"/>
          <w:szCs w:val="24"/>
        </w:rPr>
        <w:t>Завчасне розміщення та розповсюдження наборів непродовольчих товарів (ННТ), комплектів першої необхідності (КПН) та інших предметів допомоги в Україні</w:t>
      </w:r>
      <w:r>
        <w:rPr>
          <w:rStyle w:val="xfm08858730"/>
          <w:rFonts w:ascii="Times New Roman" w:hAnsi="Times New Roman" w:cs="Times New Roman"/>
          <w:sz w:val="24"/>
          <w:szCs w:val="24"/>
        </w:rPr>
        <w:t>».</w:t>
      </w:r>
    </w:p>
    <w:p w14:paraId="6BA93672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6543">
        <w:rPr>
          <w:rFonts w:ascii="Times New Roman" w:hAnsi="Times New Roman" w:cs="Times New Roman"/>
          <w:sz w:val="24"/>
          <w:szCs w:val="24"/>
        </w:rPr>
        <w:t xml:space="preserve">. Про внесення змін та доповнень до рішення Чорноморської міської ради Одеського району Одеської області від 20.12.2022 № 284–VІII «Про бюджет Чорноморської міської територіальної громади на 2023 рік». </w:t>
      </w:r>
    </w:p>
    <w:p w14:paraId="559AB5A3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6543">
        <w:rPr>
          <w:rFonts w:ascii="Times New Roman" w:hAnsi="Times New Roman" w:cs="Times New Roman"/>
          <w:sz w:val="24"/>
          <w:szCs w:val="24"/>
        </w:rPr>
        <w:t>. 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3722BB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Style w:val="xfm08858730"/>
          <w:rFonts w:ascii="Times New Roman" w:hAnsi="Times New Roman" w:cs="Times New Roman"/>
          <w:sz w:val="24"/>
          <w:szCs w:val="24"/>
        </w:rPr>
      </w:pPr>
      <w:r w:rsidRPr="007D6543">
        <w:rPr>
          <w:rStyle w:val="xfm08858730"/>
          <w:rFonts w:ascii="Times New Roman" w:hAnsi="Times New Roman" w:cs="Times New Roman"/>
          <w:sz w:val="24"/>
          <w:szCs w:val="24"/>
        </w:rPr>
        <w:t xml:space="preserve">6. Про надання згоди та безоплатне прийняття до комунальної власності Чорноморської міської територіальної громади </w:t>
      </w:r>
      <w:r w:rsidRPr="007D6543">
        <w:rPr>
          <w:rFonts w:ascii="Times New Roman" w:hAnsi="Times New Roman" w:cs="Times New Roman"/>
          <w:sz w:val="24"/>
          <w:szCs w:val="24"/>
        </w:rPr>
        <w:t>іншого окремого індивідуально визначеного майна</w:t>
      </w:r>
      <w:r w:rsidRPr="007D6543">
        <w:rPr>
          <w:rStyle w:val="xfm08858730"/>
          <w:rFonts w:ascii="Times New Roman" w:hAnsi="Times New Roman" w:cs="Times New Roman"/>
          <w:sz w:val="24"/>
          <w:szCs w:val="24"/>
        </w:rPr>
        <w:t xml:space="preserve">  в рамках </w:t>
      </w:r>
      <w:r w:rsidRPr="007D6543">
        <w:rPr>
          <w:rStyle w:val="xfm08858730"/>
          <w:rFonts w:ascii="Times New Roman" w:hAnsi="Times New Roman" w:cs="Times New Roman"/>
          <w:sz w:val="24"/>
          <w:szCs w:val="24"/>
        </w:rPr>
        <w:lastRenderedPageBreak/>
        <w:t xml:space="preserve">Проєкту "Підвищення ефективності роботи і підзвітності органів місцевого самоврядування" ("ГОВЕРЛА"). </w:t>
      </w:r>
    </w:p>
    <w:p w14:paraId="7D3C24B7" w14:textId="77777777" w:rsidR="00D176AC" w:rsidRPr="00BF75B6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543">
        <w:rPr>
          <w:rFonts w:ascii="Times New Roman" w:hAnsi="Times New Roman" w:cs="Times New Roman"/>
          <w:sz w:val="24"/>
          <w:szCs w:val="24"/>
        </w:rPr>
        <w:t xml:space="preserve">7. Про включення об’єктів комунальної    власності  до  Переліку  другого  типу  (нежитлові приміщення загальною площею 226,7 </w:t>
      </w:r>
      <w:proofErr w:type="spellStart"/>
      <w:r w:rsidRPr="007D65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6543">
        <w:rPr>
          <w:rFonts w:ascii="Times New Roman" w:hAnsi="Times New Roman" w:cs="Times New Roman"/>
          <w:sz w:val="24"/>
          <w:szCs w:val="24"/>
        </w:rPr>
        <w:t xml:space="preserve">  по вул. 1 Травня, 3   у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6543">
        <w:rPr>
          <w:rFonts w:ascii="Times New Roman" w:hAnsi="Times New Roman" w:cs="Times New Roman"/>
          <w:sz w:val="24"/>
          <w:szCs w:val="24"/>
        </w:rPr>
        <w:t>м. Чорноморську)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976F2" w14:textId="77777777" w:rsidR="00D176AC" w:rsidRPr="007D6543" w:rsidRDefault="00D176AC" w:rsidP="00D176AC">
      <w:pPr>
        <w:pStyle w:val="2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543">
        <w:rPr>
          <w:rFonts w:ascii="Times New Roman" w:hAnsi="Times New Roman" w:cs="Times New Roman"/>
          <w:sz w:val="24"/>
          <w:szCs w:val="24"/>
          <w:lang w:val="uk-UA"/>
        </w:rPr>
        <w:t>8. Про  внесення змін до рішення Чорноморської міської ради Одеського району Одеської області від 20.12.2022  № 287-</w:t>
      </w:r>
      <w:r w:rsidRPr="007D6543">
        <w:rPr>
          <w:rFonts w:ascii="Times New Roman" w:hAnsi="Times New Roman" w:cs="Times New Roman"/>
          <w:sz w:val="24"/>
          <w:szCs w:val="24"/>
        </w:rPr>
        <w:t>VIII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 «Про перейменування окремих вулиць та провулків, які знаходяться на території Чорноморської міської ради Одеського району Одеської області».</w:t>
      </w:r>
    </w:p>
    <w:p w14:paraId="0E34DC23" w14:textId="77777777" w:rsidR="00D176AC" w:rsidRPr="007D6543" w:rsidRDefault="00D176AC" w:rsidP="00D176AC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543">
        <w:rPr>
          <w:rFonts w:ascii="Times New Roman" w:hAnsi="Times New Roman" w:cs="Times New Roman"/>
          <w:sz w:val="24"/>
          <w:szCs w:val="24"/>
        </w:rPr>
        <w:t xml:space="preserve">9. Про Почесну відзнаку  Чорноморської  міської ради Одеського району Одеської області «50 років місту Чорноморську». </w:t>
      </w:r>
    </w:p>
    <w:bookmarkEnd w:id="0"/>
    <w:p w14:paraId="5EC269D1" w14:textId="77777777" w:rsidR="00392777" w:rsidRPr="00E51F2A" w:rsidRDefault="00392777" w:rsidP="009916C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3D88E6" w14:textId="033CBA99" w:rsidR="00FF7AD7" w:rsidRPr="00E51F2A" w:rsidRDefault="00FF7AD7" w:rsidP="00FF7A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Міський голова запропонував проголосувати за порядок денний за основу </w:t>
      </w:r>
      <w:r w:rsidR="00D176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 в цілому </w:t>
      </w:r>
    </w:p>
    <w:p w14:paraId="749EA0B3" w14:textId="77777777" w:rsidR="006A4A9D" w:rsidRPr="00E51F2A" w:rsidRDefault="006A4A9D" w:rsidP="006A4A9D">
      <w:pPr>
        <w:tabs>
          <w:tab w:val="left" w:pos="851"/>
          <w:tab w:val="left" w:pos="993"/>
        </w:tabs>
        <w:spacing w:line="276" w:lineRule="auto"/>
        <w:ind w:right="1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91FAEF" w14:textId="27922641" w:rsidR="00D176AC" w:rsidRPr="00E51F2A" w:rsidRDefault="00B338FE" w:rsidP="006248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Результати голосування </w:t>
      </w:r>
      <w:r w:rsidR="002676C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порядок денний </w:t>
      </w:r>
      <w:r w:rsidR="00E8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засідання </w:t>
      </w:r>
      <w:r w:rsidR="00624854" w:rsidRP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9C070F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 </w:t>
      </w:r>
      <w:r w:rsidR="00FF7AD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за основу</w:t>
      </w:r>
      <w:r w:rsidR="00D1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 цілому</w:t>
      </w:r>
      <w:r w:rsidR="003802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F7AD7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2E0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- 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3802E0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утримались - 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802E0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проти - 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802E0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не голосували -</w:t>
      </w:r>
      <w:r w:rsidR="00460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802E0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0D03F2" w14:textId="373A00BE" w:rsidR="00460316" w:rsidRDefault="00D5727D" w:rsidP="00460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="00DC0E7F"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0E7F" w:rsidRPr="00E51F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Pr="00E51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регламент (порядок) роботи </w:t>
      </w:r>
      <w:r w:rsidR="00DC0E7F" w:rsidRPr="00E51F2A">
        <w:rPr>
          <w:rFonts w:ascii="Times New Roman" w:hAnsi="Times New Roman" w:cs="Times New Roman"/>
          <w:sz w:val="24"/>
          <w:szCs w:val="24"/>
        </w:rPr>
        <w:t>засі</w:t>
      </w:r>
      <w:r w:rsidR="00012C49" w:rsidRPr="00E51F2A">
        <w:rPr>
          <w:rFonts w:ascii="Times New Roman" w:hAnsi="Times New Roman" w:cs="Times New Roman"/>
          <w:sz w:val="24"/>
          <w:szCs w:val="24"/>
        </w:rPr>
        <w:t xml:space="preserve">дання </w:t>
      </w:r>
      <w:r w:rsidR="00D1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</w:t>
      </w:r>
      <w:r w:rsidR="00FF3558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– ї позачергової сесії</w:t>
      </w: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6031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за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</w:t>
      </w:r>
      <w:r w:rsidR="0046031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46031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проти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46031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, не голосували -</w:t>
      </w:r>
      <w:r w:rsidR="0062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460316"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20BB78" w14:textId="12BA11E6" w:rsidR="00B300CA" w:rsidRPr="00E51F2A" w:rsidRDefault="00156132" w:rsidP="006248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471"/>
      </w:tblGrid>
      <w:tr w:rsidR="007244D4" w:rsidRPr="00E51F2A" w14:paraId="633939E4" w14:textId="77777777" w:rsidTr="002A07A9">
        <w:tc>
          <w:tcPr>
            <w:tcW w:w="1560" w:type="dxa"/>
          </w:tcPr>
          <w:p w14:paraId="5109EC5F" w14:textId="77777777" w:rsidR="007244D4" w:rsidRPr="00E51F2A" w:rsidRDefault="007244D4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  <w:r w:rsidR="006A64B8"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14:paraId="345AC2A3" w14:textId="48DCAF59" w:rsidR="00667930" w:rsidRPr="00624854" w:rsidRDefault="00667930" w:rsidP="00156132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та доповненнями).</w:t>
            </w:r>
          </w:p>
          <w:p w14:paraId="005FB760" w14:textId="28451F68" w:rsidR="00156132" w:rsidRPr="00E51F2A" w:rsidRDefault="00131827" w:rsidP="00156132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 w:rsidR="00E206ED"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="00E206ED"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Гуляєв В.</w:t>
            </w:r>
          </w:p>
          <w:p w14:paraId="464AAD04" w14:textId="7E5B6863" w:rsidR="00624854" w:rsidRPr="00624854" w:rsidRDefault="00156132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598366AD" w14:textId="4888E1C9" w:rsidR="008F10A7" w:rsidRPr="00E51F2A" w:rsidRDefault="008F10A7" w:rsidP="008F10A7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 w:rsidR="00624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 w:rsidR="00624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 w:rsidR="00624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 w:rsidR="00624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="00460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869F21" w14:textId="735AE971" w:rsidR="00156132" w:rsidRPr="00E51F2A" w:rsidRDefault="00156132" w:rsidP="00E529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9378F3" w14:textId="77777777" w:rsidR="00156132" w:rsidRPr="00E51F2A" w:rsidRDefault="00156132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5B0B08C5" w14:textId="08998CC6" w:rsidR="00156132" w:rsidRPr="00E51F2A" w:rsidRDefault="00156132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 w:rsidR="009916CE"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176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="00B300CA"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.03</w:t>
            </w:r>
            <w:r w:rsidR="00742A69"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</w:t>
            </w:r>
            <w:r w:rsidR="009916CE"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D176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353</w:t>
            </w:r>
            <w:r w:rsidR="007A0453"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2459A32" w14:textId="3A795051" w:rsidR="00B007FB" w:rsidRPr="00E51F2A" w:rsidRDefault="00B007FB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3A" w:rsidRPr="00E51F2A" w14:paraId="0522A021" w14:textId="77777777" w:rsidTr="002A07A9">
        <w:tc>
          <w:tcPr>
            <w:tcW w:w="1560" w:type="dxa"/>
          </w:tcPr>
          <w:p w14:paraId="28C27E1A" w14:textId="7460D2F1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2</w:t>
            </w:r>
          </w:p>
        </w:tc>
        <w:tc>
          <w:tcPr>
            <w:tcW w:w="8471" w:type="dxa"/>
          </w:tcPr>
          <w:p w14:paraId="22AA7122" w14:textId="553FB4B5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 внесення змін до  заходів Міської програми «Здоров'я населення Чорноморської міської територіальної громади на 2021-2025 роки»,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затвердженої рішенням Чорноморської міської ради Одеського району  Одеської області від 24.12.2020 № 17 -VIІІ (зі змінами та доповненнями). </w:t>
            </w:r>
          </w:p>
          <w:p w14:paraId="22585792" w14:textId="0D161182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4FC80C33" w14:textId="0804799F" w:rsidR="00624854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F505AC4" w14:textId="3A906038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00C86E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D82F4C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86C7DCB" w14:textId="13C0ACDB" w:rsidR="004A43C9" w:rsidRPr="00624854" w:rsidRDefault="00D176AC" w:rsidP="0062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354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</w:tc>
      </w:tr>
      <w:tr w:rsidR="002A463A" w:rsidRPr="00E51F2A" w14:paraId="71A19D63" w14:textId="77777777" w:rsidTr="002A07A9">
        <w:tc>
          <w:tcPr>
            <w:tcW w:w="1560" w:type="dxa"/>
          </w:tcPr>
          <w:p w14:paraId="55634D23" w14:textId="10671F35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 3</w:t>
            </w:r>
          </w:p>
        </w:tc>
        <w:tc>
          <w:tcPr>
            <w:tcW w:w="8471" w:type="dxa"/>
          </w:tcPr>
          <w:p w14:paraId="60857CFB" w14:textId="2EBA7186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 xml:space="preserve">Про надання згоди та безоплатне прийняття до комунальної власності Чорноморської міської територіальної громади </w:t>
            </w: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7D6543"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 xml:space="preserve">  в рамках Проєкту МОМ: </w:t>
            </w:r>
            <w:r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543"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>Завчасне розміщення та розповсюдження наборів непродовольчих товарів (ННТ), комплектів першої необхідності (КПН) та інших предметів допомоги в Україні</w:t>
            </w:r>
            <w:r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C1887AA" w14:textId="6A578664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 w:rsidR="002A26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="002A26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заступник міського голови Сурнін І., 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Гуляєв В.</w:t>
            </w:r>
          </w:p>
          <w:p w14:paraId="556FF382" w14:textId="61B41005" w:rsidR="00624854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58B6F169" w14:textId="39DC59DB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C2D99F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239D93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A60F10F" w14:textId="54F1F96D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355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5D93293B" w14:textId="6BA93F53" w:rsidR="00C90D1C" w:rsidRPr="00E51F2A" w:rsidRDefault="00C90D1C" w:rsidP="00B300C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2A463A" w:rsidRPr="00E51F2A" w14:paraId="6052AC6E" w14:textId="77777777" w:rsidTr="002A07A9">
        <w:tc>
          <w:tcPr>
            <w:tcW w:w="1560" w:type="dxa"/>
          </w:tcPr>
          <w:p w14:paraId="6E82C0DD" w14:textId="505C8B5B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4</w:t>
            </w:r>
          </w:p>
        </w:tc>
        <w:tc>
          <w:tcPr>
            <w:tcW w:w="8471" w:type="dxa"/>
          </w:tcPr>
          <w:p w14:paraId="340CB26D" w14:textId="41A1F453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та доповнень до рішення Чорноморської міської ради Одеського району Одеської області від 20.12.2022 № 284–VІII «Про бюджет Чорноморської міської територіальної громади на 2023 рік». </w:t>
            </w:r>
          </w:p>
          <w:p w14:paraId="6625E19A" w14:textId="77777777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599F0BE4" w14:textId="53D76E13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7D582BAC" w14:textId="77777777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32965A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BEFE7E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05361519" w14:textId="2DFAC74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356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292DE263" w14:textId="77777777" w:rsidR="002A463A" w:rsidRPr="00E51F2A" w:rsidRDefault="002A463A" w:rsidP="006B330F">
            <w:pPr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2A463A" w:rsidRPr="00E51F2A" w14:paraId="4C069BB4" w14:textId="77777777" w:rsidTr="002A07A9">
        <w:tc>
          <w:tcPr>
            <w:tcW w:w="1560" w:type="dxa"/>
          </w:tcPr>
          <w:p w14:paraId="7F1681BF" w14:textId="6FF8F9B2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5</w:t>
            </w:r>
          </w:p>
        </w:tc>
        <w:tc>
          <w:tcPr>
            <w:tcW w:w="8471" w:type="dxa"/>
          </w:tcPr>
          <w:p w14:paraId="06D41416" w14:textId="7D26FB66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E800170" w14:textId="02AC0A1C" w:rsidR="002A26A9" w:rsidRPr="00E51F2A" w:rsidRDefault="002A26A9" w:rsidP="002A26A9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заступник міського голови Саїнчук Р., 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Гуляєв В.</w:t>
            </w:r>
          </w:p>
          <w:p w14:paraId="118C86D1" w14:textId="0AA6BC14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2DDB0F9" w14:textId="77777777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0CE8BE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49624B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174CA39A" w14:textId="1DA83512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357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1D7C7E51" w14:textId="053CB499" w:rsidR="005C565E" w:rsidRPr="00E51F2A" w:rsidRDefault="005C565E" w:rsidP="006B330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2A463A" w:rsidRPr="00E51F2A" w14:paraId="1ADBEF88" w14:textId="77777777" w:rsidTr="002A07A9">
        <w:tc>
          <w:tcPr>
            <w:tcW w:w="1560" w:type="dxa"/>
          </w:tcPr>
          <w:p w14:paraId="17482532" w14:textId="21D8392D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6</w:t>
            </w:r>
          </w:p>
        </w:tc>
        <w:tc>
          <w:tcPr>
            <w:tcW w:w="8471" w:type="dxa"/>
          </w:tcPr>
          <w:p w14:paraId="722D18F1" w14:textId="3FF200CE" w:rsidR="00D176AC" w:rsidRDefault="00667930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6543"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 xml:space="preserve">Про надання згоди та безоплатне прийняття до комунальної власності Чорноморської міської територіальної громади </w:t>
            </w: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іншого окремого індивідуально визначеного майна</w:t>
            </w:r>
            <w:r w:rsidRPr="007D6543">
              <w:rPr>
                <w:rStyle w:val="xfm08858730"/>
                <w:rFonts w:ascii="Times New Roman" w:hAnsi="Times New Roman" w:cs="Times New Roman"/>
                <w:sz w:val="24"/>
                <w:szCs w:val="24"/>
              </w:rPr>
              <w:t xml:space="preserve">  в рамках Проєкту "Підвищення ефективності роботи і підзвітності органів місцевого самоврядування" ("ГОВЕРЛА").</w:t>
            </w:r>
          </w:p>
          <w:p w14:paraId="1D0C967C" w14:textId="77777777" w:rsidR="002A26A9" w:rsidRPr="00E51F2A" w:rsidRDefault="002A26A9" w:rsidP="002A26A9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заступник міського голови Сурнін І., </w:t>
            </w: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Гуляєв В.</w:t>
            </w:r>
          </w:p>
          <w:p w14:paraId="0A5D7B7E" w14:textId="3989F154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DDB05C4" w14:textId="77777777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AB53DF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BD5778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5C7BE4A" w14:textId="7BFC07D7" w:rsidR="002A463A" w:rsidRPr="00624854" w:rsidRDefault="00D176AC" w:rsidP="0062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358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</w:tc>
      </w:tr>
      <w:tr w:rsidR="002A463A" w:rsidRPr="00E51F2A" w14:paraId="4FD93684" w14:textId="77777777" w:rsidTr="002A07A9">
        <w:tc>
          <w:tcPr>
            <w:tcW w:w="1560" w:type="dxa"/>
          </w:tcPr>
          <w:p w14:paraId="3BDBA7FE" w14:textId="61614626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 7</w:t>
            </w:r>
          </w:p>
        </w:tc>
        <w:tc>
          <w:tcPr>
            <w:tcW w:w="8471" w:type="dxa"/>
          </w:tcPr>
          <w:p w14:paraId="6B03AAC6" w14:textId="5B8783CB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 xml:space="preserve">Про включення об’єктів комунальної    власності  до  Переліку  другого  типу  (нежитлові приміщення загальною площею 226,7 </w:t>
            </w:r>
            <w:proofErr w:type="spellStart"/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6543">
              <w:rPr>
                <w:rFonts w:ascii="Times New Roman" w:hAnsi="Times New Roman" w:cs="Times New Roman"/>
                <w:sz w:val="24"/>
                <w:szCs w:val="24"/>
              </w:rPr>
              <w:t xml:space="preserve">  по вул. 1 Травня, 3   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м. Чорноморську)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BB6FB6" w14:textId="77777777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6071CF45" w14:textId="0EC5CBA1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9298687" w14:textId="4C9CF881" w:rsidR="00D176AC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91A9135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415F85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05FA2CD0" w14:textId="24852F40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74C8A119" w14:textId="26D05930" w:rsidR="002A463A" w:rsidRPr="00E51F2A" w:rsidRDefault="002A463A" w:rsidP="006B330F">
            <w:pPr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2A463A" w:rsidRPr="00E51F2A" w14:paraId="20E5CE13" w14:textId="77777777" w:rsidTr="002A07A9">
        <w:tc>
          <w:tcPr>
            <w:tcW w:w="1560" w:type="dxa"/>
          </w:tcPr>
          <w:p w14:paraId="5CC6BC6D" w14:textId="78683C6B" w:rsidR="002A463A" w:rsidRPr="00E51F2A" w:rsidRDefault="002A463A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8</w:t>
            </w:r>
          </w:p>
        </w:tc>
        <w:tc>
          <w:tcPr>
            <w:tcW w:w="8471" w:type="dxa"/>
          </w:tcPr>
          <w:p w14:paraId="6995E394" w14:textId="78D7F9CE" w:rsidR="00D176AC" w:rsidRPr="00624854" w:rsidRDefault="00667930" w:rsidP="00624854">
            <w:pPr>
              <w:pStyle w:val="2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Чорноморської міської ради Одеського району Одеської області від 20.12.2022  № 287-</w:t>
            </w: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D6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перейменування окремих вулиць та провулків, які знаходяться на території Чорноморської міської ради Одеського району Одеської області».</w:t>
            </w:r>
          </w:p>
          <w:p w14:paraId="36489190" w14:textId="77777777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727409E8" w14:textId="5521912A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68AD0FED" w14:textId="4F22D7A4" w:rsidR="00D176AC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48E0AC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DFFDB3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C14A65A" w14:textId="4B386476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360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- VIII прийнято (додається)</w:t>
            </w:r>
          </w:p>
          <w:p w14:paraId="4F378B3F" w14:textId="715D6165" w:rsidR="00BB6F6F" w:rsidRPr="00E51F2A" w:rsidRDefault="00BB6F6F" w:rsidP="006B330F">
            <w:pPr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2A07A9" w:rsidRPr="00E51F2A" w14:paraId="6F7D51AE" w14:textId="77777777" w:rsidTr="002A07A9">
        <w:tc>
          <w:tcPr>
            <w:tcW w:w="1560" w:type="dxa"/>
          </w:tcPr>
          <w:p w14:paraId="2B5BCFD7" w14:textId="3ECCC1A9" w:rsidR="002A07A9" w:rsidRPr="00E51F2A" w:rsidRDefault="002A07A9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9</w:t>
            </w:r>
          </w:p>
        </w:tc>
        <w:tc>
          <w:tcPr>
            <w:tcW w:w="8471" w:type="dxa"/>
          </w:tcPr>
          <w:p w14:paraId="7F3E9ADD" w14:textId="2A978AF1" w:rsidR="00D176AC" w:rsidRPr="00624854" w:rsidRDefault="00667930" w:rsidP="00624854">
            <w:pPr>
              <w:tabs>
                <w:tab w:val="left" w:pos="694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 xml:space="preserve">Про Почесну відзнаку  Чорноморської  міської ради Одеського району Одеської області «50 років місту Чорноморську». </w:t>
            </w:r>
          </w:p>
          <w:p w14:paraId="1FC81E20" w14:textId="77777777" w:rsidR="00D176AC" w:rsidRPr="00E51F2A" w:rsidRDefault="00D176AC" w:rsidP="00D176AC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226AEFFE" w14:textId="03CAE283" w:rsidR="00D176AC" w:rsidRPr="00624854" w:rsidRDefault="00D176AC" w:rsidP="0062485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6B78101" w14:textId="77777777" w:rsidR="00624854" w:rsidRPr="00E51F2A" w:rsidRDefault="00624854" w:rsidP="00624854">
            <w:pPr>
              <w:spacing w:line="276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голосували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</w:t>
            </w:r>
            <w:r w:rsidRPr="00E51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117D1C" w14:textId="77777777" w:rsidR="00D176AC" w:rsidRPr="00E51F2A" w:rsidRDefault="00D176AC" w:rsidP="00D17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F96D38" w14:textId="77777777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9DFD336" w14:textId="1C7E03AC" w:rsidR="00D176AC" w:rsidRPr="00E51F2A" w:rsidRDefault="00D176AC" w:rsidP="00D1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.03.2023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361</w:t>
            </w:r>
            <w:r w:rsidRPr="00E51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- VIII прийнято (додається)</w:t>
            </w:r>
          </w:p>
          <w:p w14:paraId="7C41483D" w14:textId="45126F1E" w:rsidR="00E87F2F" w:rsidRPr="00E51F2A" w:rsidRDefault="00E87F2F" w:rsidP="006B330F">
            <w:pPr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644A1" w:rsidRPr="00E51F2A" w14:paraId="767DBC6F" w14:textId="77777777" w:rsidTr="002A07A9">
        <w:tc>
          <w:tcPr>
            <w:tcW w:w="10031" w:type="dxa"/>
            <w:gridSpan w:val="2"/>
          </w:tcPr>
          <w:p w14:paraId="59FB9DD3" w14:textId="1EC5C0AA" w:rsidR="003644A1" w:rsidRPr="00E51F2A" w:rsidRDefault="003644A1" w:rsidP="0045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8E15" w14:textId="77777777" w:rsidR="003644A1" w:rsidRPr="00E51F2A" w:rsidRDefault="003644A1" w:rsidP="00B20D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F2A">
              <w:rPr>
                <w:rFonts w:ascii="Times New Roman" w:hAnsi="Times New Roman" w:cs="Times New Roman"/>
                <w:sz w:val="24"/>
                <w:szCs w:val="24"/>
              </w:rPr>
              <w:t>Засідання сесії оголошено закритим</w:t>
            </w:r>
            <w:r w:rsidR="007A29C1" w:rsidRPr="00E5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17AB8" w14:textId="77777777" w:rsidR="003644A1" w:rsidRPr="00E51F2A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44C87" w14:textId="77777777" w:rsidR="00450E1F" w:rsidRPr="00E51F2A" w:rsidRDefault="00450E1F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13D0" w14:textId="77777777" w:rsidR="001700DC" w:rsidRDefault="00450E1F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15C" w:rsidRPr="00E51F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E3512" w14:textId="77777777" w:rsidR="001700DC" w:rsidRDefault="001700DC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E990" w14:textId="602CC2F9" w:rsidR="001D3228" w:rsidRPr="00E51F2A" w:rsidRDefault="001700DC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115C" w:rsidRPr="00E51F2A">
        <w:rPr>
          <w:rFonts w:ascii="Times New Roman" w:hAnsi="Times New Roman" w:cs="Times New Roman"/>
          <w:sz w:val="24"/>
          <w:szCs w:val="24"/>
        </w:rPr>
        <w:t xml:space="preserve">  </w:t>
      </w:r>
      <w:r w:rsidR="009F01A7" w:rsidRPr="00E51F2A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</w:r>
      <w:r w:rsidR="009F01A7" w:rsidRPr="00E51F2A">
        <w:rPr>
          <w:rFonts w:ascii="Times New Roman" w:hAnsi="Times New Roman" w:cs="Times New Roman"/>
          <w:sz w:val="24"/>
          <w:szCs w:val="24"/>
        </w:rPr>
        <w:tab/>
        <w:t xml:space="preserve">Василь ГУЛЯЄВ </w:t>
      </w:r>
    </w:p>
    <w:sectPr w:rsidR="001D3228" w:rsidRPr="00E51F2A" w:rsidSect="007D7316">
      <w:headerReference w:type="default" r:id="rId8"/>
      <w:footerReference w:type="default" r:id="rId9"/>
      <w:pgSz w:w="11906" w:h="16838"/>
      <w:pgMar w:top="850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6576" w14:textId="77777777" w:rsidR="006E25B7" w:rsidRDefault="006E25B7" w:rsidP="00211340">
      <w:pPr>
        <w:spacing w:after="0" w:line="240" w:lineRule="auto"/>
      </w:pPr>
      <w:r>
        <w:separator/>
      </w:r>
    </w:p>
  </w:endnote>
  <w:endnote w:type="continuationSeparator" w:id="0">
    <w:p w14:paraId="0B4957E0" w14:textId="77777777" w:rsidR="006E25B7" w:rsidRDefault="006E25B7" w:rsidP="002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2998" w14:textId="1E4D549C" w:rsidR="00B47224" w:rsidRDefault="00B47224">
    <w:pPr>
      <w:pStyle w:val="ae"/>
    </w:pPr>
  </w:p>
  <w:p w14:paraId="29CE09B4" w14:textId="77777777" w:rsidR="00B47224" w:rsidRDefault="00B47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3465" w14:textId="77777777" w:rsidR="006E25B7" w:rsidRDefault="006E25B7" w:rsidP="00211340">
      <w:pPr>
        <w:spacing w:after="0" w:line="240" w:lineRule="auto"/>
      </w:pPr>
      <w:r>
        <w:separator/>
      </w:r>
    </w:p>
  </w:footnote>
  <w:footnote w:type="continuationSeparator" w:id="0">
    <w:p w14:paraId="0339A183" w14:textId="77777777" w:rsidR="006E25B7" w:rsidRDefault="006E25B7" w:rsidP="0021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68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017CF2" w14:textId="440DEB61" w:rsidR="007D7316" w:rsidRPr="006D07B2" w:rsidRDefault="007D7316">
        <w:pPr>
          <w:pStyle w:val="ac"/>
          <w:jc w:val="center"/>
          <w:rPr>
            <w:rFonts w:ascii="Times New Roman" w:hAnsi="Times New Roman" w:cs="Times New Roman"/>
          </w:rPr>
        </w:pPr>
        <w:r w:rsidRPr="006D07B2">
          <w:rPr>
            <w:rFonts w:ascii="Times New Roman" w:hAnsi="Times New Roman" w:cs="Times New Roman"/>
          </w:rPr>
          <w:fldChar w:fldCharType="begin"/>
        </w:r>
        <w:r w:rsidRPr="006D07B2">
          <w:rPr>
            <w:rFonts w:ascii="Times New Roman" w:hAnsi="Times New Roman" w:cs="Times New Roman"/>
          </w:rPr>
          <w:instrText>PAGE   \* MERGEFORMAT</w:instrText>
        </w:r>
        <w:r w:rsidRPr="006D07B2">
          <w:rPr>
            <w:rFonts w:ascii="Times New Roman" w:hAnsi="Times New Roman" w:cs="Times New Roman"/>
          </w:rPr>
          <w:fldChar w:fldCharType="separate"/>
        </w:r>
        <w:r w:rsidR="003D55F5" w:rsidRPr="006D07B2">
          <w:rPr>
            <w:rFonts w:ascii="Times New Roman" w:hAnsi="Times New Roman" w:cs="Times New Roman"/>
            <w:noProof/>
          </w:rPr>
          <w:t>2</w:t>
        </w:r>
        <w:r w:rsidRPr="006D07B2">
          <w:rPr>
            <w:rFonts w:ascii="Times New Roman" w:hAnsi="Times New Roman" w:cs="Times New Roman"/>
          </w:rPr>
          <w:fldChar w:fldCharType="end"/>
        </w:r>
      </w:p>
    </w:sdtContent>
  </w:sdt>
  <w:p w14:paraId="731ECF2B" w14:textId="77777777" w:rsidR="00FD0AF3" w:rsidRDefault="00FD0A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E6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A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B03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637"/>
    <w:multiLevelType w:val="hybridMultilevel"/>
    <w:tmpl w:val="1E482900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102F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7674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A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1117"/>
    <w:multiLevelType w:val="hybridMultilevel"/>
    <w:tmpl w:val="0122AF74"/>
    <w:lvl w:ilvl="0" w:tplc="643CE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1D98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CE4ED2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774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7191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1F"/>
    <w:rsid w:val="00012C49"/>
    <w:rsid w:val="0002115C"/>
    <w:rsid w:val="0003353E"/>
    <w:rsid w:val="00041649"/>
    <w:rsid w:val="00047B01"/>
    <w:rsid w:val="000554DB"/>
    <w:rsid w:val="0006587E"/>
    <w:rsid w:val="00067CFD"/>
    <w:rsid w:val="00073ECC"/>
    <w:rsid w:val="00076BF2"/>
    <w:rsid w:val="00080614"/>
    <w:rsid w:val="00091483"/>
    <w:rsid w:val="000A35D8"/>
    <w:rsid w:val="000A5102"/>
    <w:rsid w:val="000A6584"/>
    <w:rsid w:val="000A7994"/>
    <w:rsid w:val="000B06A8"/>
    <w:rsid w:val="000B2F92"/>
    <w:rsid w:val="000B4511"/>
    <w:rsid w:val="000B5A1D"/>
    <w:rsid w:val="000B6FB7"/>
    <w:rsid w:val="000C36CB"/>
    <w:rsid w:val="000C3AEF"/>
    <w:rsid w:val="000D16D6"/>
    <w:rsid w:val="000F1A12"/>
    <w:rsid w:val="00130115"/>
    <w:rsid w:val="0013041E"/>
    <w:rsid w:val="00131827"/>
    <w:rsid w:val="00147EA6"/>
    <w:rsid w:val="00156132"/>
    <w:rsid w:val="00157C78"/>
    <w:rsid w:val="00165BEE"/>
    <w:rsid w:val="00165DA3"/>
    <w:rsid w:val="001700DC"/>
    <w:rsid w:val="00172A5C"/>
    <w:rsid w:val="00173A95"/>
    <w:rsid w:val="001772BA"/>
    <w:rsid w:val="00181E2E"/>
    <w:rsid w:val="001A1F98"/>
    <w:rsid w:val="001A53BE"/>
    <w:rsid w:val="001D3228"/>
    <w:rsid w:val="001F2714"/>
    <w:rsid w:val="001F68D8"/>
    <w:rsid w:val="00211340"/>
    <w:rsid w:val="002116C9"/>
    <w:rsid w:val="002134E3"/>
    <w:rsid w:val="00232DCF"/>
    <w:rsid w:val="00242C94"/>
    <w:rsid w:val="0025109E"/>
    <w:rsid w:val="00263D5D"/>
    <w:rsid w:val="00266D88"/>
    <w:rsid w:val="002676C6"/>
    <w:rsid w:val="00270822"/>
    <w:rsid w:val="002817E6"/>
    <w:rsid w:val="002836A8"/>
    <w:rsid w:val="002919F1"/>
    <w:rsid w:val="00292AF2"/>
    <w:rsid w:val="002958A2"/>
    <w:rsid w:val="002A07A9"/>
    <w:rsid w:val="002A26A9"/>
    <w:rsid w:val="002A463A"/>
    <w:rsid w:val="002B0780"/>
    <w:rsid w:val="002B301C"/>
    <w:rsid w:val="002B4055"/>
    <w:rsid w:val="002E7B9A"/>
    <w:rsid w:val="002F561A"/>
    <w:rsid w:val="00313AD7"/>
    <w:rsid w:val="00326209"/>
    <w:rsid w:val="003351E4"/>
    <w:rsid w:val="003370FB"/>
    <w:rsid w:val="00344F2F"/>
    <w:rsid w:val="0034704E"/>
    <w:rsid w:val="0035120F"/>
    <w:rsid w:val="003535E0"/>
    <w:rsid w:val="00357017"/>
    <w:rsid w:val="003644A1"/>
    <w:rsid w:val="00373711"/>
    <w:rsid w:val="00376AF7"/>
    <w:rsid w:val="003802E0"/>
    <w:rsid w:val="00381966"/>
    <w:rsid w:val="00384A60"/>
    <w:rsid w:val="00392777"/>
    <w:rsid w:val="0039671B"/>
    <w:rsid w:val="003B3728"/>
    <w:rsid w:val="003B5AEB"/>
    <w:rsid w:val="003D540C"/>
    <w:rsid w:val="003D55F5"/>
    <w:rsid w:val="003E5D78"/>
    <w:rsid w:val="003F757E"/>
    <w:rsid w:val="004013B5"/>
    <w:rsid w:val="00401F65"/>
    <w:rsid w:val="00412096"/>
    <w:rsid w:val="00416BA4"/>
    <w:rsid w:val="00450E1F"/>
    <w:rsid w:val="004518EE"/>
    <w:rsid w:val="00453E22"/>
    <w:rsid w:val="00460316"/>
    <w:rsid w:val="0047650F"/>
    <w:rsid w:val="00486C1B"/>
    <w:rsid w:val="00491045"/>
    <w:rsid w:val="00491743"/>
    <w:rsid w:val="0049384A"/>
    <w:rsid w:val="00494651"/>
    <w:rsid w:val="004A2E8C"/>
    <w:rsid w:val="004A43C9"/>
    <w:rsid w:val="004A7DFF"/>
    <w:rsid w:val="004C00C6"/>
    <w:rsid w:val="004D0FC7"/>
    <w:rsid w:val="004D3DA9"/>
    <w:rsid w:val="004E69BA"/>
    <w:rsid w:val="004F6858"/>
    <w:rsid w:val="0050059B"/>
    <w:rsid w:val="00503235"/>
    <w:rsid w:val="00507A29"/>
    <w:rsid w:val="005203C9"/>
    <w:rsid w:val="00532581"/>
    <w:rsid w:val="00541844"/>
    <w:rsid w:val="0059236B"/>
    <w:rsid w:val="00596C23"/>
    <w:rsid w:val="005B374B"/>
    <w:rsid w:val="005B5381"/>
    <w:rsid w:val="005B54D1"/>
    <w:rsid w:val="005C565E"/>
    <w:rsid w:val="005D1DB7"/>
    <w:rsid w:val="005E63D8"/>
    <w:rsid w:val="005F52D8"/>
    <w:rsid w:val="005F54D6"/>
    <w:rsid w:val="00600530"/>
    <w:rsid w:val="006242ED"/>
    <w:rsid w:val="00624854"/>
    <w:rsid w:val="00624A10"/>
    <w:rsid w:val="00625F44"/>
    <w:rsid w:val="00626852"/>
    <w:rsid w:val="00626F05"/>
    <w:rsid w:val="00650C20"/>
    <w:rsid w:val="00651CBC"/>
    <w:rsid w:val="006648F7"/>
    <w:rsid w:val="00666F14"/>
    <w:rsid w:val="00667930"/>
    <w:rsid w:val="00670017"/>
    <w:rsid w:val="00675C28"/>
    <w:rsid w:val="006871DC"/>
    <w:rsid w:val="006A0680"/>
    <w:rsid w:val="006A3C98"/>
    <w:rsid w:val="006A4A9D"/>
    <w:rsid w:val="006A64B8"/>
    <w:rsid w:val="006A7FE5"/>
    <w:rsid w:val="006B0319"/>
    <w:rsid w:val="006B24DF"/>
    <w:rsid w:val="006B330F"/>
    <w:rsid w:val="006D07B2"/>
    <w:rsid w:val="006D0D16"/>
    <w:rsid w:val="006E0B01"/>
    <w:rsid w:val="006E25B7"/>
    <w:rsid w:val="006F4B48"/>
    <w:rsid w:val="00717124"/>
    <w:rsid w:val="0072117D"/>
    <w:rsid w:val="007244D4"/>
    <w:rsid w:val="00725F08"/>
    <w:rsid w:val="00733BF7"/>
    <w:rsid w:val="00742A69"/>
    <w:rsid w:val="00744E20"/>
    <w:rsid w:val="00745FA9"/>
    <w:rsid w:val="007469C5"/>
    <w:rsid w:val="00755C0E"/>
    <w:rsid w:val="0076062C"/>
    <w:rsid w:val="00761105"/>
    <w:rsid w:val="00766ACD"/>
    <w:rsid w:val="00770269"/>
    <w:rsid w:val="00775BAC"/>
    <w:rsid w:val="007807BC"/>
    <w:rsid w:val="00783262"/>
    <w:rsid w:val="00792641"/>
    <w:rsid w:val="007A0453"/>
    <w:rsid w:val="007A29C1"/>
    <w:rsid w:val="007B7262"/>
    <w:rsid w:val="007C5FFC"/>
    <w:rsid w:val="007C7C35"/>
    <w:rsid w:val="007D7316"/>
    <w:rsid w:val="007F62D5"/>
    <w:rsid w:val="007F6C59"/>
    <w:rsid w:val="00803378"/>
    <w:rsid w:val="008047A5"/>
    <w:rsid w:val="00810640"/>
    <w:rsid w:val="0083731E"/>
    <w:rsid w:val="0085128B"/>
    <w:rsid w:val="00862B87"/>
    <w:rsid w:val="00863EAA"/>
    <w:rsid w:val="0088043D"/>
    <w:rsid w:val="00882139"/>
    <w:rsid w:val="00883A89"/>
    <w:rsid w:val="00885B78"/>
    <w:rsid w:val="00890BDD"/>
    <w:rsid w:val="0089629E"/>
    <w:rsid w:val="008966D0"/>
    <w:rsid w:val="00896810"/>
    <w:rsid w:val="008A5339"/>
    <w:rsid w:val="008A57FF"/>
    <w:rsid w:val="008C250B"/>
    <w:rsid w:val="008C2FCD"/>
    <w:rsid w:val="008D36A1"/>
    <w:rsid w:val="008E1C5B"/>
    <w:rsid w:val="008E48C0"/>
    <w:rsid w:val="008F10A7"/>
    <w:rsid w:val="008F3FAD"/>
    <w:rsid w:val="00901B4F"/>
    <w:rsid w:val="00910DB0"/>
    <w:rsid w:val="00916D7C"/>
    <w:rsid w:val="00924210"/>
    <w:rsid w:val="00943147"/>
    <w:rsid w:val="00953D0C"/>
    <w:rsid w:val="00967087"/>
    <w:rsid w:val="00975383"/>
    <w:rsid w:val="00977FB0"/>
    <w:rsid w:val="00980A7B"/>
    <w:rsid w:val="009832A0"/>
    <w:rsid w:val="0098431D"/>
    <w:rsid w:val="009916CE"/>
    <w:rsid w:val="009A121F"/>
    <w:rsid w:val="009A27EF"/>
    <w:rsid w:val="009C0040"/>
    <w:rsid w:val="009C070F"/>
    <w:rsid w:val="009C2C45"/>
    <w:rsid w:val="009C72F9"/>
    <w:rsid w:val="009E0C5A"/>
    <w:rsid w:val="009E59A1"/>
    <w:rsid w:val="009F01A7"/>
    <w:rsid w:val="00A013BE"/>
    <w:rsid w:val="00A02C21"/>
    <w:rsid w:val="00A160B2"/>
    <w:rsid w:val="00A3662C"/>
    <w:rsid w:val="00A40D5B"/>
    <w:rsid w:val="00A431D5"/>
    <w:rsid w:val="00A6293E"/>
    <w:rsid w:val="00A717E6"/>
    <w:rsid w:val="00A77365"/>
    <w:rsid w:val="00A8621B"/>
    <w:rsid w:val="00A92382"/>
    <w:rsid w:val="00A92DC9"/>
    <w:rsid w:val="00AA09A5"/>
    <w:rsid w:val="00AB6082"/>
    <w:rsid w:val="00AB61DB"/>
    <w:rsid w:val="00AC2A30"/>
    <w:rsid w:val="00AD466B"/>
    <w:rsid w:val="00AE0DFD"/>
    <w:rsid w:val="00AE1BAA"/>
    <w:rsid w:val="00AE6284"/>
    <w:rsid w:val="00AF1EEE"/>
    <w:rsid w:val="00AF294D"/>
    <w:rsid w:val="00AF3CDD"/>
    <w:rsid w:val="00AF53C0"/>
    <w:rsid w:val="00B007FB"/>
    <w:rsid w:val="00B01AB7"/>
    <w:rsid w:val="00B02BEE"/>
    <w:rsid w:val="00B03911"/>
    <w:rsid w:val="00B075A2"/>
    <w:rsid w:val="00B20D20"/>
    <w:rsid w:val="00B300CA"/>
    <w:rsid w:val="00B338FE"/>
    <w:rsid w:val="00B34CD0"/>
    <w:rsid w:val="00B41D56"/>
    <w:rsid w:val="00B41EAA"/>
    <w:rsid w:val="00B46153"/>
    <w:rsid w:val="00B47224"/>
    <w:rsid w:val="00B534E2"/>
    <w:rsid w:val="00B61708"/>
    <w:rsid w:val="00B63683"/>
    <w:rsid w:val="00B65B0C"/>
    <w:rsid w:val="00B671DB"/>
    <w:rsid w:val="00B741E0"/>
    <w:rsid w:val="00B76C68"/>
    <w:rsid w:val="00B85163"/>
    <w:rsid w:val="00B91971"/>
    <w:rsid w:val="00BB1858"/>
    <w:rsid w:val="00BB6F6F"/>
    <w:rsid w:val="00BC25B5"/>
    <w:rsid w:val="00BC43EA"/>
    <w:rsid w:val="00BD465E"/>
    <w:rsid w:val="00BD5230"/>
    <w:rsid w:val="00BD5A21"/>
    <w:rsid w:val="00BE0A47"/>
    <w:rsid w:val="00BE1C36"/>
    <w:rsid w:val="00BF7DD0"/>
    <w:rsid w:val="00C036F9"/>
    <w:rsid w:val="00C04B30"/>
    <w:rsid w:val="00C116EE"/>
    <w:rsid w:val="00C17C67"/>
    <w:rsid w:val="00C23B7D"/>
    <w:rsid w:val="00C354A3"/>
    <w:rsid w:val="00C442C5"/>
    <w:rsid w:val="00C4623B"/>
    <w:rsid w:val="00C51BBA"/>
    <w:rsid w:val="00C55FC2"/>
    <w:rsid w:val="00C656DB"/>
    <w:rsid w:val="00C752C5"/>
    <w:rsid w:val="00C84EE3"/>
    <w:rsid w:val="00C86928"/>
    <w:rsid w:val="00C86EEF"/>
    <w:rsid w:val="00C90D1C"/>
    <w:rsid w:val="00C93E63"/>
    <w:rsid w:val="00CA07E9"/>
    <w:rsid w:val="00CB2816"/>
    <w:rsid w:val="00CB544B"/>
    <w:rsid w:val="00CF0394"/>
    <w:rsid w:val="00CF3C75"/>
    <w:rsid w:val="00CF780C"/>
    <w:rsid w:val="00D07267"/>
    <w:rsid w:val="00D10220"/>
    <w:rsid w:val="00D176AC"/>
    <w:rsid w:val="00D21E89"/>
    <w:rsid w:val="00D22534"/>
    <w:rsid w:val="00D2398C"/>
    <w:rsid w:val="00D3254C"/>
    <w:rsid w:val="00D5727D"/>
    <w:rsid w:val="00D60808"/>
    <w:rsid w:val="00DA523A"/>
    <w:rsid w:val="00DB4872"/>
    <w:rsid w:val="00DC0E7F"/>
    <w:rsid w:val="00DD43A0"/>
    <w:rsid w:val="00DD5039"/>
    <w:rsid w:val="00DE2524"/>
    <w:rsid w:val="00DF2FD1"/>
    <w:rsid w:val="00E206ED"/>
    <w:rsid w:val="00E21426"/>
    <w:rsid w:val="00E42F2C"/>
    <w:rsid w:val="00E51F2A"/>
    <w:rsid w:val="00E529E1"/>
    <w:rsid w:val="00E537C9"/>
    <w:rsid w:val="00E6127B"/>
    <w:rsid w:val="00E627F9"/>
    <w:rsid w:val="00E66795"/>
    <w:rsid w:val="00E80537"/>
    <w:rsid w:val="00E80687"/>
    <w:rsid w:val="00E8386F"/>
    <w:rsid w:val="00E87F2F"/>
    <w:rsid w:val="00EA1971"/>
    <w:rsid w:val="00EA3D76"/>
    <w:rsid w:val="00EA7235"/>
    <w:rsid w:val="00EC7EBE"/>
    <w:rsid w:val="00ED2098"/>
    <w:rsid w:val="00EE6391"/>
    <w:rsid w:val="00F00C50"/>
    <w:rsid w:val="00F043BF"/>
    <w:rsid w:val="00F173CB"/>
    <w:rsid w:val="00F23AD2"/>
    <w:rsid w:val="00F24B3D"/>
    <w:rsid w:val="00F3189D"/>
    <w:rsid w:val="00F37B4D"/>
    <w:rsid w:val="00F50EBF"/>
    <w:rsid w:val="00F53579"/>
    <w:rsid w:val="00F80F04"/>
    <w:rsid w:val="00F85153"/>
    <w:rsid w:val="00FA03C1"/>
    <w:rsid w:val="00FA0939"/>
    <w:rsid w:val="00FB4B53"/>
    <w:rsid w:val="00FB4CA2"/>
    <w:rsid w:val="00FC36F5"/>
    <w:rsid w:val="00FC4E85"/>
    <w:rsid w:val="00FD0AF3"/>
    <w:rsid w:val="00FD40B9"/>
    <w:rsid w:val="00FE1BA0"/>
    <w:rsid w:val="00FF2BD0"/>
    <w:rsid w:val="00FF3558"/>
    <w:rsid w:val="00FF54B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8C05"/>
  <w15:docId w15:val="{6C91E7EA-9E68-4777-9ED2-5EB5633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5">
    <w:name w:val="heading 5"/>
    <w:basedOn w:val="a"/>
    <w:next w:val="a"/>
    <w:link w:val="50"/>
    <w:qFormat/>
    <w:rsid w:val="00733BF7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9A1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0BDD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FontStyle31">
    <w:name w:val="Font Style31"/>
    <w:uiPriority w:val="99"/>
    <w:rsid w:val="00890BDD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Strong"/>
    <w:basedOn w:val="a0"/>
    <w:uiPriority w:val="22"/>
    <w:qFormat/>
    <w:rsid w:val="00890BDD"/>
    <w:rPr>
      <w:b/>
      <w:bCs/>
    </w:rPr>
  </w:style>
  <w:style w:type="paragraph" w:styleId="a7">
    <w:name w:val="Body Text"/>
    <w:basedOn w:val="a"/>
    <w:link w:val="a8"/>
    <w:uiPriority w:val="99"/>
    <w:unhideWhenUsed/>
    <w:rsid w:val="00B338FE"/>
    <w:pPr>
      <w:spacing w:after="120" w:line="276" w:lineRule="auto"/>
    </w:pPr>
    <w:rPr>
      <w:lang w:val="ru-RU"/>
    </w:rPr>
  </w:style>
  <w:style w:type="character" w:customStyle="1" w:styleId="a8">
    <w:name w:val="Основний текст Знак"/>
    <w:basedOn w:val="a0"/>
    <w:link w:val="a7"/>
    <w:uiPriority w:val="99"/>
    <w:rsid w:val="00B338FE"/>
    <w:rPr>
      <w:lang w:val="ru-RU"/>
    </w:rPr>
  </w:style>
  <w:style w:type="paragraph" w:styleId="a9">
    <w:name w:val="Normal (Web)"/>
    <w:basedOn w:val="a"/>
    <w:uiPriority w:val="99"/>
    <w:unhideWhenUsed/>
    <w:rsid w:val="00AB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733BF7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733BF7"/>
  </w:style>
  <w:style w:type="character" w:customStyle="1" w:styleId="50">
    <w:name w:val="Заголовок 5 Знак"/>
    <w:basedOn w:val="a0"/>
    <w:link w:val="5"/>
    <w:rsid w:val="00733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33BF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74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11340"/>
  </w:style>
  <w:style w:type="paragraph" w:styleId="ae">
    <w:name w:val="footer"/>
    <w:basedOn w:val="a"/>
    <w:link w:val="af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11340"/>
  </w:style>
  <w:style w:type="character" w:customStyle="1" w:styleId="30">
    <w:name w:val="Заголовок 3 Знак"/>
    <w:basedOn w:val="a0"/>
    <w:link w:val="3"/>
    <w:uiPriority w:val="9"/>
    <w:semiHidden/>
    <w:rsid w:val="004013B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Exact">
    <w:name w:val="Основной текст Exact"/>
    <w:basedOn w:val="a0"/>
    <w:rsid w:val="000A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"/>
      <w:w w:val="100"/>
      <w:position w:val="0"/>
      <w:sz w:val="20"/>
      <w:szCs w:val="20"/>
      <w:u w:val="single"/>
      <w:lang w:val="uk-UA" w:eastAsia="uk-UA" w:bidi="uk-UA"/>
    </w:rPr>
  </w:style>
  <w:style w:type="paragraph" w:styleId="af0">
    <w:name w:val="No Spacing"/>
    <w:uiPriority w:val="1"/>
    <w:qFormat/>
    <w:rsid w:val="009C070F"/>
    <w:pPr>
      <w:spacing w:after="0" w:line="240" w:lineRule="auto"/>
    </w:pPr>
    <w:rPr>
      <w:lang w:val="ru-RU"/>
    </w:rPr>
  </w:style>
  <w:style w:type="character" w:customStyle="1" w:styleId="xfm08858730">
    <w:name w:val="xfm_08858730"/>
    <w:basedOn w:val="a0"/>
    <w:rsid w:val="008A5339"/>
  </w:style>
  <w:style w:type="paragraph" w:customStyle="1" w:styleId="Standard">
    <w:name w:val="Standard"/>
    <w:rsid w:val="00392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unhideWhenUsed/>
    <w:rsid w:val="00D176AC"/>
    <w:pPr>
      <w:spacing w:after="120" w:line="480" w:lineRule="auto"/>
    </w:pPr>
    <w:rPr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D176A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2A58-A603-4137-8E15-3E4B939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IT_Reserve2</dc:creator>
  <cp:keywords/>
  <dc:description/>
  <cp:lastModifiedBy>ilya</cp:lastModifiedBy>
  <cp:revision>199</cp:revision>
  <cp:lastPrinted>2023-03-30T06:31:00Z</cp:lastPrinted>
  <dcterms:created xsi:type="dcterms:W3CDTF">2020-12-27T08:32:00Z</dcterms:created>
  <dcterms:modified xsi:type="dcterms:W3CDTF">2023-03-30T06:31:00Z</dcterms:modified>
</cp:coreProperties>
</file>