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58" w:rsidRDefault="00891F58" w:rsidP="00891F58">
      <w:pPr>
        <w:spacing w:after="0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C05864" w:rsidRDefault="00C05864" w:rsidP="00891F58">
      <w:pPr>
        <w:spacing w:after="0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C05864" w:rsidRDefault="00C05864" w:rsidP="00891F58">
      <w:pPr>
        <w:spacing w:after="0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C05864" w:rsidRDefault="00C05864" w:rsidP="00891F58">
      <w:pPr>
        <w:spacing w:after="0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C05864" w:rsidRDefault="00C05864" w:rsidP="00891F58">
      <w:pPr>
        <w:spacing w:after="0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C05864" w:rsidRDefault="00C05864" w:rsidP="00891F58">
      <w:pPr>
        <w:spacing w:after="0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C05864" w:rsidRDefault="00C05864" w:rsidP="00891F58">
      <w:pPr>
        <w:spacing w:after="0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C05864" w:rsidRDefault="00C05864" w:rsidP="00891F58">
      <w:pPr>
        <w:spacing w:after="0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C05864" w:rsidRDefault="00C05864" w:rsidP="00891F58">
      <w:pPr>
        <w:spacing w:after="0"/>
        <w:rPr>
          <w:rFonts w:ascii="Times New Roman" w:hAnsi="Times New Roman"/>
          <w:sz w:val="24"/>
          <w:szCs w:val="20"/>
        </w:rPr>
      </w:pPr>
    </w:p>
    <w:p w:rsidR="005133CF" w:rsidRDefault="005133CF" w:rsidP="00254210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C05864" w:rsidRDefault="00C05864" w:rsidP="0020167D">
      <w:pPr>
        <w:spacing w:after="0" w:line="240" w:lineRule="auto"/>
        <w:ind w:right="4111"/>
        <w:jc w:val="both"/>
        <w:rPr>
          <w:rFonts w:ascii="Times New Roman" w:hAnsi="Times New Roman"/>
          <w:lang w:val="uk-UA"/>
        </w:rPr>
      </w:pPr>
    </w:p>
    <w:p w:rsidR="00254210" w:rsidRPr="0020167D" w:rsidRDefault="008A742B" w:rsidP="0020167D">
      <w:pPr>
        <w:spacing w:after="0" w:line="240" w:lineRule="auto"/>
        <w:ind w:right="41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8A742B">
        <w:rPr>
          <w:rFonts w:ascii="Times New Roman" w:hAnsi="Times New Roman" w:cs="Times New Roman"/>
          <w:sz w:val="24"/>
          <w:szCs w:val="24"/>
          <w:lang w:val="uk-UA"/>
        </w:rPr>
        <w:t>ро звільнення земельн</w:t>
      </w:r>
      <w:r w:rsidR="001A2C6D">
        <w:rPr>
          <w:rFonts w:ascii="Times New Roman" w:hAnsi="Times New Roman" w:cs="Times New Roman"/>
          <w:sz w:val="24"/>
          <w:szCs w:val="24"/>
          <w:lang w:val="uk-UA"/>
        </w:rPr>
        <w:t>ої ділян</w:t>
      </w:r>
      <w:r w:rsidRPr="008A742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1A2C6D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2C6D">
        <w:rPr>
          <w:rFonts w:ascii="Times New Roman" w:hAnsi="Times New Roman" w:cs="Times New Roman"/>
          <w:sz w:val="24"/>
          <w:szCs w:val="24"/>
          <w:lang w:val="uk-UA"/>
        </w:rPr>
        <w:t xml:space="preserve">(кадастровий номер: 5110800000:02:020:0186) </w:t>
      </w:r>
      <w:r w:rsidR="00D15B5F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942BB">
        <w:rPr>
          <w:rFonts w:ascii="Times New Roman" w:hAnsi="Times New Roman" w:cs="Times New Roman"/>
          <w:sz w:val="24"/>
          <w:szCs w:val="24"/>
          <w:lang w:val="uk-UA"/>
        </w:rPr>
        <w:t>розташованого на ньому</w:t>
      </w:r>
      <w:r w:rsidR="00D15B5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A742B">
        <w:rPr>
          <w:rFonts w:ascii="Times New Roman" w:hAnsi="Times New Roman" w:cs="Times New Roman"/>
          <w:sz w:val="24"/>
          <w:szCs w:val="24"/>
          <w:lang w:val="uk-UA"/>
        </w:rPr>
        <w:t>без правових підстав</w:t>
      </w:r>
      <w:r w:rsidR="000942BB">
        <w:rPr>
          <w:rFonts w:ascii="Times New Roman" w:hAnsi="Times New Roman" w:cs="Times New Roman"/>
          <w:sz w:val="24"/>
          <w:szCs w:val="24"/>
          <w:lang w:val="uk-UA"/>
        </w:rPr>
        <w:t xml:space="preserve"> гараж</w:t>
      </w:r>
      <w:r w:rsidR="00FC25D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0942BB">
        <w:rPr>
          <w:rFonts w:ascii="Times New Roman" w:hAnsi="Times New Roman" w:cs="Times New Roman"/>
          <w:sz w:val="24"/>
          <w:szCs w:val="24"/>
          <w:lang w:val="uk-UA"/>
        </w:rPr>
        <w:t>, за адресою: Одеська область, Одеський район, місто Чорноморськ, садове товариство «Судноремонтник», вулиця Лінія 5, ділянка № 63-Б</w:t>
      </w:r>
    </w:p>
    <w:p w:rsidR="00253089" w:rsidRDefault="00253089" w:rsidP="002542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7639" w:rsidRDefault="000942BB" w:rsidP="00890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 державного архітектурно-будівельного контролю </w:t>
      </w:r>
      <w:r w:rsidR="00B03C0D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Чорноморської міської ради Одеської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 звернення голови правління садового товариства «Судноремонтник» Білик Л.М. (вхідний №ВХ-887-23 </w:t>
      </w:r>
      <w:r w:rsidR="00B03C0D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C25D9">
        <w:rPr>
          <w:rFonts w:ascii="Times New Roman" w:hAnsi="Times New Roman" w:cs="Times New Roman"/>
          <w:sz w:val="24"/>
          <w:szCs w:val="24"/>
          <w:lang w:val="uk-UA"/>
        </w:rPr>
        <w:t>02.03.2023)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дотримання вимог містобудівного законодавства під час розташування гараж</w:t>
      </w:r>
      <w:r w:rsidR="00FC25D9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Одеська</w:t>
      </w:r>
      <w:r w:rsidR="00E77639" w:rsidRPr="00E77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7639">
        <w:rPr>
          <w:rFonts w:ascii="Times New Roman" w:hAnsi="Times New Roman" w:cs="Times New Roman"/>
          <w:sz w:val="24"/>
          <w:szCs w:val="24"/>
          <w:lang w:val="uk-UA"/>
        </w:rPr>
        <w:t>область, Одеський район, місто Чорноморськ, садове</w:t>
      </w:r>
      <w:r w:rsidR="00E77639" w:rsidRPr="00E77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7639">
        <w:rPr>
          <w:rFonts w:ascii="Times New Roman" w:hAnsi="Times New Roman" w:cs="Times New Roman"/>
          <w:sz w:val="24"/>
          <w:szCs w:val="24"/>
          <w:lang w:val="uk-UA"/>
        </w:rPr>
        <w:t xml:space="preserve">товариство «Судноремонтник», вулиця Лінія 5, ділянка № 63-Б, про що було складено акт обстеження від 16.03.2023. </w:t>
      </w:r>
    </w:p>
    <w:p w:rsidR="000942BB" w:rsidRDefault="00E77639" w:rsidP="00890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обстеження встановлено, що на частині земельної ділянки з кадастровим номером: 5110800000:02:020:0186, </w:t>
      </w:r>
      <w:r w:rsidR="000F44EE">
        <w:rPr>
          <w:rFonts w:ascii="Times New Roman" w:hAnsi="Times New Roman" w:cs="Times New Roman"/>
          <w:sz w:val="24"/>
          <w:szCs w:val="24"/>
          <w:lang w:val="uk-UA"/>
        </w:rPr>
        <w:t xml:space="preserve">площею 0,0051 га,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яка на підставі договору оренди земельної ділянки № 33 від 03 листопада 2022 року </w:t>
      </w:r>
      <w:r w:rsidR="000F44EE">
        <w:rPr>
          <w:rFonts w:ascii="Times New Roman" w:hAnsi="Times New Roman" w:cs="Times New Roman"/>
          <w:sz w:val="24"/>
          <w:szCs w:val="24"/>
          <w:lang w:val="uk-UA"/>
        </w:rPr>
        <w:t>надана в користування на умовах ор</w:t>
      </w:r>
      <w:r w:rsidR="0073088C">
        <w:rPr>
          <w:rFonts w:ascii="Times New Roman" w:hAnsi="Times New Roman" w:cs="Times New Roman"/>
          <w:sz w:val="24"/>
          <w:szCs w:val="24"/>
          <w:lang w:val="uk-UA"/>
        </w:rPr>
        <w:t>енди АКЦІОНЕРНОМУ ТОВАРИСТВУ «Д</w:t>
      </w:r>
      <w:r w:rsidR="000F44EE">
        <w:rPr>
          <w:rFonts w:ascii="Times New Roman" w:hAnsi="Times New Roman" w:cs="Times New Roman"/>
          <w:sz w:val="24"/>
          <w:szCs w:val="24"/>
          <w:lang w:val="uk-UA"/>
        </w:rPr>
        <w:t xml:space="preserve">ТЕК ОДЕСЬКІ ЕЛЕКТРОМЕРЕЖІ» для розміщення, будівництва, експлуатації та обслуговування будівель і споруд об’єктів передачі електричної енергії, </w:t>
      </w:r>
      <w:r>
        <w:rPr>
          <w:rFonts w:ascii="Times New Roman" w:hAnsi="Times New Roman" w:cs="Times New Roman"/>
          <w:sz w:val="24"/>
          <w:szCs w:val="24"/>
          <w:lang w:val="uk-UA"/>
        </w:rPr>
        <w:t>знаходиться металевий гараж розміром 3,57 х 6,30 м</w:t>
      </w:r>
      <w:r w:rsidR="000F44EE">
        <w:rPr>
          <w:rFonts w:ascii="Times New Roman" w:hAnsi="Times New Roman" w:cs="Times New Roman"/>
          <w:sz w:val="24"/>
          <w:szCs w:val="24"/>
          <w:lang w:val="uk-UA"/>
        </w:rPr>
        <w:t>, гараж встановлений на грунт, фундамент відсутній. На ч</w:t>
      </w:r>
      <w:r w:rsidR="00FC25D9">
        <w:rPr>
          <w:rFonts w:ascii="Times New Roman" w:hAnsi="Times New Roman" w:cs="Times New Roman"/>
          <w:sz w:val="24"/>
          <w:szCs w:val="24"/>
          <w:lang w:val="uk-UA"/>
        </w:rPr>
        <w:t>ас обстеження земельної ділянки</w:t>
      </w:r>
      <w:r w:rsidR="000F44EE">
        <w:rPr>
          <w:rFonts w:ascii="Times New Roman" w:hAnsi="Times New Roman" w:cs="Times New Roman"/>
          <w:sz w:val="24"/>
          <w:szCs w:val="24"/>
          <w:lang w:val="uk-UA"/>
        </w:rPr>
        <w:t xml:space="preserve"> будівельні робот</w:t>
      </w:r>
      <w:r w:rsidR="00FC25D9">
        <w:rPr>
          <w:rFonts w:ascii="Times New Roman" w:hAnsi="Times New Roman" w:cs="Times New Roman"/>
          <w:sz w:val="24"/>
          <w:szCs w:val="24"/>
          <w:lang w:val="uk-UA"/>
        </w:rPr>
        <w:t>и не проводились, власник гаража</w:t>
      </w:r>
      <w:r w:rsidR="000F44EE">
        <w:rPr>
          <w:rFonts w:ascii="Times New Roman" w:hAnsi="Times New Roman" w:cs="Times New Roman"/>
          <w:sz w:val="24"/>
          <w:szCs w:val="24"/>
          <w:lang w:val="uk-UA"/>
        </w:rPr>
        <w:t xml:space="preserve"> відсутній.</w:t>
      </w:r>
    </w:p>
    <w:p w:rsidR="000F44EE" w:rsidRDefault="000F44EE" w:rsidP="00890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="00FC25D9">
        <w:rPr>
          <w:rFonts w:ascii="Times New Roman" w:hAnsi="Times New Roman" w:cs="Times New Roman"/>
          <w:sz w:val="24"/>
          <w:szCs w:val="24"/>
          <w:lang w:val="uk-UA"/>
        </w:rPr>
        <w:t xml:space="preserve"> Реєстру будівельної діяльності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відсутні </w:t>
      </w:r>
      <w:r w:rsidR="00D04D90">
        <w:rPr>
          <w:rFonts w:ascii="Times New Roman" w:hAnsi="Times New Roman" w:cs="Times New Roman"/>
          <w:sz w:val="24"/>
          <w:szCs w:val="24"/>
          <w:lang w:val="uk-UA"/>
        </w:rPr>
        <w:t>відомості щодо реєстрації документів, які дають право на виконання підготовчих та будівельних робіт та/або засвідчують прийняття в експлуатацію закінчених будівництвом об’єктів за адресою:</w:t>
      </w:r>
      <w:r w:rsidR="00D04D90" w:rsidRPr="00D04D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4D90">
        <w:rPr>
          <w:rFonts w:ascii="Times New Roman" w:hAnsi="Times New Roman" w:cs="Times New Roman"/>
          <w:sz w:val="24"/>
          <w:szCs w:val="24"/>
          <w:lang w:val="uk-UA"/>
        </w:rPr>
        <w:t>Одеська</w:t>
      </w:r>
      <w:r w:rsidR="00D04D90" w:rsidRPr="00E77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4D90">
        <w:rPr>
          <w:rFonts w:ascii="Times New Roman" w:hAnsi="Times New Roman" w:cs="Times New Roman"/>
          <w:sz w:val="24"/>
          <w:szCs w:val="24"/>
          <w:lang w:val="uk-UA"/>
        </w:rPr>
        <w:t>область, Одеський район, місто Чорноморськ, садове</w:t>
      </w:r>
      <w:r w:rsidR="00D04D90" w:rsidRPr="00E77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4D90">
        <w:rPr>
          <w:rFonts w:ascii="Times New Roman" w:hAnsi="Times New Roman" w:cs="Times New Roman"/>
          <w:sz w:val="24"/>
          <w:szCs w:val="24"/>
          <w:lang w:val="uk-UA"/>
        </w:rPr>
        <w:t>товариство «Судноремонтник», вулиця Лінія 5, ділянка № 63-Б.</w:t>
      </w:r>
    </w:p>
    <w:p w:rsidR="00D04D90" w:rsidRDefault="00D04D90" w:rsidP="00890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ч. 1 ст. 376 Ци</w:t>
      </w:r>
      <w:r w:rsidR="00FC25D9">
        <w:rPr>
          <w:rFonts w:ascii="Times New Roman" w:hAnsi="Times New Roman" w:cs="Times New Roman"/>
          <w:sz w:val="24"/>
          <w:szCs w:val="24"/>
          <w:lang w:val="uk-UA"/>
        </w:rPr>
        <w:t>вільного кодексу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житловий будинок, будівля, споруда, інше нерухоме майно вважається самочинним будівництвом, якщо вони забудовані або будуються на земельній ділянці, що не була відведена для цієї мети, або без відповідного документа, </w:t>
      </w:r>
      <w:r w:rsidR="0020167D">
        <w:rPr>
          <w:rFonts w:ascii="Times New Roman" w:hAnsi="Times New Roman" w:cs="Times New Roman"/>
          <w:sz w:val="24"/>
          <w:szCs w:val="24"/>
          <w:lang w:val="uk-UA"/>
        </w:rPr>
        <w:t>який дає право виконувати будівельні роботи</w:t>
      </w:r>
      <w:r w:rsidR="00FC25D9">
        <w:rPr>
          <w:rFonts w:ascii="Times New Roman" w:hAnsi="Times New Roman" w:cs="Times New Roman"/>
          <w:sz w:val="24"/>
          <w:szCs w:val="24"/>
          <w:lang w:val="uk-UA"/>
        </w:rPr>
        <w:t>, чи належно затвердженого проє</w:t>
      </w:r>
      <w:r w:rsidR="0020167D">
        <w:rPr>
          <w:rFonts w:ascii="Times New Roman" w:hAnsi="Times New Roman" w:cs="Times New Roman"/>
          <w:sz w:val="24"/>
          <w:szCs w:val="24"/>
          <w:lang w:val="uk-UA"/>
        </w:rPr>
        <w:t>кту, або з істотними порушеннями будівельних норм і правил.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0167D" w:rsidRDefault="0020167D" w:rsidP="00890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</w:t>
      </w:r>
      <w:r w:rsidR="00E67ADF">
        <w:rPr>
          <w:rFonts w:ascii="Times New Roman" w:hAnsi="Times New Roman" w:cs="Times New Roman"/>
          <w:sz w:val="24"/>
          <w:szCs w:val="24"/>
          <w:lang w:val="uk-UA"/>
        </w:rPr>
        <w:t>вищенаведене та ке</w:t>
      </w:r>
      <w:r w:rsidR="003A41A0">
        <w:rPr>
          <w:rFonts w:ascii="Times New Roman" w:hAnsi="Times New Roman" w:cs="Times New Roman"/>
          <w:sz w:val="24"/>
          <w:szCs w:val="24"/>
          <w:lang w:val="uk-UA"/>
        </w:rPr>
        <w:t>руючись Положенням про порядок звільнення земельних ділянок, що належать до комунальної власності Чорноморської територіальної громади в особі Чорноморської міської ради та зайняті без правових підстав, затвердженим рішенням</w:t>
      </w:r>
      <w:r w:rsidR="003A41A0" w:rsidRPr="003A41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41A0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Одеської області від 08.04.2014 № 489-</w:t>
      </w:r>
      <w:r w:rsidR="003A41A0">
        <w:rPr>
          <w:rFonts w:ascii="Times New Roman" w:hAnsi="Times New Roman" w:cs="Times New Roman"/>
          <w:sz w:val="24"/>
          <w:szCs w:val="24"/>
          <w:lang w:val="en-US"/>
        </w:rPr>
        <w:t xml:space="preserve">VI, </w:t>
      </w:r>
      <w:r w:rsidR="00032777">
        <w:rPr>
          <w:rFonts w:ascii="Times New Roman" w:hAnsi="Times New Roman" w:cs="Times New Roman"/>
          <w:sz w:val="24"/>
          <w:szCs w:val="24"/>
          <w:lang w:val="uk-UA"/>
        </w:rPr>
        <w:t>Законом України</w:t>
      </w:r>
      <w:r w:rsidR="003A4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41A0">
        <w:rPr>
          <w:rFonts w:ascii="Times New Roman" w:hAnsi="Times New Roman" w:cs="Times New Roman"/>
          <w:sz w:val="24"/>
          <w:szCs w:val="24"/>
          <w:lang w:val="uk-UA"/>
        </w:rPr>
        <w:t>«Про благоустрій населених пунктів», статтями 27,30,</w:t>
      </w:r>
      <w:r w:rsidR="00574F6B">
        <w:rPr>
          <w:rFonts w:ascii="Times New Roman" w:hAnsi="Times New Roman" w:cs="Times New Roman"/>
          <w:sz w:val="24"/>
          <w:szCs w:val="24"/>
          <w:lang w:val="uk-UA"/>
        </w:rPr>
        <w:t>33,52,54 Закону України «Про місцеве самоврядування в Україні»,</w:t>
      </w:r>
    </w:p>
    <w:p w:rsidR="00C05864" w:rsidRDefault="00C05864" w:rsidP="00890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6619" w:rsidRDefault="001C6619" w:rsidP="001C661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A5A2D">
        <w:rPr>
          <w:rFonts w:ascii="Times New Roman" w:hAnsi="Times New Roman"/>
          <w:sz w:val="24"/>
          <w:szCs w:val="24"/>
          <w:lang w:val="uk-UA"/>
        </w:rPr>
        <w:t xml:space="preserve">виконавчий комітет </w:t>
      </w:r>
      <w:r>
        <w:rPr>
          <w:rFonts w:ascii="Times New Roman" w:hAnsi="Times New Roman"/>
          <w:sz w:val="24"/>
          <w:szCs w:val="24"/>
          <w:lang w:val="uk-UA"/>
        </w:rPr>
        <w:t>Чорноморської</w:t>
      </w:r>
      <w:r w:rsidRPr="005A5A2D">
        <w:rPr>
          <w:rFonts w:ascii="Times New Roman" w:hAnsi="Times New Roman"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="00873BA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ради Одеського району</w:t>
      </w:r>
      <w:r w:rsidR="00873BA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Одеської області </w:t>
      </w:r>
      <w:r w:rsidRPr="005A5A2D">
        <w:rPr>
          <w:rFonts w:ascii="Times New Roman" w:hAnsi="Times New Roman"/>
          <w:sz w:val="24"/>
          <w:szCs w:val="24"/>
          <w:lang w:val="uk-UA"/>
        </w:rPr>
        <w:t>виріши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5A5A2D">
        <w:rPr>
          <w:rFonts w:ascii="Times New Roman" w:hAnsi="Times New Roman"/>
          <w:sz w:val="24"/>
          <w:szCs w:val="24"/>
          <w:lang w:val="uk-UA"/>
        </w:rPr>
        <w:t>:</w:t>
      </w:r>
    </w:p>
    <w:p w:rsidR="00C05864" w:rsidRPr="005A5A2D" w:rsidRDefault="00C05864" w:rsidP="001C661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C25D9" w:rsidRDefault="00C05864" w:rsidP="00C0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1. </w:t>
      </w:r>
      <w:r w:rsidR="00873BA0">
        <w:rPr>
          <w:rFonts w:ascii="Times New Roman" w:hAnsi="Times New Roman"/>
          <w:sz w:val="24"/>
          <w:szCs w:val="24"/>
          <w:lang w:val="uk-UA"/>
        </w:rPr>
        <w:t xml:space="preserve">Зобов’язати </w:t>
      </w:r>
      <w:r w:rsidR="00574F6B">
        <w:rPr>
          <w:rFonts w:ascii="Times New Roman" w:hAnsi="Times New Roman" w:cs="Times New Roman"/>
          <w:sz w:val="24"/>
          <w:szCs w:val="24"/>
          <w:lang w:val="uk-UA"/>
        </w:rPr>
        <w:t>власника (користувача) розміщеного без правових підстав гаража, зазначеного в акті обстеження від 16.03.2023 року, за адресою: садове товариство «Судноремонтник»</w:t>
      </w:r>
      <w:r w:rsidR="00FC25D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74F6B">
        <w:rPr>
          <w:rFonts w:ascii="Times New Roman" w:hAnsi="Times New Roman" w:cs="Times New Roman"/>
          <w:sz w:val="24"/>
          <w:szCs w:val="24"/>
          <w:lang w:val="uk-UA"/>
        </w:rPr>
        <w:t xml:space="preserve"> вулиця Лінія № 5, земельна ділянка № 63-Б, м. Чорноморськ Одеськ</w:t>
      </w:r>
      <w:r w:rsidR="00FC25D9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574F6B">
        <w:rPr>
          <w:rFonts w:ascii="Times New Roman" w:hAnsi="Times New Roman" w:cs="Times New Roman"/>
          <w:sz w:val="24"/>
          <w:szCs w:val="24"/>
          <w:lang w:val="uk-UA"/>
        </w:rPr>
        <w:t xml:space="preserve"> район</w:t>
      </w:r>
      <w:r w:rsidR="00FC25D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74F6B">
        <w:rPr>
          <w:rFonts w:ascii="Times New Roman" w:hAnsi="Times New Roman" w:cs="Times New Roman"/>
          <w:sz w:val="24"/>
          <w:szCs w:val="24"/>
          <w:lang w:val="uk-UA"/>
        </w:rPr>
        <w:t>, Одеської області, звільнити земельну ділянку (кадастровий номер: 5110800000:02:020:0186) від гаража шляхом його демонтажу</w:t>
      </w:r>
      <w:r w:rsidR="001C6619">
        <w:rPr>
          <w:rFonts w:ascii="Times New Roman" w:hAnsi="Times New Roman" w:cs="Times New Roman"/>
          <w:sz w:val="24"/>
          <w:szCs w:val="24"/>
          <w:lang w:val="uk-UA"/>
        </w:rPr>
        <w:t xml:space="preserve"> у десятиденний термін</w:t>
      </w:r>
      <w:r w:rsidR="00873B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6619">
        <w:rPr>
          <w:rFonts w:ascii="Times New Roman" w:hAnsi="Times New Roman" w:cs="Times New Roman"/>
          <w:sz w:val="24"/>
          <w:szCs w:val="24"/>
          <w:lang w:val="uk-UA"/>
        </w:rPr>
        <w:t>з приведенням території у попередній належний санітарно-екологічний стан.</w:t>
      </w:r>
    </w:p>
    <w:p w:rsidR="00E67ADF" w:rsidRPr="005C1D11" w:rsidRDefault="001C6619" w:rsidP="00E67A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67ADF" w:rsidRPr="00873BA0">
        <w:rPr>
          <w:rFonts w:ascii="Times New Roman" w:hAnsi="Times New Roman" w:cs="Times New Roman"/>
          <w:sz w:val="24"/>
          <w:szCs w:val="24"/>
          <w:lang w:val="uk-UA"/>
        </w:rPr>
        <w:t>Комунальному підприємству «Міське управління житлово-комунального господарства» Чорноморської міської ради Одеського району Одеської області (Сергій А</w:t>
      </w:r>
      <w:r w:rsidR="00E67ADF">
        <w:rPr>
          <w:rFonts w:ascii="Times New Roman" w:hAnsi="Times New Roman" w:cs="Times New Roman"/>
          <w:sz w:val="24"/>
          <w:szCs w:val="24"/>
          <w:lang w:val="uk-UA"/>
        </w:rPr>
        <w:t>льт</w:t>
      </w:r>
      <w:r w:rsidR="00E67ADF" w:rsidRPr="00873BA0">
        <w:rPr>
          <w:rFonts w:ascii="Times New Roman" w:hAnsi="Times New Roman" w:cs="Times New Roman"/>
          <w:sz w:val="24"/>
          <w:szCs w:val="24"/>
          <w:lang w:val="uk-UA"/>
        </w:rPr>
        <w:t>) довести до відома власника (користувача) гаража</w:t>
      </w:r>
      <w:r w:rsidR="00E67A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7ADF" w:rsidRPr="00873BA0">
        <w:rPr>
          <w:rFonts w:ascii="Times New Roman" w:hAnsi="Times New Roman" w:cs="Times New Roman"/>
          <w:sz w:val="24"/>
          <w:szCs w:val="24"/>
          <w:lang w:val="uk-UA"/>
        </w:rPr>
        <w:t>про необхідність їх демонтаж</w:t>
      </w:r>
      <w:r w:rsidR="00CB035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67ADF" w:rsidRPr="00873BA0">
        <w:rPr>
          <w:rFonts w:ascii="Times New Roman" w:hAnsi="Times New Roman" w:cs="Times New Roman"/>
          <w:sz w:val="24"/>
          <w:szCs w:val="24"/>
          <w:lang w:val="uk-UA"/>
        </w:rPr>
        <w:t xml:space="preserve"> шляхом вручення відповідних приписів власнику (користувачу) гаража.</w:t>
      </w:r>
    </w:p>
    <w:p w:rsidR="00E67ADF" w:rsidRDefault="00873BA0" w:rsidP="00E67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67ADF">
        <w:rPr>
          <w:rFonts w:ascii="Times New Roman" w:hAnsi="Times New Roman" w:cs="Times New Roman"/>
          <w:sz w:val="24"/>
          <w:szCs w:val="24"/>
          <w:lang w:val="uk-UA"/>
        </w:rPr>
        <w:t>При не виконанні п.1 цього рішення доручити комунальному підприємству «Міське управління житлово-комунального господарства» Чорноморської міської ради Одеського району Одеської області (Сергій Альт) у десятиденний термін звільнити земельну ділянку від гаража відповідно до «Положення про порядок звільнення земельних ділянок, що належать до комунальної власності Чорноморської територіальної громади в особі Чорноморської міської ради та зайнятих без правових підстав» за адресою: Одеська</w:t>
      </w:r>
      <w:r w:rsidR="00E67ADF" w:rsidRPr="00E77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7ADF">
        <w:rPr>
          <w:rFonts w:ascii="Times New Roman" w:hAnsi="Times New Roman" w:cs="Times New Roman"/>
          <w:sz w:val="24"/>
          <w:szCs w:val="24"/>
          <w:lang w:val="uk-UA"/>
        </w:rPr>
        <w:t>область, Одеський район, місто Чорноморськ, садове</w:t>
      </w:r>
      <w:r w:rsidR="00E67ADF" w:rsidRPr="00E77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7ADF">
        <w:rPr>
          <w:rFonts w:ascii="Times New Roman" w:hAnsi="Times New Roman" w:cs="Times New Roman"/>
          <w:sz w:val="24"/>
          <w:szCs w:val="24"/>
          <w:lang w:val="uk-UA"/>
        </w:rPr>
        <w:t>товариство «Судноремонтник», вулиця Лінія 5, ділянка № 63-Б (кадастровий номер: 5110800000:02:020:0186).</w:t>
      </w:r>
    </w:p>
    <w:p w:rsidR="00E67ADF" w:rsidRPr="00FC25D9" w:rsidRDefault="00E67ADF" w:rsidP="00E67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5C1D11">
        <w:rPr>
          <w:rFonts w:ascii="Times New Roman" w:hAnsi="Times New Roman"/>
          <w:sz w:val="24"/>
          <w:szCs w:val="24"/>
          <w:lang w:val="uk-UA"/>
        </w:rPr>
        <w:t xml:space="preserve">4. </w:t>
      </w:r>
      <w:r w:rsidRPr="00873BA0">
        <w:rPr>
          <w:rFonts w:ascii="Times New Roman" w:hAnsi="Times New Roman"/>
          <w:sz w:val="24"/>
          <w:szCs w:val="24"/>
          <w:lang w:val="uk-UA"/>
        </w:rPr>
        <w:t>Фінансовому</w:t>
      </w:r>
      <w:r w:rsidR="00134AD9">
        <w:rPr>
          <w:rFonts w:ascii="Times New Roman" w:hAnsi="Times New Roman"/>
          <w:sz w:val="24"/>
          <w:szCs w:val="24"/>
          <w:lang w:val="uk-UA"/>
        </w:rPr>
        <w:t xml:space="preserve"> управлінню </w:t>
      </w:r>
      <w:r w:rsidRPr="00873BA0">
        <w:rPr>
          <w:rFonts w:ascii="Times New Roman" w:hAnsi="Times New Roman"/>
          <w:sz w:val="24"/>
          <w:szCs w:val="24"/>
          <w:lang w:val="uk-UA"/>
        </w:rPr>
        <w:t xml:space="preserve">(Ольга Яковенко) </w:t>
      </w:r>
      <w:r>
        <w:rPr>
          <w:rFonts w:ascii="Times New Roman" w:hAnsi="Times New Roman"/>
          <w:sz w:val="24"/>
          <w:szCs w:val="24"/>
          <w:lang w:val="uk-UA"/>
        </w:rPr>
        <w:t>при формуванні змін до бюджету</w:t>
      </w:r>
      <w:r w:rsidRPr="00E67AD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3BA0">
        <w:rPr>
          <w:rFonts w:ascii="Times New Roman" w:hAnsi="Times New Roman"/>
          <w:sz w:val="24"/>
          <w:szCs w:val="24"/>
          <w:lang w:val="uk-UA"/>
        </w:rPr>
        <w:t xml:space="preserve">Чорноморської міської </w:t>
      </w:r>
      <w:r>
        <w:rPr>
          <w:rFonts w:ascii="Times New Roman" w:hAnsi="Times New Roman"/>
          <w:sz w:val="24"/>
          <w:szCs w:val="24"/>
          <w:lang w:val="uk-UA"/>
        </w:rPr>
        <w:t>територіальної громади врахувати кошти для проведення робіт по</w:t>
      </w:r>
      <w:r w:rsidRPr="00873BA0">
        <w:rPr>
          <w:rFonts w:ascii="Times New Roman" w:hAnsi="Times New Roman"/>
          <w:sz w:val="24"/>
          <w:szCs w:val="24"/>
          <w:lang w:val="uk-UA"/>
        </w:rPr>
        <w:t xml:space="preserve"> демонтажу </w:t>
      </w:r>
      <w:r>
        <w:rPr>
          <w:rFonts w:ascii="Times New Roman" w:hAnsi="Times New Roman"/>
          <w:sz w:val="24"/>
          <w:szCs w:val="24"/>
          <w:lang w:val="uk-UA"/>
        </w:rPr>
        <w:t>гаража</w:t>
      </w:r>
      <w:r w:rsidRPr="00873BA0">
        <w:rPr>
          <w:rFonts w:ascii="Times New Roman" w:hAnsi="Times New Roman"/>
          <w:sz w:val="24"/>
          <w:szCs w:val="24"/>
          <w:lang w:val="uk-UA"/>
        </w:rPr>
        <w:t xml:space="preserve"> та звільненню земельн</w:t>
      </w:r>
      <w:r>
        <w:rPr>
          <w:rFonts w:ascii="Times New Roman" w:hAnsi="Times New Roman"/>
          <w:sz w:val="24"/>
          <w:szCs w:val="24"/>
          <w:lang w:val="uk-UA"/>
        </w:rPr>
        <w:t>ої ділянки</w:t>
      </w:r>
      <w:r w:rsidR="00134AD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3BA0">
        <w:rPr>
          <w:rFonts w:ascii="Times New Roman" w:hAnsi="Times New Roman"/>
          <w:sz w:val="24"/>
          <w:szCs w:val="24"/>
          <w:lang w:val="uk-UA"/>
        </w:rPr>
        <w:t>комунальної власності Чорноморської територіальної громади в ос</w:t>
      </w:r>
      <w:r w:rsidR="00134AD9">
        <w:rPr>
          <w:rFonts w:ascii="Times New Roman" w:hAnsi="Times New Roman"/>
          <w:sz w:val="24"/>
          <w:szCs w:val="24"/>
          <w:lang w:val="uk-UA"/>
        </w:rPr>
        <w:t>обі Чорноморської міської ради, яка</w:t>
      </w:r>
      <w:r>
        <w:rPr>
          <w:rFonts w:ascii="Times New Roman" w:hAnsi="Times New Roman"/>
          <w:sz w:val="24"/>
          <w:szCs w:val="24"/>
          <w:lang w:val="uk-UA"/>
        </w:rPr>
        <w:t xml:space="preserve"> зайнят</w:t>
      </w:r>
      <w:r w:rsidR="00134AD9">
        <w:rPr>
          <w:rFonts w:ascii="Times New Roman" w:hAnsi="Times New Roman"/>
          <w:sz w:val="24"/>
          <w:szCs w:val="24"/>
          <w:lang w:val="uk-UA"/>
        </w:rPr>
        <w:t>а без правових підстав, за умови відповідного звернення від КП «МУЖКГ».</w:t>
      </w:r>
    </w:p>
    <w:p w:rsidR="00FC25D9" w:rsidRDefault="00E67ADF" w:rsidP="00873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873BA0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006782" w:rsidRPr="00873BA0">
        <w:rPr>
          <w:rFonts w:ascii="Times New Roman" w:hAnsi="Times New Roman" w:cs="Times New Roman"/>
          <w:sz w:val="24"/>
          <w:szCs w:val="24"/>
          <w:lang w:val="uk-UA"/>
        </w:rPr>
        <w:t>Управлінню архітектури та містобудування виконавчого комітету Чорноморської міської ради</w:t>
      </w:r>
      <w:r w:rsidR="00522B43" w:rsidRPr="00873BA0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</w:t>
      </w:r>
      <w:r w:rsidR="00006782" w:rsidRPr="00873BA0">
        <w:rPr>
          <w:rFonts w:ascii="Times New Roman" w:hAnsi="Times New Roman" w:cs="Times New Roman"/>
          <w:sz w:val="24"/>
          <w:szCs w:val="24"/>
          <w:lang w:val="uk-UA"/>
        </w:rPr>
        <w:t xml:space="preserve"> Одеської області, управлінню комунальної власності та земельних відносин Чорноморської міської ради </w:t>
      </w:r>
      <w:r w:rsidR="00522B43" w:rsidRPr="00873BA0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006782" w:rsidRPr="00873BA0">
        <w:rPr>
          <w:rFonts w:ascii="Times New Roman" w:hAnsi="Times New Roman" w:cs="Times New Roman"/>
          <w:sz w:val="24"/>
          <w:szCs w:val="24"/>
          <w:lang w:val="uk-UA"/>
        </w:rPr>
        <w:t>Одеської області посилити контроль</w:t>
      </w:r>
      <w:r w:rsidR="00FB5E2C" w:rsidRPr="00873BA0">
        <w:rPr>
          <w:rFonts w:ascii="Times New Roman" w:hAnsi="Times New Roman" w:cs="Times New Roman"/>
          <w:sz w:val="24"/>
          <w:szCs w:val="24"/>
          <w:lang w:val="uk-UA"/>
        </w:rPr>
        <w:t xml:space="preserve"> за виявленням та фіксацією використання земельних ділянок комунальної власності, зайнятих без правових підстав.</w:t>
      </w:r>
    </w:p>
    <w:p w:rsidR="006B6C17" w:rsidRPr="00FC25D9" w:rsidRDefault="00FC25D9" w:rsidP="00873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873BA0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254210" w:rsidRPr="00873BA0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цього рішення покласти на заступник</w:t>
      </w:r>
      <w:r w:rsidR="00986E01" w:rsidRPr="00873BA0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254210" w:rsidRPr="00873BA0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 </w:t>
      </w:r>
      <w:r w:rsidR="00873BA0">
        <w:rPr>
          <w:rFonts w:ascii="Times New Roman" w:hAnsi="Times New Roman" w:cs="Times New Roman"/>
          <w:sz w:val="24"/>
          <w:szCs w:val="24"/>
          <w:lang w:val="uk-UA"/>
        </w:rPr>
        <w:t>Ігоря Сурніна,</w:t>
      </w:r>
      <w:r w:rsidR="00032777">
        <w:rPr>
          <w:rFonts w:ascii="Times New Roman" w:hAnsi="Times New Roman" w:cs="Times New Roman"/>
          <w:sz w:val="24"/>
          <w:szCs w:val="24"/>
          <w:lang w:val="uk-UA"/>
        </w:rPr>
        <w:t xml:space="preserve"> Руслана</w:t>
      </w:r>
      <w:r w:rsidR="00873B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2777">
        <w:rPr>
          <w:rFonts w:ascii="Times New Roman" w:hAnsi="Times New Roman" w:cs="Times New Roman"/>
          <w:sz w:val="24"/>
          <w:szCs w:val="24"/>
          <w:lang w:val="uk-UA"/>
        </w:rPr>
        <w:t>Саїнчука</w:t>
      </w:r>
      <w:r w:rsidR="000565FE" w:rsidRPr="00873B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B6C17" w:rsidRDefault="006B6C17" w:rsidP="006B6C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B5E2C" w:rsidRDefault="00FB5E2C" w:rsidP="006B6C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B2164" w:rsidRDefault="00EB2164" w:rsidP="006B6C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3829" w:rsidRDefault="00032777" w:rsidP="00997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7609BD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EB2164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EB2164">
        <w:rPr>
          <w:rFonts w:ascii="Times New Roman" w:hAnsi="Times New Roman"/>
          <w:sz w:val="24"/>
          <w:szCs w:val="24"/>
          <w:lang w:val="uk-UA"/>
        </w:rPr>
        <w:t>Василь ГУЛЯЄВ</w:t>
      </w:r>
      <w:r w:rsidR="00254210" w:rsidRPr="005A5A2D">
        <w:rPr>
          <w:rFonts w:ascii="Times New Roman" w:hAnsi="Times New Roman"/>
          <w:sz w:val="24"/>
          <w:szCs w:val="24"/>
          <w:lang w:val="uk-UA"/>
        </w:rPr>
        <w:tab/>
      </w:r>
    </w:p>
    <w:p w:rsidR="00B23829" w:rsidRDefault="00B23829" w:rsidP="00EB21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3829" w:rsidRDefault="00B23829" w:rsidP="00EB21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3829" w:rsidRDefault="00B23829" w:rsidP="00EB21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3829" w:rsidRDefault="00B23829" w:rsidP="00EB21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3829" w:rsidRDefault="00B23829" w:rsidP="00EB21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3829" w:rsidRDefault="00B23829" w:rsidP="00EB21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3829" w:rsidRDefault="00B23829" w:rsidP="00EB21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3829" w:rsidRDefault="00B23829" w:rsidP="00EB21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3829" w:rsidRDefault="00B23829" w:rsidP="00EB21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3829" w:rsidRDefault="00B23829" w:rsidP="00EB21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3829" w:rsidRDefault="00B23829" w:rsidP="00EB21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46432" w:rsidRPr="00746432" w:rsidRDefault="00746432" w:rsidP="00746432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46432" w:rsidRPr="00746432" w:rsidRDefault="00746432" w:rsidP="00746432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3088C" w:rsidRDefault="0073088C" w:rsidP="00746432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</w:p>
    <w:p w:rsidR="0073088C" w:rsidRDefault="0073088C" w:rsidP="00746432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</w:p>
    <w:p w:rsidR="0073088C" w:rsidRDefault="0073088C" w:rsidP="00746432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</w:p>
    <w:p w:rsidR="0073088C" w:rsidRDefault="0073088C" w:rsidP="00746432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</w:p>
    <w:p w:rsidR="00746432" w:rsidRPr="00746432" w:rsidRDefault="00746432" w:rsidP="00746432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  <w:r w:rsidRPr="00746432">
        <w:rPr>
          <w:rFonts w:ascii="Times New Roman" w:hAnsi="Times New Roman" w:cs="Times New Roman"/>
          <w:sz w:val="24"/>
          <w:szCs w:val="24"/>
          <w:lang w:val="uk-UA"/>
        </w:rPr>
        <w:t>Розсилка:</w:t>
      </w:r>
    </w:p>
    <w:p w:rsidR="00746432" w:rsidRPr="00746432" w:rsidRDefault="00746432" w:rsidP="00746432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  <w:r w:rsidRPr="00746432">
        <w:rPr>
          <w:rFonts w:ascii="Times New Roman" w:hAnsi="Times New Roman" w:cs="Times New Roman"/>
          <w:sz w:val="24"/>
          <w:szCs w:val="24"/>
          <w:lang w:val="uk-UA"/>
        </w:rPr>
        <w:t>Виконком   -   1</w:t>
      </w:r>
    </w:p>
    <w:p w:rsidR="00746432" w:rsidRPr="00746432" w:rsidRDefault="00746432" w:rsidP="00746432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  <w:r w:rsidRPr="00746432">
        <w:rPr>
          <w:rFonts w:ascii="Times New Roman" w:hAnsi="Times New Roman" w:cs="Times New Roman"/>
          <w:sz w:val="24"/>
          <w:szCs w:val="24"/>
          <w:lang w:val="uk-UA"/>
        </w:rPr>
        <w:t xml:space="preserve">ВКГБ – </w:t>
      </w:r>
      <w:r w:rsidR="006F7369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746432" w:rsidRPr="00746432" w:rsidRDefault="00746432" w:rsidP="00746432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  <w:r w:rsidRPr="00746432">
        <w:rPr>
          <w:rFonts w:ascii="Times New Roman" w:hAnsi="Times New Roman" w:cs="Times New Roman"/>
          <w:sz w:val="24"/>
          <w:szCs w:val="24"/>
          <w:lang w:val="uk-UA"/>
        </w:rPr>
        <w:t xml:space="preserve">Фінансове управління – </w:t>
      </w:r>
      <w:r w:rsidR="006F7369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746432" w:rsidRPr="00746432" w:rsidRDefault="00746432" w:rsidP="00746432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  <w:r w:rsidRPr="00746432">
        <w:rPr>
          <w:rFonts w:ascii="Times New Roman" w:hAnsi="Times New Roman" w:cs="Times New Roman"/>
          <w:sz w:val="24"/>
          <w:szCs w:val="24"/>
          <w:lang w:val="uk-UA"/>
        </w:rPr>
        <w:t>Управління архітектури та містобудування – 1</w:t>
      </w:r>
    </w:p>
    <w:p w:rsidR="00746432" w:rsidRPr="00746432" w:rsidRDefault="00746432" w:rsidP="00746432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  <w:r w:rsidRPr="00746432">
        <w:rPr>
          <w:rFonts w:ascii="Times New Roman" w:hAnsi="Times New Roman" w:cs="Times New Roman"/>
          <w:sz w:val="24"/>
          <w:szCs w:val="24"/>
          <w:lang w:val="uk-UA"/>
        </w:rPr>
        <w:t>КП «МУЖКГ» - 1</w:t>
      </w:r>
    </w:p>
    <w:p w:rsidR="00254210" w:rsidRPr="00746432" w:rsidRDefault="00254210" w:rsidP="00746432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</w:p>
    <w:p w:rsidR="00254210" w:rsidRDefault="00254210" w:rsidP="002542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4210" w:rsidRPr="00154174" w:rsidRDefault="00254210" w:rsidP="00997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54210" w:rsidRPr="00154174" w:rsidSect="00890801">
      <w:headerReference w:type="default" r:id="rId8"/>
      <w:pgSz w:w="11906" w:h="16838"/>
      <w:pgMar w:top="993" w:right="42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917" w:rsidRDefault="00790917" w:rsidP="00455B66">
      <w:pPr>
        <w:spacing w:after="0" w:line="240" w:lineRule="auto"/>
      </w:pPr>
      <w:r>
        <w:separator/>
      </w:r>
    </w:p>
  </w:endnote>
  <w:endnote w:type="continuationSeparator" w:id="1">
    <w:p w:rsidR="00790917" w:rsidRDefault="00790917" w:rsidP="0045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917" w:rsidRDefault="00790917" w:rsidP="00455B66">
      <w:pPr>
        <w:spacing w:after="0" w:line="240" w:lineRule="auto"/>
      </w:pPr>
      <w:r>
        <w:separator/>
      </w:r>
    </w:p>
  </w:footnote>
  <w:footnote w:type="continuationSeparator" w:id="1">
    <w:p w:rsidR="00790917" w:rsidRDefault="00790917" w:rsidP="00455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C6D" w:rsidRPr="00083710" w:rsidRDefault="001A2C6D" w:rsidP="006B4381">
    <w:pPr>
      <w:pStyle w:val="ad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358"/>
    <w:multiLevelType w:val="hybridMultilevel"/>
    <w:tmpl w:val="AB2E9F5E"/>
    <w:lvl w:ilvl="0" w:tplc="CEEA939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AF1AB8"/>
    <w:multiLevelType w:val="hybridMultilevel"/>
    <w:tmpl w:val="86CCE0F0"/>
    <w:lvl w:ilvl="0" w:tplc="2AC8A30C">
      <w:start w:val="3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>
    <w:nsid w:val="213D5FD8"/>
    <w:multiLevelType w:val="hybridMultilevel"/>
    <w:tmpl w:val="98F2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A3B23"/>
    <w:multiLevelType w:val="hybridMultilevel"/>
    <w:tmpl w:val="4514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44737"/>
    <w:multiLevelType w:val="hybridMultilevel"/>
    <w:tmpl w:val="8720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83720"/>
    <w:multiLevelType w:val="hybridMultilevel"/>
    <w:tmpl w:val="2A80F39A"/>
    <w:lvl w:ilvl="0" w:tplc="5B7AEE12">
      <w:start w:val="2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>
    <w:nsid w:val="47217012"/>
    <w:multiLevelType w:val="hybridMultilevel"/>
    <w:tmpl w:val="733A16C8"/>
    <w:lvl w:ilvl="0" w:tplc="7E064E1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4BB47E09"/>
    <w:multiLevelType w:val="hybridMultilevel"/>
    <w:tmpl w:val="98F2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1482F"/>
    <w:multiLevelType w:val="hybridMultilevel"/>
    <w:tmpl w:val="0A0EF6AE"/>
    <w:lvl w:ilvl="0" w:tplc="DEE8E65C">
      <w:start w:val="1"/>
      <w:numFmt w:val="decimal"/>
      <w:lvlText w:val="%1."/>
      <w:lvlJc w:val="left"/>
      <w:pPr>
        <w:ind w:left="6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8BE3F01"/>
    <w:multiLevelType w:val="hybridMultilevel"/>
    <w:tmpl w:val="34528A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CAD1552"/>
    <w:multiLevelType w:val="hybridMultilevel"/>
    <w:tmpl w:val="0486F7B6"/>
    <w:lvl w:ilvl="0" w:tplc="08700E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D3AF5"/>
    <w:multiLevelType w:val="hybridMultilevel"/>
    <w:tmpl w:val="0CFA1576"/>
    <w:lvl w:ilvl="0" w:tplc="BF524F92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3C5D56"/>
    <w:multiLevelType w:val="hybridMultilevel"/>
    <w:tmpl w:val="9FCE19D6"/>
    <w:lvl w:ilvl="0" w:tplc="94F034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A51272"/>
    <w:multiLevelType w:val="hybridMultilevel"/>
    <w:tmpl w:val="1E4249EC"/>
    <w:lvl w:ilvl="0" w:tplc="584CB6B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CD6619C"/>
    <w:multiLevelType w:val="hybridMultilevel"/>
    <w:tmpl w:val="5740CDAA"/>
    <w:lvl w:ilvl="0" w:tplc="64A6D0EA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2"/>
  </w:num>
  <w:num w:numId="9">
    <w:abstractNumId w:val="13"/>
  </w:num>
  <w:num w:numId="10">
    <w:abstractNumId w:val="10"/>
  </w:num>
  <w:num w:numId="11">
    <w:abstractNumId w:val="14"/>
  </w:num>
  <w:num w:numId="12">
    <w:abstractNumId w:val="0"/>
  </w:num>
  <w:num w:numId="13">
    <w:abstractNumId w:val="1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794108"/>
    <w:rsid w:val="000017F3"/>
    <w:rsid w:val="000044CB"/>
    <w:rsid w:val="00006782"/>
    <w:rsid w:val="000132CA"/>
    <w:rsid w:val="00016D49"/>
    <w:rsid w:val="000273C7"/>
    <w:rsid w:val="00031C2D"/>
    <w:rsid w:val="00032777"/>
    <w:rsid w:val="00052531"/>
    <w:rsid w:val="000547CE"/>
    <w:rsid w:val="000565FE"/>
    <w:rsid w:val="000773D1"/>
    <w:rsid w:val="00077732"/>
    <w:rsid w:val="000800D9"/>
    <w:rsid w:val="00083710"/>
    <w:rsid w:val="000942BB"/>
    <w:rsid w:val="0009723F"/>
    <w:rsid w:val="000B2B81"/>
    <w:rsid w:val="000B41D7"/>
    <w:rsid w:val="000C2AD5"/>
    <w:rsid w:val="000E3266"/>
    <w:rsid w:val="000E5587"/>
    <w:rsid w:val="000E7834"/>
    <w:rsid w:val="000F44EE"/>
    <w:rsid w:val="000F4926"/>
    <w:rsid w:val="000F51FD"/>
    <w:rsid w:val="00100BAA"/>
    <w:rsid w:val="001310AA"/>
    <w:rsid w:val="0013249A"/>
    <w:rsid w:val="00134AD9"/>
    <w:rsid w:val="00145AC9"/>
    <w:rsid w:val="00146048"/>
    <w:rsid w:val="00146BE4"/>
    <w:rsid w:val="00154174"/>
    <w:rsid w:val="00183D24"/>
    <w:rsid w:val="00186349"/>
    <w:rsid w:val="001930F4"/>
    <w:rsid w:val="001A2C6D"/>
    <w:rsid w:val="001B6D73"/>
    <w:rsid w:val="001C0C10"/>
    <w:rsid w:val="001C3F2B"/>
    <w:rsid w:val="001C6316"/>
    <w:rsid w:val="001C6619"/>
    <w:rsid w:val="001C6F38"/>
    <w:rsid w:val="001D2647"/>
    <w:rsid w:val="001E3579"/>
    <w:rsid w:val="001F48A0"/>
    <w:rsid w:val="00200756"/>
    <w:rsid w:val="0020167D"/>
    <w:rsid w:val="00211A65"/>
    <w:rsid w:val="00221782"/>
    <w:rsid w:val="0022756D"/>
    <w:rsid w:val="002370F3"/>
    <w:rsid w:val="00241D28"/>
    <w:rsid w:val="00246876"/>
    <w:rsid w:val="00253089"/>
    <w:rsid w:val="00254210"/>
    <w:rsid w:val="002621AA"/>
    <w:rsid w:val="00262EF7"/>
    <w:rsid w:val="00263A2C"/>
    <w:rsid w:val="00265DFB"/>
    <w:rsid w:val="002959F3"/>
    <w:rsid w:val="002B520A"/>
    <w:rsid w:val="002C63B8"/>
    <w:rsid w:val="002C6AE4"/>
    <w:rsid w:val="002D4633"/>
    <w:rsid w:val="002E53EF"/>
    <w:rsid w:val="002F5606"/>
    <w:rsid w:val="003106D8"/>
    <w:rsid w:val="003124EA"/>
    <w:rsid w:val="003142DD"/>
    <w:rsid w:val="00326987"/>
    <w:rsid w:val="00342F01"/>
    <w:rsid w:val="00345AAE"/>
    <w:rsid w:val="003552B4"/>
    <w:rsid w:val="00356FA9"/>
    <w:rsid w:val="00362401"/>
    <w:rsid w:val="00371106"/>
    <w:rsid w:val="003718C2"/>
    <w:rsid w:val="0037421B"/>
    <w:rsid w:val="0038091C"/>
    <w:rsid w:val="0038205F"/>
    <w:rsid w:val="00396F92"/>
    <w:rsid w:val="003A1937"/>
    <w:rsid w:val="003A41A0"/>
    <w:rsid w:val="003A7B6D"/>
    <w:rsid w:val="003B241C"/>
    <w:rsid w:val="003C3442"/>
    <w:rsid w:val="003C6165"/>
    <w:rsid w:val="003D3F01"/>
    <w:rsid w:val="003D6EAB"/>
    <w:rsid w:val="003E1686"/>
    <w:rsid w:val="00402CB1"/>
    <w:rsid w:val="00402DBB"/>
    <w:rsid w:val="0040422C"/>
    <w:rsid w:val="00412472"/>
    <w:rsid w:val="004204D7"/>
    <w:rsid w:val="004276DF"/>
    <w:rsid w:val="00440D9D"/>
    <w:rsid w:val="00451DEF"/>
    <w:rsid w:val="00455B66"/>
    <w:rsid w:val="00465383"/>
    <w:rsid w:val="00466532"/>
    <w:rsid w:val="0046672B"/>
    <w:rsid w:val="00473F8C"/>
    <w:rsid w:val="004761AF"/>
    <w:rsid w:val="00487119"/>
    <w:rsid w:val="004B5246"/>
    <w:rsid w:val="004D5C27"/>
    <w:rsid w:val="004D71DF"/>
    <w:rsid w:val="004E3D36"/>
    <w:rsid w:val="00500C2B"/>
    <w:rsid w:val="00507106"/>
    <w:rsid w:val="005133CF"/>
    <w:rsid w:val="005145E7"/>
    <w:rsid w:val="00514F20"/>
    <w:rsid w:val="00522B43"/>
    <w:rsid w:val="005236C7"/>
    <w:rsid w:val="00526FF0"/>
    <w:rsid w:val="00531575"/>
    <w:rsid w:val="005358FE"/>
    <w:rsid w:val="005368FE"/>
    <w:rsid w:val="00561F0A"/>
    <w:rsid w:val="00571498"/>
    <w:rsid w:val="00571A0E"/>
    <w:rsid w:val="00573B22"/>
    <w:rsid w:val="00574F6B"/>
    <w:rsid w:val="00596D20"/>
    <w:rsid w:val="005C1293"/>
    <w:rsid w:val="005C1D11"/>
    <w:rsid w:val="005D19E0"/>
    <w:rsid w:val="005D2061"/>
    <w:rsid w:val="005E46FB"/>
    <w:rsid w:val="006048B5"/>
    <w:rsid w:val="0061047B"/>
    <w:rsid w:val="00612E73"/>
    <w:rsid w:val="00622DCA"/>
    <w:rsid w:val="00623DD0"/>
    <w:rsid w:val="006450E4"/>
    <w:rsid w:val="00652EA1"/>
    <w:rsid w:val="00657835"/>
    <w:rsid w:val="00660B07"/>
    <w:rsid w:val="0067269D"/>
    <w:rsid w:val="006871BD"/>
    <w:rsid w:val="00695C4C"/>
    <w:rsid w:val="006A026F"/>
    <w:rsid w:val="006B241E"/>
    <w:rsid w:val="006B384E"/>
    <w:rsid w:val="006B4381"/>
    <w:rsid w:val="006B57AB"/>
    <w:rsid w:val="006B6C17"/>
    <w:rsid w:val="006B7BD8"/>
    <w:rsid w:val="006B7EA0"/>
    <w:rsid w:val="006C46E9"/>
    <w:rsid w:val="006C4CD1"/>
    <w:rsid w:val="006D30C6"/>
    <w:rsid w:val="006D7C01"/>
    <w:rsid w:val="006F6BD7"/>
    <w:rsid w:val="006F7369"/>
    <w:rsid w:val="007014C6"/>
    <w:rsid w:val="00710B40"/>
    <w:rsid w:val="00720925"/>
    <w:rsid w:val="00723726"/>
    <w:rsid w:val="0073088C"/>
    <w:rsid w:val="0073176E"/>
    <w:rsid w:val="00736B96"/>
    <w:rsid w:val="00746432"/>
    <w:rsid w:val="00751A9E"/>
    <w:rsid w:val="007609BD"/>
    <w:rsid w:val="00762C7B"/>
    <w:rsid w:val="00764954"/>
    <w:rsid w:val="007700AB"/>
    <w:rsid w:val="00773094"/>
    <w:rsid w:val="00773B68"/>
    <w:rsid w:val="00790856"/>
    <w:rsid w:val="00790917"/>
    <w:rsid w:val="00794108"/>
    <w:rsid w:val="007A7FF9"/>
    <w:rsid w:val="007C67BE"/>
    <w:rsid w:val="007D1A67"/>
    <w:rsid w:val="007E63D4"/>
    <w:rsid w:val="007E6A52"/>
    <w:rsid w:val="007F200B"/>
    <w:rsid w:val="007F3910"/>
    <w:rsid w:val="007F503F"/>
    <w:rsid w:val="008034A8"/>
    <w:rsid w:val="00817540"/>
    <w:rsid w:val="00821DD4"/>
    <w:rsid w:val="00853837"/>
    <w:rsid w:val="0086104A"/>
    <w:rsid w:val="00862936"/>
    <w:rsid w:val="00873BA0"/>
    <w:rsid w:val="00890801"/>
    <w:rsid w:val="00891F58"/>
    <w:rsid w:val="008A40BE"/>
    <w:rsid w:val="008A5BAF"/>
    <w:rsid w:val="008A70C9"/>
    <w:rsid w:val="008A742B"/>
    <w:rsid w:val="008B3B4D"/>
    <w:rsid w:val="008B4301"/>
    <w:rsid w:val="008C1EE4"/>
    <w:rsid w:val="008E2906"/>
    <w:rsid w:val="008F3B5C"/>
    <w:rsid w:val="008F65B7"/>
    <w:rsid w:val="00906FE2"/>
    <w:rsid w:val="00906FE5"/>
    <w:rsid w:val="009134A8"/>
    <w:rsid w:val="00921823"/>
    <w:rsid w:val="00924077"/>
    <w:rsid w:val="00931897"/>
    <w:rsid w:val="00931D06"/>
    <w:rsid w:val="009333C4"/>
    <w:rsid w:val="00936A1C"/>
    <w:rsid w:val="0097732E"/>
    <w:rsid w:val="00986E01"/>
    <w:rsid w:val="00996672"/>
    <w:rsid w:val="0099706F"/>
    <w:rsid w:val="00997470"/>
    <w:rsid w:val="009C4757"/>
    <w:rsid w:val="009D4E59"/>
    <w:rsid w:val="00A003F0"/>
    <w:rsid w:val="00A26644"/>
    <w:rsid w:val="00A267D5"/>
    <w:rsid w:val="00A27D01"/>
    <w:rsid w:val="00A338B7"/>
    <w:rsid w:val="00A34203"/>
    <w:rsid w:val="00A508C4"/>
    <w:rsid w:val="00A55C5A"/>
    <w:rsid w:val="00A63317"/>
    <w:rsid w:val="00A70D58"/>
    <w:rsid w:val="00A73C38"/>
    <w:rsid w:val="00A81AA5"/>
    <w:rsid w:val="00A823B7"/>
    <w:rsid w:val="00A87402"/>
    <w:rsid w:val="00AA056E"/>
    <w:rsid w:val="00AC4C5C"/>
    <w:rsid w:val="00AC6FCE"/>
    <w:rsid w:val="00AD33D7"/>
    <w:rsid w:val="00AD3807"/>
    <w:rsid w:val="00AE4DD3"/>
    <w:rsid w:val="00AE6F66"/>
    <w:rsid w:val="00B03C0D"/>
    <w:rsid w:val="00B110C2"/>
    <w:rsid w:val="00B13E63"/>
    <w:rsid w:val="00B15E85"/>
    <w:rsid w:val="00B23829"/>
    <w:rsid w:val="00B266D6"/>
    <w:rsid w:val="00B43D1A"/>
    <w:rsid w:val="00B44CF7"/>
    <w:rsid w:val="00B63119"/>
    <w:rsid w:val="00B75B21"/>
    <w:rsid w:val="00B82051"/>
    <w:rsid w:val="00BB35B7"/>
    <w:rsid w:val="00BB5A46"/>
    <w:rsid w:val="00BC1FCD"/>
    <w:rsid w:val="00BC7472"/>
    <w:rsid w:val="00BD4A0A"/>
    <w:rsid w:val="00BD53BA"/>
    <w:rsid w:val="00BE5C25"/>
    <w:rsid w:val="00BF44FD"/>
    <w:rsid w:val="00C05864"/>
    <w:rsid w:val="00C27BAA"/>
    <w:rsid w:val="00C303EF"/>
    <w:rsid w:val="00C30AD3"/>
    <w:rsid w:val="00C35821"/>
    <w:rsid w:val="00C362EE"/>
    <w:rsid w:val="00C4216F"/>
    <w:rsid w:val="00C4665F"/>
    <w:rsid w:val="00C55DE9"/>
    <w:rsid w:val="00C61B5A"/>
    <w:rsid w:val="00C62468"/>
    <w:rsid w:val="00CB0359"/>
    <w:rsid w:val="00CB39D8"/>
    <w:rsid w:val="00CC321B"/>
    <w:rsid w:val="00CC3405"/>
    <w:rsid w:val="00CE1590"/>
    <w:rsid w:val="00CF15BC"/>
    <w:rsid w:val="00D04D90"/>
    <w:rsid w:val="00D11D95"/>
    <w:rsid w:val="00D12137"/>
    <w:rsid w:val="00D15B5F"/>
    <w:rsid w:val="00D35F73"/>
    <w:rsid w:val="00D363BB"/>
    <w:rsid w:val="00D55CBC"/>
    <w:rsid w:val="00D60A54"/>
    <w:rsid w:val="00D67E5D"/>
    <w:rsid w:val="00D775B4"/>
    <w:rsid w:val="00D87DFF"/>
    <w:rsid w:val="00DB072F"/>
    <w:rsid w:val="00DC3B85"/>
    <w:rsid w:val="00DD1181"/>
    <w:rsid w:val="00DD32C5"/>
    <w:rsid w:val="00DE2E4F"/>
    <w:rsid w:val="00DE3FF1"/>
    <w:rsid w:val="00E056FE"/>
    <w:rsid w:val="00E1231B"/>
    <w:rsid w:val="00E256AC"/>
    <w:rsid w:val="00E25A41"/>
    <w:rsid w:val="00E311EF"/>
    <w:rsid w:val="00E44382"/>
    <w:rsid w:val="00E4467C"/>
    <w:rsid w:val="00E46FB8"/>
    <w:rsid w:val="00E547D7"/>
    <w:rsid w:val="00E624C7"/>
    <w:rsid w:val="00E65F17"/>
    <w:rsid w:val="00E67ADF"/>
    <w:rsid w:val="00E77639"/>
    <w:rsid w:val="00E77804"/>
    <w:rsid w:val="00E80AB2"/>
    <w:rsid w:val="00E97E0B"/>
    <w:rsid w:val="00EB2164"/>
    <w:rsid w:val="00EB6182"/>
    <w:rsid w:val="00EC2ACF"/>
    <w:rsid w:val="00EC30D1"/>
    <w:rsid w:val="00EC754B"/>
    <w:rsid w:val="00EF160E"/>
    <w:rsid w:val="00EF3196"/>
    <w:rsid w:val="00EF7BAF"/>
    <w:rsid w:val="00F01F54"/>
    <w:rsid w:val="00F107AC"/>
    <w:rsid w:val="00F11C64"/>
    <w:rsid w:val="00F15957"/>
    <w:rsid w:val="00F37831"/>
    <w:rsid w:val="00F407DC"/>
    <w:rsid w:val="00F47A9D"/>
    <w:rsid w:val="00F509F4"/>
    <w:rsid w:val="00F61ADF"/>
    <w:rsid w:val="00F6370B"/>
    <w:rsid w:val="00FA4C98"/>
    <w:rsid w:val="00FB5E2C"/>
    <w:rsid w:val="00FC2134"/>
    <w:rsid w:val="00FC25D9"/>
    <w:rsid w:val="00FC2827"/>
    <w:rsid w:val="00FD5BF4"/>
    <w:rsid w:val="00FD6E12"/>
    <w:rsid w:val="00FE2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D6E12"/>
    <w:pPr>
      <w:widowControl w:val="0"/>
      <w:shd w:val="clear" w:color="auto" w:fill="FFFFFF"/>
      <w:tabs>
        <w:tab w:val="left" w:pos="744"/>
      </w:tabs>
      <w:autoSpaceDE w:val="0"/>
      <w:autoSpaceDN w:val="0"/>
      <w:adjustRightInd w:val="0"/>
      <w:spacing w:before="120" w:after="0" w:line="240" w:lineRule="auto"/>
      <w:ind w:firstLine="567"/>
      <w:jc w:val="both"/>
    </w:pPr>
    <w:rPr>
      <w:rFonts w:ascii="Arial" w:eastAsia="Times New Roman" w:hAnsi="Arial" w:cs="Arial"/>
      <w:color w:val="000000"/>
      <w:sz w:val="20"/>
      <w:szCs w:val="23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D6E12"/>
    <w:rPr>
      <w:rFonts w:ascii="Arial" w:eastAsia="Times New Roman" w:hAnsi="Arial" w:cs="Arial"/>
      <w:color w:val="000000"/>
      <w:sz w:val="20"/>
      <w:szCs w:val="23"/>
      <w:shd w:val="clear" w:color="auto" w:fill="FFFFFF"/>
      <w:lang w:val="uk-UA" w:eastAsia="ru-RU"/>
    </w:rPr>
  </w:style>
  <w:style w:type="paragraph" w:styleId="a5">
    <w:name w:val="List Paragraph"/>
    <w:basedOn w:val="a"/>
    <w:uiPriority w:val="34"/>
    <w:qFormat/>
    <w:rsid w:val="00EF7B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23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23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455B66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55B66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55B66"/>
    <w:rPr>
      <w:vertAlign w:val="superscript"/>
    </w:rPr>
  </w:style>
  <w:style w:type="paragraph" w:styleId="ac">
    <w:name w:val="No Spacing"/>
    <w:uiPriority w:val="1"/>
    <w:qFormat/>
    <w:rsid w:val="00455B66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3A1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1937"/>
  </w:style>
  <w:style w:type="paragraph" w:styleId="af">
    <w:name w:val="footer"/>
    <w:basedOn w:val="a"/>
    <w:link w:val="af0"/>
    <w:uiPriority w:val="99"/>
    <w:unhideWhenUsed/>
    <w:rsid w:val="003A1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19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55338-1B86-4FA3-86B7-6E8BEA41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AMD</cp:lastModifiedBy>
  <cp:revision>10</cp:revision>
  <cp:lastPrinted>2023-04-10T08:25:00Z</cp:lastPrinted>
  <dcterms:created xsi:type="dcterms:W3CDTF">2023-03-29T09:08:00Z</dcterms:created>
  <dcterms:modified xsi:type="dcterms:W3CDTF">2023-04-10T08:35:00Z</dcterms:modified>
</cp:coreProperties>
</file>