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47" w:rsidRPr="00BB0EA1" w:rsidRDefault="003F6647" w:rsidP="003F6647">
      <w:pPr>
        <w:ind w:left="1274" w:right="1303"/>
        <w:jc w:val="center"/>
      </w:pPr>
      <w:r>
        <w:rPr>
          <w:color w:val="FFFFFF"/>
        </w:rPr>
        <w:t xml:space="preserve"> </w:t>
      </w:r>
      <w:r w:rsidR="009B13B9">
        <w:rPr>
          <w:noProof/>
          <w:color w:val="FFFFFF"/>
          <w:lang w:val="ru-RU"/>
        </w:rPr>
        <w:drawing>
          <wp:inline distT="0" distB="0" distL="0" distR="0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47" w:rsidRPr="00A77FB4" w:rsidRDefault="003F6647" w:rsidP="003F6647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3F6647" w:rsidRDefault="007066EC" w:rsidP="003F6647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="003F6647"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3F6647" w:rsidRPr="00C53A21" w:rsidRDefault="00B42C58" w:rsidP="003F6647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3F6647" w:rsidRDefault="001B6482" w:rsidP="00B845B7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575119"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proofErr w:type="spellStart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3F6647" w:rsidRPr="00E21D0E" w:rsidRDefault="00EF52E4" w:rsidP="00B42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z-index:251657216" from="0,13.9pt" to="127.55pt,13.9pt" strokeweight="1pt"/>
        </w:pict>
      </w:r>
      <w:r>
        <w:rPr>
          <w:rFonts w:ascii="Times New Roman" w:hAnsi="Times New Roman"/>
          <w:noProof/>
        </w:rPr>
        <w:pict>
          <v:line id="_x0000_s1027" style="position:absolute;z-index:251658240" from="330pt,13.9pt" to="457.55pt,13.9pt" strokeweight="1pt"/>
        </w:pict>
      </w:r>
      <w:r w:rsidR="003F6647" w:rsidRPr="006F41E4">
        <w:rPr>
          <w:rFonts w:ascii="Times New Roman" w:hAnsi="Times New Roman"/>
        </w:rPr>
        <w:t xml:space="preserve">       </w:t>
      </w:r>
      <w:r w:rsidR="003F6647" w:rsidRPr="00F2589A">
        <w:rPr>
          <w:rFonts w:ascii="Times New Roman" w:hAnsi="Times New Roman"/>
          <w:sz w:val="28"/>
          <w:szCs w:val="28"/>
        </w:rPr>
        <w:t xml:space="preserve"> </w:t>
      </w:r>
      <w:r w:rsidR="00773F6F" w:rsidRPr="00773F6F">
        <w:rPr>
          <w:rFonts w:ascii="Times New Roman" w:hAnsi="Times New Roman"/>
          <w:sz w:val="28"/>
          <w:szCs w:val="28"/>
        </w:rPr>
        <w:t xml:space="preserve">  </w:t>
      </w:r>
    </w:p>
    <w:p w:rsidR="007066EC" w:rsidRPr="00E21D0E" w:rsidRDefault="007066EC" w:rsidP="00B42C58">
      <w:pPr>
        <w:rPr>
          <w:rFonts w:ascii="Times New Roman" w:hAnsi="Times New Roman"/>
        </w:rPr>
      </w:pPr>
    </w:p>
    <w:p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6E1B3C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AF28A0" w:rsidRPr="00AA14CD"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6E1B3C">
              <w:rPr>
                <w:rFonts w:ascii="Times New Roman" w:hAnsi="Times New Roman"/>
              </w:rPr>
              <w:t>0</w:t>
            </w:r>
            <w:r w:rsidR="00AF28A0" w:rsidRPr="00AA14CD">
              <w:rPr>
                <w:rFonts w:ascii="Times New Roman" w:hAnsi="Times New Roman"/>
              </w:rPr>
              <w:t>.12.202</w:t>
            </w:r>
            <w:r w:rsidR="006E1B3C">
              <w:rPr>
                <w:rFonts w:ascii="Times New Roman" w:hAnsi="Times New Roman"/>
              </w:rPr>
              <w:t>2</w:t>
            </w:r>
            <w:r w:rsidR="00AF28A0" w:rsidRPr="00AA14CD">
              <w:rPr>
                <w:rFonts w:ascii="Times New Roman" w:hAnsi="Times New Roman"/>
              </w:rPr>
              <w:t xml:space="preserve"> </w:t>
            </w:r>
            <w:r w:rsidR="00AF28A0" w:rsidRPr="00AF28A0">
              <w:rPr>
                <w:rFonts w:ascii="Times New Roman" w:hAnsi="Times New Roman"/>
              </w:rPr>
              <w:t xml:space="preserve">              </w:t>
            </w:r>
            <w:r w:rsidR="00AF28A0" w:rsidRPr="00AA14CD">
              <w:rPr>
                <w:rFonts w:ascii="Times New Roman" w:hAnsi="Times New Roman"/>
              </w:rPr>
              <w:t xml:space="preserve">№ </w:t>
            </w:r>
            <w:r w:rsidR="006E1B3C">
              <w:rPr>
                <w:rFonts w:ascii="Times New Roman" w:hAnsi="Times New Roman"/>
              </w:rPr>
              <w:t>284</w:t>
            </w:r>
            <w:r w:rsidR="00AF28A0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6E1B3C">
              <w:rPr>
                <w:rFonts w:ascii="Times New Roman" w:hAnsi="Times New Roman"/>
              </w:rPr>
              <w:t>3 </w:t>
            </w:r>
            <w:r w:rsidR="00AF28A0" w:rsidRPr="00AA14CD">
              <w:rPr>
                <w:rFonts w:ascii="Times New Roman" w:hAnsi="Times New Roman"/>
              </w:rPr>
              <w:t>рік"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Default="00595D60" w:rsidP="00EF3C50">
      <w:pPr>
        <w:ind w:firstLine="567"/>
        <w:jc w:val="both"/>
        <w:rPr>
          <w:szCs w:val="24"/>
        </w:rPr>
      </w:pPr>
      <w:r>
        <w:rPr>
          <w:rFonts w:ascii="e-ukraine" w:hAnsi="e-ukraine"/>
          <w:color w:val="000000"/>
        </w:rPr>
        <w:t xml:space="preserve">На  підставі  </w:t>
      </w:r>
      <w:r w:rsidR="001133E2">
        <w:rPr>
          <w:rFonts w:ascii="Times New Roman" w:hAnsi="Times New Roman"/>
        </w:rPr>
        <w:t xml:space="preserve">частини 7 та 8 статті 78, підпункту 2 пункту 22 розділу </w:t>
      </w:r>
      <w:r w:rsidR="001133E2">
        <w:rPr>
          <w:rFonts w:ascii="Times New Roman" w:hAnsi="Times New Roman"/>
          <w:lang w:val="en-US"/>
        </w:rPr>
        <w:t>VI</w:t>
      </w:r>
      <w:r w:rsidR="001133E2">
        <w:rPr>
          <w:rFonts w:ascii="Times New Roman" w:hAnsi="Times New Roman"/>
        </w:rPr>
        <w:t xml:space="preserve"> "Прикінцеві та перехідні положення" Бюджетного кодексу України, підпункту </w:t>
      </w:r>
      <w:r w:rsidR="001133E2" w:rsidRPr="00241935">
        <w:rPr>
          <w:rFonts w:ascii="Times New Roman" w:hAnsi="Times New Roman"/>
        </w:rPr>
        <w:t xml:space="preserve">1 </w:t>
      </w:r>
      <w:r w:rsidR="001133E2" w:rsidRPr="00EB0D9B">
        <w:rPr>
          <w:rFonts w:ascii="Times New Roman" w:hAnsi="Times New Roman"/>
        </w:rPr>
        <w:t>пункту 1 постанови Кабінету Міністрів України від 11.03.2022 № 252 "Деякі питання формування та виконання місцевих бюджетів у період воєнного стану"</w:t>
      </w:r>
      <w:r w:rsidR="001133E2">
        <w:rPr>
          <w:rFonts w:ascii="Times New Roman" w:hAnsi="Times New Roman"/>
        </w:rPr>
        <w:t xml:space="preserve"> (зі змінами)</w:t>
      </w:r>
      <w:r w:rsidR="001133E2">
        <w:rPr>
          <w:rFonts w:ascii="Times New Roman" w:hAnsi="Times New Roman"/>
        </w:rPr>
        <w:t xml:space="preserve">, </w:t>
      </w:r>
      <w:bookmarkStart w:id="0" w:name="_GoBack"/>
      <w:bookmarkEnd w:id="0"/>
      <w:r w:rsidR="00EF3C50">
        <w:rPr>
          <w:rFonts w:ascii="Times New Roman" w:hAnsi="Times New Roman"/>
          <w:szCs w:val="24"/>
        </w:rPr>
        <w:t>керуючись</w:t>
      </w:r>
      <w:r w:rsidR="00EF3C50" w:rsidRPr="00DF7A41">
        <w:rPr>
          <w:rFonts w:ascii="Times New Roman" w:hAnsi="Times New Roman"/>
          <w:szCs w:val="24"/>
        </w:rPr>
        <w:t xml:space="preserve"> </w:t>
      </w:r>
      <w:r w:rsidR="00EF3C50">
        <w:rPr>
          <w:rFonts w:ascii="Times New Roman" w:hAnsi="Times New Roman"/>
          <w:szCs w:val="24"/>
        </w:rPr>
        <w:t xml:space="preserve">статтями 28 та 52 </w:t>
      </w:r>
      <w:r w:rsidR="00EF3C50" w:rsidRPr="00DF7A41">
        <w:rPr>
          <w:rFonts w:ascii="Times New Roman" w:hAnsi="Times New Roman"/>
          <w:szCs w:val="24"/>
        </w:rPr>
        <w:t xml:space="preserve">  Закону  України  </w:t>
      </w:r>
      <w:r w:rsidR="0019500E">
        <w:rPr>
          <w:rFonts w:ascii="Times New Roman" w:hAnsi="Times New Roman"/>
          <w:szCs w:val="24"/>
        </w:rPr>
        <w:t>"</w:t>
      </w:r>
      <w:r w:rsidR="00EF3C50" w:rsidRPr="00DF7A41">
        <w:rPr>
          <w:rFonts w:ascii="Times New Roman" w:hAnsi="Times New Roman"/>
          <w:szCs w:val="24"/>
        </w:rPr>
        <w:t>Про  місцеве  самоврядування в  Україні</w:t>
      </w:r>
      <w:r w:rsidR="0019500E">
        <w:rPr>
          <w:rFonts w:ascii="Times New Roman" w:hAnsi="Times New Roman"/>
          <w:szCs w:val="24"/>
        </w:rPr>
        <w:t>"</w:t>
      </w:r>
      <w:r w:rsidR="00EF3C50">
        <w:rPr>
          <w:rFonts w:ascii="Times New Roman" w:hAnsi="Times New Roman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"Про внесення змін та доповнень до рішення Чорноморської міської ради Одеського району Одеської області від 2</w:t>
      </w:r>
      <w:r w:rsidR="006E1B3C">
        <w:rPr>
          <w:rFonts w:ascii="e-ukraine" w:hAnsi="e-ukraine"/>
          <w:color w:val="000000"/>
        </w:rPr>
        <w:t>0</w:t>
      </w:r>
      <w:r w:rsidR="00722B36">
        <w:rPr>
          <w:rFonts w:ascii="e-ukraine" w:hAnsi="e-ukraine"/>
          <w:color w:val="000000"/>
        </w:rPr>
        <w:t>.12.202</w:t>
      </w:r>
      <w:r w:rsidR="006E1B3C">
        <w:rPr>
          <w:rFonts w:ascii="e-ukraine" w:hAnsi="e-ukraine"/>
          <w:color w:val="000000"/>
        </w:rPr>
        <w:t>2</w:t>
      </w:r>
      <w:r w:rsidR="00722B36">
        <w:rPr>
          <w:rFonts w:ascii="e-ukraine" w:hAnsi="e-ukraine"/>
          <w:color w:val="000000"/>
        </w:rPr>
        <w:t xml:space="preserve"> р. № </w:t>
      </w:r>
      <w:r w:rsidR="006E1B3C">
        <w:rPr>
          <w:rFonts w:ascii="e-ukraine" w:hAnsi="e-ukraine"/>
          <w:color w:val="000000"/>
        </w:rPr>
        <w:t>284</w:t>
      </w:r>
      <w:r w:rsidR="00722B36">
        <w:rPr>
          <w:rFonts w:ascii="e-ukraine" w:hAnsi="e-ukraine"/>
          <w:color w:val="000000"/>
        </w:rPr>
        <w:t>-VIIІ "Про бюджет Чорноморської міської територіальної громади на 202</w:t>
      </w:r>
      <w:r w:rsidR="006E1B3C">
        <w:rPr>
          <w:rFonts w:ascii="e-ukraine" w:hAnsi="e-ukraine"/>
          <w:color w:val="000000"/>
        </w:rPr>
        <w:t>3</w:t>
      </w:r>
      <w:r w:rsidR="00722B36">
        <w:rPr>
          <w:rFonts w:ascii="e-ukraine" w:hAnsi="e-ukraine"/>
          <w:color w:val="000000"/>
        </w:rPr>
        <w:t xml:space="preserve"> рік" 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9A7CA9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9A7CA9">
        <w:rPr>
          <w:rFonts w:ascii="Times New Roman" w:hAnsi="Times New Roman"/>
        </w:rPr>
        <w:t>Яволовій</w:t>
      </w:r>
      <w:proofErr w:type="spellEnd"/>
      <w:r w:rsidR="009A7C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7F673A" w:rsidRDefault="007F673A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                 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p w:rsidR="00F91FCD" w:rsidRDefault="00F91FCD" w:rsidP="00F91FCD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C0ACC" w:rsidRDefault="003C0AC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            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2E4" w:rsidRDefault="00EF52E4">
      <w:r>
        <w:separator/>
      </w:r>
    </w:p>
  </w:endnote>
  <w:endnote w:type="continuationSeparator" w:id="0">
    <w:p w:rsidR="00EF52E4" w:rsidRDefault="00EF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2E4" w:rsidRDefault="00EF52E4">
      <w:r>
        <w:separator/>
      </w:r>
    </w:p>
  </w:footnote>
  <w:footnote w:type="continuationSeparator" w:id="0">
    <w:p w:rsidR="00EF52E4" w:rsidRDefault="00EF5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EB3"/>
    <w:rsid w:val="00245A90"/>
    <w:rsid w:val="0025252D"/>
    <w:rsid w:val="00252D9B"/>
    <w:rsid w:val="00254ABD"/>
    <w:rsid w:val="00255B68"/>
    <w:rsid w:val="00256AE5"/>
    <w:rsid w:val="00264E67"/>
    <w:rsid w:val="00272282"/>
    <w:rsid w:val="00275161"/>
    <w:rsid w:val="002762BC"/>
    <w:rsid w:val="00280A0A"/>
    <w:rsid w:val="002810CA"/>
    <w:rsid w:val="00287A6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95D2E"/>
    <w:rsid w:val="003A0E46"/>
    <w:rsid w:val="003A14FB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5D60"/>
    <w:rsid w:val="005A0E7C"/>
    <w:rsid w:val="005A1457"/>
    <w:rsid w:val="005A7E61"/>
    <w:rsid w:val="005B045E"/>
    <w:rsid w:val="005B1E89"/>
    <w:rsid w:val="005B5E74"/>
    <w:rsid w:val="005C360B"/>
    <w:rsid w:val="005D0723"/>
    <w:rsid w:val="005D22B0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F51F0"/>
    <w:rsid w:val="006F5D64"/>
    <w:rsid w:val="007066EC"/>
    <w:rsid w:val="0071117B"/>
    <w:rsid w:val="00722B36"/>
    <w:rsid w:val="00725019"/>
    <w:rsid w:val="00725B36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5901"/>
    <w:rsid w:val="0095067E"/>
    <w:rsid w:val="0095117C"/>
    <w:rsid w:val="00951EDD"/>
    <w:rsid w:val="009626ED"/>
    <w:rsid w:val="00965310"/>
    <w:rsid w:val="0097429E"/>
    <w:rsid w:val="00976847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E0C7B"/>
    <w:rsid w:val="00CE3D9D"/>
    <w:rsid w:val="00CF35E0"/>
    <w:rsid w:val="00CF74F4"/>
    <w:rsid w:val="00D00865"/>
    <w:rsid w:val="00D00D91"/>
    <w:rsid w:val="00D013E9"/>
    <w:rsid w:val="00D06DBC"/>
    <w:rsid w:val="00D07989"/>
    <w:rsid w:val="00D16D55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399B"/>
    <w:rsid w:val="00EA456C"/>
    <w:rsid w:val="00EB10E0"/>
    <w:rsid w:val="00EB58A6"/>
    <w:rsid w:val="00EB79B0"/>
    <w:rsid w:val="00EC102B"/>
    <w:rsid w:val="00EC2DA1"/>
    <w:rsid w:val="00EC322B"/>
    <w:rsid w:val="00EC5D97"/>
    <w:rsid w:val="00EF3C50"/>
    <w:rsid w:val="00EF4D01"/>
    <w:rsid w:val="00EF52E4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86721"/>
    <w:rsid w:val="00F91FCD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40E78-D6DD-4843-9B08-5A1A2EDA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220FU11</cp:lastModifiedBy>
  <cp:revision>18</cp:revision>
  <cp:lastPrinted>2021-03-29T07:05:00Z</cp:lastPrinted>
  <dcterms:created xsi:type="dcterms:W3CDTF">2021-02-06T05:56:00Z</dcterms:created>
  <dcterms:modified xsi:type="dcterms:W3CDTF">2023-05-09T13:43:00Z</dcterms:modified>
</cp:coreProperties>
</file>