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EF43" w14:textId="6DFF73FD" w:rsidR="00D42BAD" w:rsidRDefault="00D42BAD" w:rsidP="008A3B74">
      <w:pPr>
        <w:spacing w:line="276" w:lineRule="auto"/>
        <w:ind w:right="3259"/>
        <w:jc w:val="both"/>
        <w:rPr>
          <w:bCs/>
          <w:lang w:val="uk-UA"/>
        </w:rPr>
      </w:pPr>
    </w:p>
    <w:p w14:paraId="7C119922" w14:textId="4A2CA0AA" w:rsidR="00697BEA" w:rsidRDefault="00697BEA" w:rsidP="008A3B74">
      <w:pPr>
        <w:spacing w:line="276" w:lineRule="auto"/>
        <w:ind w:right="3259"/>
        <w:jc w:val="both"/>
        <w:rPr>
          <w:bCs/>
          <w:lang w:val="uk-UA"/>
        </w:rPr>
      </w:pPr>
    </w:p>
    <w:p w14:paraId="2D1C8894" w14:textId="009DBE5E" w:rsidR="00697BEA" w:rsidRDefault="00697BEA" w:rsidP="008A3B74">
      <w:pPr>
        <w:spacing w:line="276" w:lineRule="auto"/>
        <w:ind w:right="3259"/>
        <w:jc w:val="both"/>
        <w:rPr>
          <w:bCs/>
          <w:lang w:val="uk-UA"/>
        </w:rPr>
      </w:pPr>
    </w:p>
    <w:p w14:paraId="3E9CCCED" w14:textId="3D4ECEA4" w:rsidR="00697BEA" w:rsidRDefault="00697BEA" w:rsidP="008A3B74">
      <w:pPr>
        <w:spacing w:line="276" w:lineRule="auto"/>
        <w:ind w:right="3259"/>
        <w:jc w:val="both"/>
        <w:rPr>
          <w:bCs/>
          <w:lang w:val="uk-UA"/>
        </w:rPr>
      </w:pPr>
    </w:p>
    <w:p w14:paraId="135A3050" w14:textId="07C940FD" w:rsidR="00697BEA" w:rsidRDefault="00697BEA" w:rsidP="008A3B74">
      <w:pPr>
        <w:spacing w:line="276" w:lineRule="auto"/>
        <w:ind w:right="3259"/>
        <w:jc w:val="both"/>
        <w:rPr>
          <w:bCs/>
          <w:lang w:val="uk-UA"/>
        </w:rPr>
      </w:pPr>
    </w:p>
    <w:p w14:paraId="4ECEDEF5" w14:textId="5F087AF1" w:rsidR="00697BEA" w:rsidRDefault="00697BEA" w:rsidP="008A3B74">
      <w:pPr>
        <w:spacing w:line="276" w:lineRule="auto"/>
        <w:ind w:right="3259"/>
        <w:jc w:val="both"/>
        <w:rPr>
          <w:bCs/>
          <w:lang w:val="uk-UA"/>
        </w:rPr>
      </w:pPr>
    </w:p>
    <w:p w14:paraId="63614C03" w14:textId="6944C1A6" w:rsidR="00697BEA" w:rsidRDefault="00697BEA" w:rsidP="008A3B74">
      <w:pPr>
        <w:spacing w:line="276" w:lineRule="auto"/>
        <w:ind w:right="3259"/>
        <w:jc w:val="both"/>
        <w:rPr>
          <w:bCs/>
          <w:lang w:val="uk-UA"/>
        </w:rPr>
      </w:pPr>
    </w:p>
    <w:p w14:paraId="0DC5E755" w14:textId="03020333" w:rsidR="00697BEA" w:rsidRDefault="00697BEA" w:rsidP="008A3B74">
      <w:pPr>
        <w:spacing w:line="276" w:lineRule="auto"/>
        <w:ind w:right="3259"/>
        <w:jc w:val="both"/>
        <w:rPr>
          <w:bCs/>
          <w:lang w:val="uk-UA"/>
        </w:rPr>
      </w:pPr>
    </w:p>
    <w:p w14:paraId="7F416E8D" w14:textId="6AABA592" w:rsidR="00697BEA" w:rsidRDefault="00697BEA" w:rsidP="008A3B74">
      <w:pPr>
        <w:spacing w:line="276" w:lineRule="auto"/>
        <w:ind w:right="3259"/>
        <w:jc w:val="both"/>
        <w:rPr>
          <w:bCs/>
          <w:lang w:val="uk-UA"/>
        </w:rPr>
      </w:pPr>
    </w:p>
    <w:p w14:paraId="55FBAFA0" w14:textId="7DBA0921" w:rsidR="00697BEA" w:rsidRDefault="00697BEA" w:rsidP="008A3B74">
      <w:pPr>
        <w:spacing w:line="276" w:lineRule="auto"/>
        <w:ind w:right="3259"/>
        <w:jc w:val="both"/>
        <w:rPr>
          <w:bCs/>
          <w:lang w:val="uk-UA"/>
        </w:rPr>
      </w:pPr>
    </w:p>
    <w:p w14:paraId="64FD38D6" w14:textId="2275E5E9" w:rsidR="00697BEA" w:rsidRDefault="00697BEA" w:rsidP="008A3B74">
      <w:pPr>
        <w:spacing w:line="276" w:lineRule="auto"/>
        <w:ind w:right="3259"/>
        <w:jc w:val="both"/>
        <w:rPr>
          <w:bCs/>
          <w:lang w:val="uk-UA"/>
        </w:rPr>
      </w:pPr>
    </w:p>
    <w:p w14:paraId="2001E706" w14:textId="26AB6FE4" w:rsidR="00697BEA" w:rsidRDefault="00697BEA" w:rsidP="008A3B74">
      <w:pPr>
        <w:spacing w:line="276" w:lineRule="auto"/>
        <w:ind w:right="3259"/>
        <w:jc w:val="both"/>
        <w:rPr>
          <w:bCs/>
          <w:lang w:val="uk-UA"/>
        </w:rPr>
      </w:pPr>
    </w:p>
    <w:p w14:paraId="19F03EB8" w14:textId="77777777" w:rsidR="00697BEA" w:rsidRPr="008341E6" w:rsidRDefault="00697BEA" w:rsidP="008A3B74">
      <w:pPr>
        <w:spacing w:line="276" w:lineRule="auto"/>
        <w:ind w:right="3259"/>
        <w:jc w:val="both"/>
        <w:rPr>
          <w:bCs/>
          <w:lang w:val="uk-UA"/>
        </w:rPr>
      </w:pPr>
    </w:p>
    <w:p w14:paraId="39F6AA14" w14:textId="76F69D5A" w:rsidR="00ED14C7" w:rsidRPr="008341E6" w:rsidRDefault="00697BEA" w:rsidP="009120FB">
      <w:pPr>
        <w:ind w:right="4394"/>
        <w:jc w:val="both"/>
        <w:rPr>
          <w:bCs/>
          <w:lang w:val="uk-UA"/>
        </w:rPr>
      </w:pPr>
      <w:bookmarkStart w:id="0" w:name="_Hlk104549267"/>
      <w:r>
        <w:rPr>
          <w:bCs/>
          <w:lang w:val="uk-UA"/>
        </w:rPr>
        <w:t xml:space="preserve">Про внесення змін до рішення </w:t>
      </w:r>
      <w:r w:rsidRPr="008341E6">
        <w:rPr>
          <w:lang w:val="uk-UA"/>
        </w:rPr>
        <w:t xml:space="preserve">Чорноморської </w:t>
      </w:r>
      <w:r w:rsidRPr="008341E6">
        <w:rPr>
          <w:bCs/>
          <w:lang w:val="uk-UA"/>
        </w:rPr>
        <w:t xml:space="preserve"> </w:t>
      </w:r>
      <w:r w:rsidRPr="008341E6">
        <w:rPr>
          <w:lang w:val="uk-UA"/>
        </w:rPr>
        <w:t>міської ради Одеського району Одеської області</w:t>
      </w:r>
      <w:r w:rsidRPr="008341E6">
        <w:rPr>
          <w:bCs/>
          <w:lang w:val="uk-UA"/>
        </w:rPr>
        <w:t xml:space="preserve"> </w:t>
      </w:r>
      <w:r>
        <w:rPr>
          <w:bCs/>
          <w:lang w:val="uk-UA"/>
        </w:rPr>
        <w:t>від 12.07.2022 № 217-</w:t>
      </w:r>
      <w:r>
        <w:rPr>
          <w:bCs/>
          <w:lang w:val="en-US"/>
        </w:rPr>
        <w:t>VIII</w:t>
      </w:r>
      <w:r w:rsidRPr="00697BEA">
        <w:rPr>
          <w:bCs/>
          <w:lang w:val="uk-UA"/>
        </w:rPr>
        <w:t xml:space="preserve"> </w:t>
      </w:r>
      <w:r>
        <w:rPr>
          <w:bCs/>
          <w:lang w:val="uk-UA"/>
        </w:rPr>
        <w:t>«</w:t>
      </w:r>
      <w:r w:rsidR="00ED14C7" w:rsidRPr="008341E6">
        <w:rPr>
          <w:bCs/>
          <w:lang w:val="uk-UA"/>
        </w:rPr>
        <w:t>Про</w:t>
      </w:r>
      <w:r w:rsidR="00EE272F">
        <w:rPr>
          <w:bCs/>
          <w:lang w:val="uk-UA"/>
        </w:rPr>
        <w:t xml:space="preserve"> </w:t>
      </w:r>
      <w:r w:rsidR="00ED14C7" w:rsidRPr="008341E6">
        <w:rPr>
          <w:bCs/>
          <w:lang w:val="uk-UA"/>
        </w:rPr>
        <w:t xml:space="preserve">затвердження </w:t>
      </w:r>
      <w:r w:rsidR="00EE272F">
        <w:rPr>
          <w:bCs/>
          <w:lang w:val="uk-UA"/>
        </w:rPr>
        <w:t xml:space="preserve">Тєліпова Романа Миколайовича </w:t>
      </w:r>
      <w:r w:rsidR="00ED14C7" w:rsidRPr="008341E6">
        <w:rPr>
          <w:bCs/>
          <w:lang w:val="uk-UA"/>
        </w:rPr>
        <w:t>на посад</w:t>
      </w:r>
      <w:r w:rsidR="00F167BB" w:rsidRPr="008341E6">
        <w:rPr>
          <w:bCs/>
          <w:lang w:val="uk-UA"/>
        </w:rPr>
        <w:t>у</w:t>
      </w:r>
      <w:r w:rsidR="00ED14C7" w:rsidRPr="008341E6">
        <w:rPr>
          <w:bCs/>
          <w:lang w:val="uk-UA"/>
        </w:rPr>
        <w:t xml:space="preserve"> заступника міського   голови з  питань діяльності   виконавчих   органів  </w:t>
      </w:r>
      <w:r w:rsidR="00ED14C7" w:rsidRPr="008341E6">
        <w:rPr>
          <w:lang w:val="uk-UA"/>
        </w:rPr>
        <w:t xml:space="preserve">Чорноморської </w:t>
      </w:r>
      <w:r w:rsidR="00ED14C7" w:rsidRPr="008341E6">
        <w:rPr>
          <w:bCs/>
          <w:lang w:val="uk-UA"/>
        </w:rPr>
        <w:t xml:space="preserve"> </w:t>
      </w:r>
      <w:r w:rsidR="00ED14C7" w:rsidRPr="008341E6">
        <w:rPr>
          <w:lang w:val="uk-UA"/>
        </w:rPr>
        <w:t xml:space="preserve">міської ради </w:t>
      </w:r>
      <w:r w:rsidR="00F167BB" w:rsidRPr="008341E6">
        <w:rPr>
          <w:lang w:val="uk-UA"/>
        </w:rPr>
        <w:t xml:space="preserve">Одеського району </w:t>
      </w:r>
      <w:r w:rsidR="00ED14C7" w:rsidRPr="008341E6">
        <w:rPr>
          <w:lang w:val="uk-UA"/>
        </w:rPr>
        <w:t>Одеської області</w:t>
      </w:r>
      <w:r>
        <w:rPr>
          <w:lang w:val="uk-UA"/>
        </w:rPr>
        <w:t>»</w:t>
      </w:r>
    </w:p>
    <w:bookmarkEnd w:id="0"/>
    <w:p w14:paraId="46E7A0E0" w14:textId="77777777" w:rsidR="00ED14C7" w:rsidRPr="008341E6" w:rsidRDefault="00ED14C7" w:rsidP="009120FB">
      <w:pPr>
        <w:ind w:right="3259"/>
        <w:jc w:val="both"/>
        <w:rPr>
          <w:lang w:val="uk-UA"/>
        </w:rPr>
      </w:pPr>
    </w:p>
    <w:p w14:paraId="3F138286" w14:textId="52C28F3F" w:rsidR="00ED14C7" w:rsidRPr="00761FA5" w:rsidRDefault="00ED14C7" w:rsidP="009120FB">
      <w:pPr>
        <w:shd w:val="clear" w:color="auto" w:fill="FFFFFF"/>
        <w:jc w:val="both"/>
        <w:rPr>
          <w:lang w:val="uk-UA"/>
        </w:rPr>
      </w:pPr>
      <w:r w:rsidRPr="008341E6">
        <w:rPr>
          <w:lang w:val="uk-UA"/>
        </w:rPr>
        <w:tab/>
      </w:r>
      <w:r w:rsidR="00761FA5">
        <w:rPr>
          <w:lang w:val="uk-UA"/>
        </w:rPr>
        <w:t xml:space="preserve">З метою забезпечення контролю, координації та спрямування роботи  </w:t>
      </w:r>
      <w:r w:rsidR="00761FA5" w:rsidRPr="009873AC">
        <w:rPr>
          <w:bCs/>
          <w:iCs/>
          <w:lang w:val="uk-UA"/>
        </w:rPr>
        <w:t xml:space="preserve">відділу </w:t>
      </w:r>
      <w:bookmarkStart w:id="1" w:name="_Hlk133568656"/>
      <w:r w:rsidR="00761FA5" w:rsidRPr="009873AC">
        <w:rPr>
          <w:bCs/>
          <w:iCs/>
          <w:lang w:val="uk-UA"/>
        </w:rPr>
        <w:t>енергоефективності</w:t>
      </w:r>
      <w:bookmarkEnd w:id="1"/>
      <w:r w:rsidR="00761FA5" w:rsidRPr="009873AC">
        <w:rPr>
          <w:bCs/>
          <w:iCs/>
          <w:lang w:val="uk-UA"/>
        </w:rPr>
        <w:t xml:space="preserve"> та</w:t>
      </w:r>
      <w:r w:rsidR="00761FA5" w:rsidRPr="009873AC">
        <w:rPr>
          <w:bCs/>
          <w:iCs/>
          <w:spacing w:val="-6"/>
          <w:lang w:val="uk-UA"/>
        </w:rPr>
        <w:t xml:space="preserve"> </w:t>
      </w:r>
      <w:r w:rsidR="002272E6">
        <w:rPr>
          <w:bCs/>
          <w:iCs/>
          <w:lang w:val="uk-UA"/>
        </w:rPr>
        <w:t>грантової діяльності</w:t>
      </w:r>
      <w:r w:rsidR="00761FA5" w:rsidRPr="009873AC">
        <w:rPr>
          <w:bCs/>
          <w:iCs/>
          <w:spacing w:val="-5"/>
          <w:lang w:val="uk-UA"/>
        </w:rPr>
        <w:t xml:space="preserve"> виконавчого комітету </w:t>
      </w:r>
      <w:r w:rsidR="00761FA5" w:rsidRPr="009873AC">
        <w:rPr>
          <w:bCs/>
          <w:iCs/>
          <w:lang w:val="uk-UA"/>
        </w:rPr>
        <w:t>Чорноморської</w:t>
      </w:r>
      <w:r w:rsidR="00761FA5" w:rsidRPr="009873AC">
        <w:rPr>
          <w:bCs/>
          <w:iCs/>
          <w:spacing w:val="-3"/>
          <w:lang w:val="uk-UA"/>
        </w:rPr>
        <w:t xml:space="preserve"> </w:t>
      </w:r>
      <w:r w:rsidR="00761FA5" w:rsidRPr="009873AC">
        <w:rPr>
          <w:bCs/>
          <w:iCs/>
          <w:lang w:val="uk-UA"/>
        </w:rPr>
        <w:t>міської</w:t>
      </w:r>
      <w:r w:rsidR="00761FA5" w:rsidRPr="009873AC">
        <w:rPr>
          <w:bCs/>
          <w:iCs/>
          <w:spacing w:val="-4"/>
          <w:lang w:val="uk-UA"/>
        </w:rPr>
        <w:t xml:space="preserve"> </w:t>
      </w:r>
      <w:r w:rsidR="00761FA5" w:rsidRPr="009873AC">
        <w:rPr>
          <w:bCs/>
          <w:iCs/>
          <w:lang w:val="uk-UA"/>
        </w:rPr>
        <w:t>ради Одеського району Одеської області</w:t>
      </w:r>
      <w:bookmarkStart w:id="2" w:name="_Hlk108188725"/>
      <w:r w:rsidRPr="00EE272F">
        <w:rPr>
          <w:lang w:val="uk-UA"/>
        </w:rPr>
        <w:t xml:space="preserve">, </w:t>
      </w:r>
      <w:r w:rsidR="008341E6" w:rsidRPr="00EE272F">
        <w:rPr>
          <w:color w:val="000000"/>
          <w:lang w:val="uk-UA"/>
        </w:rPr>
        <w:t xml:space="preserve">враховуючи </w:t>
      </w:r>
      <w:r w:rsidR="00761FA5">
        <w:rPr>
          <w:color w:val="000000"/>
          <w:lang w:val="uk-UA"/>
        </w:rPr>
        <w:t xml:space="preserve">рекомендації </w:t>
      </w:r>
      <w:r w:rsidR="00B3274D">
        <w:rPr>
          <w:color w:val="000000"/>
          <w:lang w:val="uk-UA"/>
        </w:rPr>
        <w:t xml:space="preserve"> </w:t>
      </w:r>
      <w:r w:rsidR="008341E6" w:rsidRPr="00EE272F">
        <w:rPr>
          <w:color w:val="000000"/>
          <w:lang w:val="uk-UA"/>
        </w:rPr>
        <w:t xml:space="preserve"> </w:t>
      </w:r>
      <w:bookmarkStart w:id="3" w:name="_Hlk133567674"/>
      <w:r w:rsidR="008341E6" w:rsidRPr="00EE272F">
        <w:rPr>
          <w:color w:val="000000"/>
          <w:lang w:val="uk-UA"/>
        </w:rPr>
        <w:t>постійної  комісії з питань депутатської діяльності, законності, правопорядку та соціального захисту громадян</w:t>
      </w:r>
      <w:bookmarkEnd w:id="3"/>
      <w:r w:rsidR="008341E6" w:rsidRPr="00EE272F">
        <w:rPr>
          <w:color w:val="000000"/>
          <w:lang w:val="uk-UA"/>
        </w:rPr>
        <w:t xml:space="preserve">, </w:t>
      </w:r>
      <w:r w:rsidRPr="00EE272F">
        <w:rPr>
          <w:lang w:val="uk-UA"/>
        </w:rPr>
        <w:t xml:space="preserve">на підставі </w:t>
      </w:r>
      <w:r w:rsidR="00BF61DF">
        <w:rPr>
          <w:lang w:val="uk-UA"/>
        </w:rPr>
        <w:t xml:space="preserve">ч. 2 ст. 30 Регламенту </w:t>
      </w:r>
      <w:r w:rsidR="00BF61DF" w:rsidRPr="008341E6">
        <w:rPr>
          <w:lang w:val="uk-UA"/>
        </w:rPr>
        <w:t xml:space="preserve">Чорноморської </w:t>
      </w:r>
      <w:r w:rsidR="00BF61DF" w:rsidRPr="008341E6">
        <w:rPr>
          <w:bCs/>
          <w:lang w:val="uk-UA"/>
        </w:rPr>
        <w:t xml:space="preserve"> </w:t>
      </w:r>
      <w:r w:rsidR="00BF61DF" w:rsidRPr="008341E6">
        <w:rPr>
          <w:lang w:val="uk-UA"/>
        </w:rPr>
        <w:t>міської ради Одеського району Одеської області</w:t>
      </w:r>
      <w:r w:rsidR="00BF61DF">
        <w:rPr>
          <w:lang w:val="uk-UA"/>
        </w:rPr>
        <w:t xml:space="preserve"> 8 скликання, </w:t>
      </w:r>
      <w:r w:rsidR="00761FA5">
        <w:rPr>
          <w:lang w:val="uk-UA"/>
        </w:rPr>
        <w:t xml:space="preserve">ст. </w:t>
      </w:r>
      <w:r w:rsidRPr="008341E6">
        <w:rPr>
          <w:lang w:val="uk-UA"/>
        </w:rPr>
        <w:t>26</w:t>
      </w:r>
      <w:r w:rsidR="00BF61DF">
        <w:rPr>
          <w:lang w:val="uk-UA"/>
        </w:rPr>
        <w:t xml:space="preserve"> </w:t>
      </w:r>
      <w:r w:rsidRPr="008341E6">
        <w:rPr>
          <w:lang w:val="uk-UA"/>
        </w:rPr>
        <w:t xml:space="preserve">Закону України </w:t>
      </w:r>
      <w:r w:rsidR="00F167BB" w:rsidRPr="008341E6">
        <w:rPr>
          <w:lang w:val="uk-UA"/>
        </w:rPr>
        <w:t>«</w:t>
      </w:r>
      <w:r w:rsidRPr="008341E6">
        <w:rPr>
          <w:lang w:val="uk-UA"/>
        </w:rPr>
        <w:t>Про місцеве самоврядування в Україні</w:t>
      </w:r>
      <w:r w:rsidR="00F167BB" w:rsidRPr="008341E6">
        <w:rPr>
          <w:lang w:val="uk-UA"/>
        </w:rPr>
        <w:t>»</w:t>
      </w:r>
      <w:r w:rsidRPr="008341E6">
        <w:rPr>
          <w:lang w:val="uk-UA"/>
        </w:rPr>
        <w:t>,</w:t>
      </w:r>
    </w:p>
    <w:bookmarkEnd w:id="2"/>
    <w:p w14:paraId="6A831DA7" w14:textId="77777777" w:rsidR="00A92FE0" w:rsidRPr="008341E6" w:rsidRDefault="00A92FE0" w:rsidP="009120FB">
      <w:pPr>
        <w:shd w:val="clear" w:color="auto" w:fill="FFFFFF"/>
        <w:jc w:val="both"/>
        <w:rPr>
          <w:bCs/>
          <w:lang w:val="uk-UA"/>
        </w:rPr>
      </w:pPr>
    </w:p>
    <w:p w14:paraId="43157ABE" w14:textId="5409DFB0" w:rsidR="00ED14C7" w:rsidRPr="008341E6" w:rsidRDefault="00ED14C7" w:rsidP="009120FB">
      <w:pPr>
        <w:jc w:val="center"/>
        <w:rPr>
          <w:b/>
          <w:bCs/>
          <w:lang w:val="uk-UA"/>
        </w:rPr>
      </w:pPr>
      <w:r w:rsidRPr="008341E6">
        <w:rPr>
          <w:b/>
          <w:bCs/>
          <w:lang w:val="uk-UA"/>
        </w:rPr>
        <w:t xml:space="preserve">Чорноморська міська рада </w:t>
      </w:r>
      <w:r w:rsidR="00F167BB" w:rsidRPr="008341E6">
        <w:rPr>
          <w:b/>
          <w:bCs/>
          <w:lang w:val="uk-UA"/>
        </w:rPr>
        <w:t xml:space="preserve">Одеського району </w:t>
      </w:r>
      <w:r w:rsidRPr="008341E6">
        <w:rPr>
          <w:b/>
          <w:bCs/>
          <w:lang w:val="uk-UA"/>
        </w:rPr>
        <w:t>Одеської області вирішила:</w:t>
      </w:r>
    </w:p>
    <w:p w14:paraId="2A129428" w14:textId="77777777" w:rsidR="00391D4F" w:rsidRPr="008341E6" w:rsidRDefault="00391D4F" w:rsidP="009120FB">
      <w:pPr>
        <w:jc w:val="center"/>
        <w:rPr>
          <w:b/>
          <w:bCs/>
          <w:lang w:val="uk-UA"/>
        </w:rPr>
      </w:pPr>
    </w:p>
    <w:p w14:paraId="28E9E52B" w14:textId="4BA7CB35" w:rsidR="00E44585" w:rsidRPr="00E44585" w:rsidRDefault="00761FA5" w:rsidP="00B81336">
      <w:pPr>
        <w:numPr>
          <w:ilvl w:val="0"/>
          <w:numId w:val="1"/>
        </w:numPr>
        <w:ind w:left="0" w:firstLine="426"/>
        <w:jc w:val="both"/>
        <w:rPr>
          <w:b/>
          <w:bCs/>
          <w:lang w:val="uk-UA"/>
        </w:rPr>
      </w:pPr>
      <w:bookmarkStart w:id="4" w:name="_Hlk134011866"/>
      <w:r>
        <w:rPr>
          <w:bCs/>
          <w:lang w:val="uk-UA"/>
        </w:rPr>
        <w:t xml:space="preserve">Внести зміни до рішення </w:t>
      </w:r>
      <w:r w:rsidRPr="008341E6">
        <w:rPr>
          <w:lang w:val="uk-UA"/>
        </w:rPr>
        <w:t xml:space="preserve">Чорноморської </w:t>
      </w:r>
      <w:r w:rsidRPr="008341E6">
        <w:rPr>
          <w:bCs/>
          <w:lang w:val="uk-UA"/>
        </w:rPr>
        <w:t xml:space="preserve"> </w:t>
      </w:r>
      <w:r w:rsidRPr="008341E6">
        <w:rPr>
          <w:lang w:val="uk-UA"/>
        </w:rPr>
        <w:t>міської ради Одеського району Одеської області</w:t>
      </w:r>
      <w:r w:rsidRPr="008341E6">
        <w:rPr>
          <w:bCs/>
          <w:lang w:val="uk-UA"/>
        </w:rPr>
        <w:t xml:space="preserve"> </w:t>
      </w:r>
      <w:r>
        <w:rPr>
          <w:bCs/>
          <w:lang w:val="uk-UA"/>
        </w:rPr>
        <w:t>від 12.07.2022 № 217-</w:t>
      </w:r>
      <w:r>
        <w:rPr>
          <w:bCs/>
          <w:lang w:val="en-US"/>
        </w:rPr>
        <w:t>VIII</w:t>
      </w:r>
      <w:r w:rsidRPr="00697BEA">
        <w:rPr>
          <w:bCs/>
          <w:lang w:val="uk-UA"/>
        </w:rPr>
        <w:t xml:space="preserve"> </w:t>
      </w:r>
      <w:r>
        <w:rPr>
          <w:bCs/>
          <w:lang w:val="uk-UA"/>
        </w:rPr>
        <w:t>«</w:t>
      </w:r>
      <w:r w:rsidRPr="008341E6">
        <w:rPr>
          <w:bCs/>
          <w:lang w:val="uk-UA"/>
        </w:rPr>
        <w:t>Про</w:t>
      </w:r>
      <w:r>
        <w:rPr>
          <w:bCs/>
          <w:lang w:val="uk-UA"/>
        </w:rPr>
        <w:t xml:space="preserve"> </w:t>
      </w:r>
      <w:r w:rsidRPr="008341E6">
        <w:rPr>
          <w:bCs/>
          <w:lang w:val="uk-UA"/>
        </w:rPr>
        <w:t xml:space="preserve">затвердження </w:t>
      </w:r>
      <w:r>
        <w:rPr>
          <w:bCs/>
          <w:lang w:val="uk-UA"/>
        </w:rPr>
        <w:t xml:space="preserve">Тєліпова Романа Миколайовича </w:t>
      </w:r>
      <w:r w:rsidRPr="008341E6">
        <w:rPr>
          <w:bCs/>
          <w:lang w:val="uk-UA"/>
        </w:rPr>
        <w:t xml:space="preserve">на посаду заступника міського   голови з  питань діяльності   виконавчих   органів  </w:t>
      </w:r>
      <w:r w:rsidRPr="008341E6">
        <w:rPr>
          <w:lang w:val="uk-UA"/>
        </w:rPr>
        <w:t xml:space="preserve">Чорноморської </w:t>
      </w:r>
      <w:r w:rsidRPr="008341E6">
        <w:rPr>
          <w:bCs/>
          <w:lang w:val="uk-UA"/>
        </w:rPr>
        <w:t xml:space="preserve"> </w:t>
      </w:r>
      <w:r w:rsidRPr="008341E6">
        <w:rPr>
          <w:lang w:val="uk-UA"/>
        </w:rPr>
        <w:t>міської ради Одеського району Одеської області</w:t>
      </w:r>
      <w:r>
        <w:rPr>
          <w:lang w:val="uk-UA"/>
        </w:rPr>
        <w:t xml:space="preserve">», </w:t>
      </w:r>
      <w:r w:rsidR="00B81336" w:rsidRPr="00E44585">
        <w:rPr>
          <w:lang w:val="uk-UA"/>
        </w:rPr>
        <w:t>д</w:t>
      </w:r>
      <w:r w:rsidRPr="00B81336">
        <w:rPr>
          <w:lang w:val="uk-UA"/>
        </w:rPr>
        <w:t>оповни</w:t>
      </w:r>
      <w:r w:rsidR="00B81336">
        <w:rPr>
          <w:lang w:val="uk-UA"/>
        </w:rPr>
        <w:t xml:space="preserve">вши </w:t>
      </w:r>
      <w:r w:rsidRPr="00B81336">
        <w:rPr>
          <w:lang w:val="uk-UA"/>
        </w:rPr>
        <w:t xml:space="preserve"> </w:t>
      </w:r>
      <w:r w:rsidR="00E44585">
        <w:rPr>
          <w:lang w:val="uk-UA"/>
        </w:rPr>
        <w:t xml:space="preserve">                        </w:t>
      </w:r>
      <w:r w:rsidRPr="00B81336">
        <w:rPr>
          <w:lang w:val="uk-UA"/>
        </w:rPr>
        <w:t>пункт 10</w:t>
      </w:r>
      <w:r w:rsidR="00B81336">
        <w:rPr>
          <w:lang w:val="uk-UA"/>
        </w:rPr>
        <w:t xml:space="preserve"> посадових обов’язків </w:t>
      </w:r>
      <w:r w:rsidRPr="00B81336">
        <w:rPr>
          <w:lang w:val="uk-UA"/>
        </w:rPr>
        <w:t xml:space="preserve"> </w:t>
      </w:r>
      <w:r w:rsidR="00B81336" w:rsidRPr="008341E6">
        <w:rPr>
          <w:bCs/>
          <w:lang w:val="uk-UA"/>
        </w:rPr>
        <w:t xml:space="preserve">заступника міського   голови з  питань діяльності   виконавчих   органів  </w:t>
      </w:r>
      <w:r w:rsidR="00B81336" w:rsidRPr="008341E6">
        <w:rPr>
          <w:lang w:val="uk-UA"/>
        </w:rPr>
        <w:t xml:space="preserve">Чорноморської </w:t>
      </w:r>
      <w:r w:rsidR="00B81336" w:rsidRPr="008341E6">
        <w:rPr>
          <w:bCs/>
          <w:lang w:val="uk-UA"/>
        </w:rPr>
        <w:t xml:space="preserve"> </w:t>
      </w:r>
      <w:r w:rsidR="00B81336" w:rsidRPr="008341E6">
        <w:rPr>
          <w:lang w:val="uk-UA"/>
        </w:rPr>
        <w:t>міської ради Одеського району Одеської області</w:t>
      </w:r>
      <w:r w:rsidR="00B81336">
        <w:rPr>
          <w:lang w:val="uk-UA"/>
        </w:rPr>
        <w:t xml:space="preserve"> Тєліпова </w:t>
      </w:r>
      <w:r w:rsidR="00E44585">
        <w:rPr>
          <w:lang w:val="uk-UA"/>
        </w:rPr>
        <w:t xml:space="preserve">Романа Миколайовича </w:t>
      </w:r>
      <w:r w:rsidR="00B81336">
        <w:rPr>
          <w:lang w:val="uk-UA"/>
        </w:rPr>
        <w:t xml:space="preserve">новим підпунктом </w:t>
      </w:r>
      <w:r w:rsidR="00E44585">
        <w:rPr>
          <w:lang w:val="uk-UA"/>
        </w:rPr>
        <w:t>наступного</w:t>
      </w:r>
      <w:r w:rsidR="00B81336">
        <w:rPr>
          <w:lang w:val="uk-UA"/>
        </w:rPr>
        <w:t xml:space="preserve"> змісту: </w:t>
      </w:r>
    </w:p>
    <w:p w14:paraId="721E0456" w14:textId="566D2203" w:rsidR="00B81336" w:rsidRPr="00B81336" w:rsidRDefault="00B81336" w:rsidP="00E44585">
      <w:pPr>
        <w:ind w:firstLine="426"/>
        <w:jc w:val="both"/>
        <w:rPr>
          <w:b/>
          <w:bCs/>
          <w:lang w:val="uk-UA"/>
        </w:rPr>
      </w:pPr>
      <w:r>
        <w:rPr>
          <w:lang w:val="uk-UA"/>
        </w:rPr>
        <w:t xml:space="preserve">« - </w:t>
      </w:r>
      <w:r w:rsidRPr="009873AC">
        <w:rPr>
          <w:bCs/>
          <w:iCs/>
          <w:lang w:val="uk-UA"/>
        </w:rPr>
        <w:t>відділу енергоефективності та</w:t>
      </w:r>
      <w:r w:rsidRPr="009873AC">
        <w:rPr>
          <w:bCs/>
          <w:iCs/>
          <w:spacing w:val="-6"/>
          <w:lang w:val="uk-UA"/>
        </w:rPr>
        <w:t xml:space="preserve"> </w:t>
      </w:r>
      <w:r w:rsidR="002272E6">
        <w:rPr>
          <w:bCs/>
          <w:iCs/>
          <w:lang w:val="uk-UA"/>
        </w:rPr>
        <w:t xml:space="preserve">грантової діяльності </w:t>
      </w:r>
      <w:r w:rsidRPr="009873AC">
        <w:rPr>
          <w:bCs/>
          <w:iCs/>
          <w:spacing w:val="-5"/>
          <w:lang w:val="uk-UA"/>
        </w:rPr>
        <w:t xml:space="preserve">виконавчого комітету </w:t>
      </w:r>
      <w:r w:rsidRPr="009873AC">
        <w:rPr>
          <w:bCs/>
          <w:iCs/>
          <w:lang w:val="uk-UA"/>
        </w:rPr>
        <w:t>Чорноморської</w:t>
      </w:r>
      <w:r w:rsidRPr="009873AC">
        <w:rPr>
          <w:bCs/>
          <w:iCs/>
          <w:spacing w:val="-3"/>
          <w:lang w:val="uk-UA"/>
        </w:rPr>
        <w:t xml:space="preserve"> </w:t>
      </w:r>
      <w:r w:rsidRPr="009873AC">
        <w:rPr>
          <w:bCs/>
          <w:iCs/>
          <w:lang w:val="uk-UA"/>
        </w:rPr>
        <w:t>міської</w:t>
      </w:r>
      <w:r w:rsidRPr="009873AC">
        <w:rPr>
          <w:bCs/>
          <w:iCs/>
          <w:spacing w:val="-4"/>
          <w:lang w:val="uk-UA"/>
        </w:rPr>
        <w:t xml:space="preserve"> </w:t>
      </w:r>
      <w:r w:rsidRPr="009873AC">
        <w:rPr>
          <w:bCs/>
          <w:iCs/>
          <w:lang w:val="uk-UA"/>
        </w:rPr>
        <w:t>ради Одеського району Одеської області</w:t>
      </w:r>
      <w:r>
        <w:rPr>
          <w:bCs/>
          <w:iCs/>
          <w:lang w:val="uk-UA"/>
        </w:rPr>
        <w:t xml:space="preserve">». </w:t>
      </w:r>
    </w:p>
    <w:p w14:paraId="06051F88" w14:textId="6ECD3CB1" w:rsidR="001D3DBD" w:rsidRPr="008341E6" w:rsidRDefault="008341E6" w:rsidP="009120FB">
      <w:pPr>
        <w:ind w:right="-28"/>
        <w:jc w:val="both"/>
        <w:rPr>
          <w:lang w:val="uk-UA"/>
        </w:rPr>
      </w:pPr>
      <w:bookmarkStart w:id="5" w:name="_Hlk108188771"/>
      <w:bookmarkEnd w:id="4"/>
      <w:r>
        <w:rPr>
          <w:lang w:val="uk-UA"/>
        </w:rPr>
        <w:t xml:space="preserve">       </w:t>
      </w:r>
      <w:r w:rsidR="00B81336">
        <w:rPr>
          <w:lang w:val="uk-UA"/>
        </w:rPr>
        <w:t>2</w:t>
      </w:r>
      <w:r>
        <w:rPr>
          <w:lang w:val="uk-UA"/>
        </w:rPr>
        <w:t xml:space="preserve">. </w:t>
      </w:r>
      <w:r w:rsidRPr="00962C32">
        <w:rPr>
          <w:lang w:val="uk-UA"/>
        </w:rPr>
        <w:t xml:space="preserve">Контроль за виконанням даного рішення покласти на </w:t>
      </w:r>
      <w:r w:rsidRPr="00962C32">
        <w:rPr>
          <w:color w:val="000000"/>
          <w:lang w:val="uk-UA"/>
        </w:rPr>
        <w:t>постійну комісію з питань депутатської діяльності, законності, правопорядку та соціального захисту громадян.</w:t>
      </w:r>
      <w:r>
        <w:rPr>
          <w:color w:val="000000"/>
          <w:lang w:val="uk-UA"/>
        </w:rPr>
        <w:t xml:space="preserve"> </w:t>
      </w:r>
    </w:p>
    <w:bookmarkEnd w:id="5"/>
    <w:p w14:paraId="26560129" w14:textId="69C2D91C" w:rsidR="008341E6" w:rsidRDefault="001D3DBD" w:rsidP="002676D1">
      <w:pPr>
        <w:ind w:right="-28"/>
        <w:jc w:val="both"/>
        <w:rPr>
          <w:lang w:val="uk-UA"/>
        </w:rPr>
      </w:pPr>
      <w:r w:rsidRPr="008341E6">
        <w:rPr>
          <w:lang w:val="uk-UA"/>
        </w:rPr>
        <w:t xml:space="preserve"> </w:t>
      </w:r>
      <w:r w:rsidR="00E250C2" w:rsidRPr="008341E6">
        <w:rPr>
          <w:lang w:val="uk-UA"/>
        </w:rPr>
        <w:t xml:space="preserve">          </w:t>
      </w:r>
    </w:p>
    <w:p w14:paraId="730FED99" w14:textId="451AEC09" w:rsidR="009C4E65" w:rsidRDefault="009C4E65" w:rsidP="002676D1">
      <w:pPr>
        <w:ind w:right="-28"/>
        <w:jc w:val="both"/>
        <w:rPr>
          <w:lang w:val="uk-UA"/>
        </w:rPr>
      </w:pPr>
    </w:p>
    <w:p w14:paraId="34DDED03" w14:textId="33BEBAA3" w:rsidR="009C4E65" w:rsidRDefault="009C4E65" w:rsidP="002676D1">
      <w:pPr>
        <w:ind w:right="-28"/>
        <w:jc w:val="both"/>
        <w:rPr>
          <w:lang w:val="uk-UA"/>
        </w:rPr>
      </w:pPr>
    </w:p>
    <w:p w14:paraId="370AC81F" w14:textId="77777777" w:rsidR="002272E6" w:rsidRDefault="002272E6" w:rsidP="002676D1">
      <w:pPr>
        <w:ind w:right="-28"/>
        <w:jc w:val="both"/>
        <w:rPr>
          <w:lang w:val="uk-UA"/>
        </w:rPr>
      </w:pPr>
    </w:p>
    <w:p w14:paraId="13CD60EC" w14:textId="77777777" w:rsidR="009C4E65" w:rsidRDefault="009C4E65" w:rsidP="002676D1">
      <w:pPr>
        <w:ind w:right="-28"/>
        <w:jc w:val="both"/>
        <w:rPr>
          <w:lang w:val="uk-UA"/>
        </w:rPr>
      </w:pPr>
    </w:p>
    <w:p w14:paraId="521187DB" w14:textId="0960C89F" w:rsidR="000166F0" w:rsidRPr="008341E6" w:rsidRDefault="008341E6" w:rsidP="002676D1">
      <w:pPr>
        <w:ind w:right="-28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ED14C7" w:rsidRPr="008341E6">
        <w:rPr>
          <w:lang w:val="uk-UA"/>
        </w:rPr>
        <w:t>Міський голова</w:t>
      </w:r>
      <w:r w:rsidR="00ED14C7" w:rsidRPr="008341E6">
        <w:rPr>
          <w:lang w:val="uk-UA"/>
        </w:rPr>
        <w:tab/>
      </w:r>
      <w:r w:rsidR="00ED14C7" w:rsidRPr="008341E6">
        <w:rPr>
          <w:lang w:val="uk-UA"/>
        </w:rPr>
        <w:tab/>
      </w:r>
      <w:r w:rsidR="00ED14C7" w:rsidRPr="008341E6">
        <w:rPr>
          <w:lang w:val="uk-UA"/>
        </w:rPr>
        <w:tab/>
      </w:r>
      <w:r w:rsidR="00ED14C7" w:rsidRPr="008341E6">
        <w:rPr>
          <w:lang w:val="uk-UA"/>
        </w:rPr>
        <w:tab/>
      </w:r>
      <w:r w:rsidR="00ED14C7" w:rsidRPr="008341E6">
        <w:rPr>
          <w:lang w:val="uk-UA"/>
        </w:rPr>
        <w:tab/>
      </w:r>
      <w:r w:rsidR="00ED14C7" w:rsidRPr="008341E6">
        <w:rPr>
          <w:lang w:val="uk-UA"/>
        </w:rPr>
        <w:tab/>
      </w:r>
      <w:r w:rsidR="00ED14C7" w:rsidRPr="008341E6">
        <w:rPr>
          <w:lang w:val="uk-UA"/>
        </w:rPr>
        <w:tab/>
      </w:r>
      <w:r w:rsidR="00CB4BF1" w:rsidRPr="008341E6">
        <w:rPr>
          <w:lang w:val="uk-UA"/>
        </w:rPr>
        <w:t>Василь ГУЛЯЄВ</w:t>
      </w:r>
    </w:p>
    <w:sectPr w:rsidR="000166F0" w:rsidRPr="008341E6" w:rsidSect="00EE272F">
      <w:pgSz w:w="11906" w:h="16838"/>
      <w:pgMar w:top="28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1BA"/>
    <w:multiLevelType w:val="hybridMultilevel"/>
    <w:tmpl w:val="1E307B68"/>
    <w:lvl w:ilvl="0" w:tplc="771CF93C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251E42"/>
    <w:multiLevelType w:val="hybridMultilevel"/>
    <w:tmpl w:val="0F325DC8"/>
    <w:lvl w:ilvl="0" w:tplc="256AD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09BA"/>
    <w:multiLevelType w:val="hybridMultilevel"/>
    <w:tmpl w:val="B78AC726"/>
    <w:lvl w:ilvl="0" w:tplc="A010E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84783"/>
    <w:multiLevelType w:val="hybridMultilevel"/>
    <w:tmpl w:val="579A2A4E"/>
    <w:lvl w:ilvl="0" w:tplc="ECDC49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4C7"/>
    <w:rsid w:val="000166F0"/>
    <w:rsid w:val="000B352A"/>
    <w:rsid w:val="000E45FF"/>
    <w:rsid w:val="00140D70"/>
    <w:rsid w:val="0016681A"/>
    <w:rsid w:val="001C0575"/>
    <w:rsid w:val="001D3DBD"/>
    <w:rsid w:val="001D40CC"/>
    <w:rsid w:val="00210C45"/>
    <w:rsid w:val="002272E6"/>
    <w:rsid w:val="0023105F"/>
    <w:rsid w:val="00234955"/>
    <w:rsid w:val="00235DF0"/>
    <w:rsid w:val="0025060D"/>
    <w:rsid w:val="002676D1"/>
    <w:rsid w:val="002C6F8B"/>
    <w:rsid w:val="00300506"/>
    <w:rsid w:val="00391D4F"/>
    <w:rsid w:val="003F2FBD"/>
    <w:rsid w:val="00420E9A"/>
    <w:rsid w:val="00445C27"/>
    <w:rsid w:val="00466F44"/>
    <w:rsid w:val="004A4809"/>
    <w:rsid w:val="004B2E72"/>
    <w:rsid w:val="004B4A8D"/>
    <w:rsid w:val="004C1FCC"/>
    <w:rsid w:val="004E1620"/>
    <w:rsid w:val="004F18E5"/>
    <w:rsid w:val="005168F7"/>
    <w:rsid w:val="00561E5F"/>
    <w:rsid w:val="005D0A25"/>
    <w:rsid w:val="005E079D"/>
    <w:rsid w:val="005E3005"/>
    <w:rsid w:val="005F26D5"/>
    <w:rsid w:val="005F3359"/>
    <w:rsid w:val="005F7BAD"/>
    <w:rsid w:val="006232E1"/>
    <w:rsid w:val="006546FC"/>
    <w:rsid w:val="00690BCC"/>
    <w:rsid w:val="00696180"/>
    <w:rsid w:val="00697BEA"/>
    <w:rsid w:val="006A67EB"/>
    <w:rsid w:val="006D13B0"/>
    <w:rsid w:val="006F060F"/>
    <w:rsid w:val="006F5485"/>
    <w:rsid w:val="007326EF"/>
    <w:rsid w:val="00752732"/>
    <w:rsid w:val="00761FA5"/>
    <w:rsid w:val="007B0DB3"/>
    <w:rsid w:val="00802402"/>
    <w:rsid w:val="00803CDA"/>
    <w:rsid w:val="008134A7"/>
    <w:rsid w:val="00820CF5"/>
    <w:rsid w:val="008341E6"/>
    <w:rsid w:val="00836C03"/>
    <w:rsid w:val="00845408"/>
    <w:rsid w:val="0086096F"/>
    <w:rsid w:val="008765FC"/>
    <w:rsid w:val="0088729A"/>
    <w:rsid w:val="008A3B74"/>
    <w:rsid w:val="009120FB"/>
    <w:rsid w:val="00962C32"/>
    <w:rsid w:val="009723A4"/>
    <w:rsid w:val="009C4E65"/>
    <w:rsid w:val="009F61B2"/>
    <w:rsid w:val="00A71202"/>
    <w:rsid w:val="00A9160F"/>
    <w:rsid w:val="00A92FE0"/>
    <w:rsid w:val="00AA1AE9"/>
    <w:rsid w:val="00AF117F"/>
    <w:rsid w:val="00B230BA"/>
    <w:rsid w:val="00B3274D"/>
    <w:rsid w:val="00B81336"/>
    <w:rsid w:val="00BB32A7"/>
    <w:rsid w:val="00BC12E4"/>
    <w:rsid w:val="00BF61DF"/>
    <w:rsid w:val="00C334C8"/>
    <w:rsid w:val="00C540BB"/>
    <w:rsid w:val="00C66B3F"/>
    <w:rsid w:val="00C8407A"/>
    <w:rsid w:val="00CB4BF1"/>
    <w:rsid w:val="00CD0A2D"/>
    <w:rsid w:val="00D209CB"/>
    <w:rsid w:val="00D240A1"/>
    <w:rsid w:val="00D31609"/>
    <w:rsid w:val="00D32F32"/>
    <w:rsid w:val="00D42BAD"/>
    <w:rsid w:val="00D543F4"/>
    <w:rsid w:val="00DC10AD"/>
    <w:rsid w:val="00DC3D13"/>
    <w:rsid w:val="00DE4533"/>
    <w:rsid w:val="00E11F91"/>
    <w:rsid w:val="00E250C2"/>
    <w:rsid w:val="00E34BA5"/>
    <w:rsid w:val="00E44585"/>
    <w:rsid w:val="00E819FD"/>
    <w:rsid w:val="00E83D51"/>
    <w:rsid w:val="00E97B1F"/>
    <w:rsid w:val="00EA790F"/>
    <w:rsid w:val="00ED14C7"/>
    <w:rsid w:val="00EE272F"/>
    <w:rsid w:val="00EF70D2"/>
    <w:rsid w:val="00F167BB"/>
    <w:rsid w:val="00F563FE"/>
    <w:rsid w:val="00F7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7969"/>
  <w15:docId w15:val="{9748ADF5-17F0-42E2-90A5-3730372F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4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3B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A3B74"/>
    <w:rPr>
      <w:b/>
      <w:bCs/>
    </w:rPr>
  </w:style>
  <w:style w:type="character" w:customStyle="1" w:styleId="FontStyle13">
    <w:name w:val="Font Style13"/>
    <w:uiPriority w:val="99"/>
    <w:rsid w:val="008A3B74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209C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209C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B8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81336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ilya</cp:lastModifiedBy>
  <cp:revision>77</cp:revision>
  <cp:lastPrinted>2023-05-01T06:01:00Z</cp:lastPrinted>
  <dcterms:created xsi:type="dcterms:W3CDTF">2020-07-17T06:24:00Z</dcterms:created>
  <dcterms:modified xsi:type="dcterms:W3CDTF">2023-05-03T10:12:00Z</dcterms:modified>
</cp:coreProperties>
</file>