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26" w:rsidRDefault="00142026" w:rsidP="0014202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2D05" w:rsidRDefault="001E2D05" w:rsidP="001E2D05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05" w:rsidRPr="000613D4" w:rsidRDefault="001E2D05" w:rsidP="001E2D05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E2D05" w:rsidRPr="000613D4" w:rsidRDefault="001E2D05" w:rsidP="001E2D05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1E2D05" w:rsidRPr="000613D4" w:rsidRDefault="001E2D05" w:rsidP="001E2D05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0613D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1E2D05" w:rsidRPr="00887EAA" w:rsidRDefault="001E2D05" w:rsidP="001E2D05">
      <w:pPr>
        <w:spacing w:after="0"/>
      </w:pPr>
    </w:p>
    <w:p w:rsidR="00142026" w:rsidRPr="001E2D05" w:rsidRDefault="001E2D05" w:rsidP="001E2D05">
      <w:pPr>
        <w:spacing w:after="0"/>
        <w:ind w:left="284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6C54AF">
        <w:rPr>
          <w:b/>
          <w:sz w:val="36"/>
          <w:szCs w:val="36"/>
        </w:rPr>
        <w:pict>
          <v:line id="Прямая соединительная линия 10" o:spid="_x0000_s1026" style="position:absolute;left:0;text-align:left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>
          <v:line id="Прямая соединительная линия 9" o:spid="_x0000_s1027" style="position:absolute;left:0;text-align:left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</w:t>
      </w:r>
      <w:r w:rsidRPr="001E2D05">
        <w:rPr>
          <w:rFonts w:ascii="Times New Roman" w:hAnsi="Times New Roman" w:cs="Times New Roman"/>
          <w:b/>
          <w:sz w:val="36"/>
          <w:szCs w:val="36"/>
          <w:lang w:val="uk-UA"/>
        </w:rPr>
        <w:t>22</w:t>
      </w:r>
      <w:r w:rsidRPr="001E2D05">
        <w:rPr>
          <w:rFonts w:ascii="Times New Roman" w:hAnsi="Times New Roman" w:cs="Times New Roman"/>
          <w:b/>
          <w:sz w:val="36"/>
          <w:szCs w:val="36"/>
        </w:rPr>
        <w:t>.</w:t>
      </w:r>
      <w:r w:rsidRPr="001E2D05">
        <w:rPr>
          <w:rFonts w:ascii="Times New Roman" w:hAnsi="Times New Roman" w:cs="Times New Roman"/>
          <w:b/>
          <w:sz w:val="36"/>
          <w:szCs w:val="36"/>
          <w:lang w:val="uk-UA"/>
        </w:rPr>
        <w:t>05</w:t>
      </w:r>
      <w:r w:rsidRPr="001E2D05">
        <w:rPr>
          <w:rFonts w:ascii="Times New Roman" w:hAnsi="Times New Roman" w:cs="Times New Roman"/>
          <w:b/>
          <w:sz w:val="36"/>
          <w:szCs w:val="36"/>
        </w:rPr>
        <w:t>.202</w:t>
      </w:r>
      <w:r w:rsidRPr="001E2D05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1E2D0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1E2D0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Pr="001E2D0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123</w:t>
      </w:r>
    </w:p>
    <w:p w:rsidR="00142026" w:rsidRDefault="00142026" w:rsidP="0014202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026" w:rsidRDefault="00142026" w:rsidP="0014202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заходи до Дня морської піхоти України </w:t>
      </w:r>
    </w:p>
    <w:p w:rsidR="00142026" w:rsidRDefault="00142026" w:rsidP="0014202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026" w:rsidRDefault="00142026" w:rsidP="0014202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026" w:rsidRDefault="00142026" w:rsidP="0014202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 нагоди відзначення Дня морської піхоти України та з метою патріотичного виховання молоді, відродження і розвитку національних військових традицій, враховуючи важливу роль морської піхоти Військово-Морських Сил Збройних Сил України у забезпеченні обороноздатності держави, керуючись Указом Президента України від 23 травня 2018 року № 145/2018 «Про День морської піхоти України», на підставі ст. 42 Закону України «Про місцеве самоврядування в Україні»:</w:t>
      </w:r>
    </w:p>
    <w:p w:rsidR="00142026" w:rsidRDefault="00142026" w:rsidP="0014202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026" w:rsidRDefault="00142026" w:rsidP="0014202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Розробити та організувати проведення освітніх, спортивних та інших тематичних заходів з нагоди Дня морської піхоти України.</w:t>
      </w:r>
    </w:p>
    <w:p w:rsidR="00142026" w:rsidRDefault="00142026" w:rsidP="00142026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Травень – червень 2023 р.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Лілія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Алексейчук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Юлія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Євген Черненко</w:t>
      </w:r>
    </w:p>
    <w:p w:rsidR="00142026" w:rsidRDefault="00142026" w:rsidP="00142026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142026" w:rsidRDefault="00142026" w:rsidP="00142026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2.  Організувати та провести 23 травня 2023 року о 08.50 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оглядовому майданчику Приморських сходів </w:t>
      </w:r>
      <w:r>
        <w:rPr>
          <w:rFonts w:ascii="Times New Roman" w:hAnsi="Times New Roman"/>
          <w:sz w:val="24"/>
          <w:szCs w:val="24"/>
          <w:lang w:val="uk-UA"/>
        </w:rPr>
        <w:t xml:space="preserve"> урочисту церемонію підняття прапору України та прапору морської піхоти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Військово-Морських Сил Збройних Сил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142026" w:rsidRDefault="00142026" w:rsidP="00142026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Алексейчук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Юлія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 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Олена Лобода, Леонід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Жуха</w:t>
      </w:r>
      <w:proofErr w:type="spellEnd"/>
    </w:p>
    <w:p w:rsidR="00142026" w:rsidRDefault="00142026" w:rsidP="00142026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142026" w:rsidRDefault="00142026" w:rsidP="0014202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3.  Сприяти, в межах компетенції, реалізації ініціатив об’єднань громадян, спрямованих на проведення тематичних заходів з нагоди Дня морської піхоти України. </w:t>
      </w:r>
    </w:p>
    <w:p w:rsidR="00142026" w:rsidRDefault="00142026" w:rsidP="00142026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Травень – червень 2023 р.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Микола  Малий,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Алексейчук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Юлія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 Євген Черненко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Олена Лобода</w:t>
      </w:r>
    </w:p>
    <w:p w:rsidR="00142026" w:rsidRDefault="00142026" w:rsidP="00142026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2026" w:rsidRDefault="00142026" w:rsidP="00142026">
      <w:pPr>
        <w:pStyle w:val="a3"/>
        <w:ind w:left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4.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Звернутися до представників християнських релігійних конфесій міста щодо проведення поминальних богослужінь за загиблими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боротьбі за незалежність, </w:t>
      </w:r>
      <w:r>
        <w:rPr>
          <w:rFonts w:ascii="Times New Roman" w:hAnsi="Times New Roman"/>
          <w:sz w:val="24"/>
          <w:szCs w:val="24"/>
          <w:lang w:val="uk-UA"/>
        </w:rPr>
        <w:t>суверенітет і територіальну цілісність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ar-SA"/>
        </w:rPr>
        <w:t xml:space="preserve"> молебні за захисників Вітчизни.</w:t>
      </w:r>
    </w:p>
    <w:p w:rsidR="00142026" w:rsidRDefault="00142026" w:rsidP="00142026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 23 травня 2023 р.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Олена Лобода </w:t>
      </w:r>
    </w:p>
    <w:p w:rsidR="00142026" w:rsidRDefault="00142026" w:rsidP="0014202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142026" w:rsidRDefault="00142026" w:rsidP="00142026">
      <w:pPr>
        <w:pStyle w:val="a3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5.  Забезпечити  висвітлення матеріалів, пов’язаних  з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Днем морської піхоти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 офіційному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вебсайті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та у засобах масової інформації.</w:t>
      </w:r>
    </w:p>
    <w:p w:rsidR="00142026" w:rsidRDefault="00142026" w:rsidP="0014202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Травень - червень  2023 р.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Анастасія Артеменко, Олена Лобода,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керівники  засобів масової  інформації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(за згодою)</w:t>
      </w:r>
    </w:p>
    <w:p w:rsidR="00142026" w:rsidRDefault="00142026" w:rsidP="00142026">
      <w:pPr>
        <w:pStyle w:val="a3"/>
        <w:spacing w:line="276" w:lineRule="auto"/>
        <w:ind w:left="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:rsidR="00142026" w:rsidRDefault="00142026" w:rsidP="0014202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6.  Забезпечит</w:t>
      </w:r>
      <w:bookmarkStart w:id="1" w:name="n63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и  охорону громадського порядку  на території Чорноморської міської ради Одеського району Одеської області, зокрема в місцях проведення заходів з нагоди  відзначення Дня морської піхоти України.</w:t>
      </w:r>
    </w:p>
    <w:p w:rsidR="00142026" w:rsidRDefault="00142026" w:rsidP="0014202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 травня 2023 р.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Дмитро Волошин, Петро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Канар`ян</w:t>
      </w:r>
      <w:proofErr w:type="spellEnd"/>
    </w:p>
    <w:p w:rsidR="00142026" w:rsidRDefault="00142026" w:rsidP="00142026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142026" w:rsidRDefault="00142026" w:rsidP="00142026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142026" w:rsidRDefault="00142026" w:rsidP="00142026">
      <w:pPr>
        <w:ind w:left="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7.  Усі заходи проводити із суворим дотриманням вимог законодавства та обмежень воєнного стану.</w:t>
      </w:r>
    </w:p>
    <w:p w:rsidR="00142026" w:rsidRDefault="00142026" w:rsidP="00142026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8.  </w:t>
      </w: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покласти на заступників міського голови згідно з розподілом обов’язків.</w:t>
      </w:r>
    </w:p>
    <w:p w:rsidR="00142026" w:rsidRDefault="00142026" w:rsidP="0014202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142026" w:rsidRDefault="00142026" w:rsidP="0014202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2026" w:rsidRDefault="00142026" w:rsidP="0014202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142026" w:rsidRDefault="00142026" w:rsidP="0014202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Міський голова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Василь ГУЛЯЄВ</w:t>
      </w:r>
    </w:p>
    <w:p w:rsidR="00FB6811" w:rsidRDefault="00FB6811"/>
    <w:sectPr w:rsidR="00FB6811" w:rsidSect="001E2D05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026"/>
    <w:rsid w:val="00142026"/>
    <w:rsid w:val="001E2D05"/>
    <w:rsid w:val="00E10C61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70EC14"/>
  <w15:docId w15:val="{31C59353-D262-4A94-BF8B-AFEC15E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2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4</cp:revision>
  <dcterms:created xsi:type="dcterms:W3CDTF">2023-05-22T07:15:00Z</dcterms:created>
  <dcterms:modified xsi:type="dcterms:W3CDTF">2023-05-22T07:38:00Z</dcterms:modified>
</cp:coreProperties>
</file>