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DA17" w14:textId="3C07A6B2" w:rsidR="005056F4" w:rsidRDefault="005056F4" w:rsidP="005056F4">
      <w:pPr>
        <w:spacing w:line="240" w:lineRule="auto"/>
        <w:jc w:val="center"/>
        <w:rPr>
          <w:szCs w:val="22"/>
        </w:rPr>
      </w:pPr>
      <w:r>
        <w:rPr>
          <w:noProof/>
          <w:lang w:val="ru-RU"/>
        </w:rPr>
        <w:drawing>
          <wp:inline distT="0" distB="0" distL="0" distR="0" wp14:anchorId="1C4805C3" wp14:editId="6963FDA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6C70" w14:textId="77777777" w:rsidR="005056F4" w:rsidRDefault="005056F4" w:rsidP="005056F4">
      <w:pPr>
        <w:spacing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5C94D47C" w14:textId="77777777" w:rsidR="005056F4" w:rsidRDefault="005056F4" w:rsidP="005056F4">
      <w:pPr>
        <w:spacing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54A8840B" w14:textId="77777777" w:rsidR="005056F4" w:rsidRDefault="005056F4" w:rsidP="005056F4">
      <w:pPr>
        <w:spacing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5FDE8285" w14:textId="77777777" w:rsidR="005056F4" w:rsidRDefault="005056F4" w:rsidP="005056F4">
      <w:pPr>
        <w:spacing w:line="240" w:lineRule="auto"/>
        <w:jc w:val="center"/>
        <w:rPr>
          <w:sz w:val="24"/>
          <w:szCs w:val="24"/>
        </w:rPr>
      </w:pPr>
    </w:p>
    <w:p w14:paraId="76421110" w14:textId="4665DA76" w:rsidR="005056F4" w:rsidRDefault="005056F4" w:rsidP="005056F4">
      <w:pPr>
        <w:tabs>
          <w:tab w:val="left" w:pos="7785"/>
        </w:tabs>
        <w:spacing w:line="240" w:lineRule="auto"/>
        <w:ind w:firstLine="0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52C4" wp14:editId="4650650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23984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AE31F" wp14:editId="6CE5991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6CE4A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24.05.2023                                                               127</w:t>
      </w:r>
    </w:p>
    <w:p w14:paraId="210127E0" w14:textId="77777777" w:rsidR="00622FA8" w:rsidRDefault="00622FA8" w:rsidP="00897EB0">
      <w:pPr>
        <w:spacing w:before="120" w:after="120" w:line="240" w:lineRule="auto"/>
        <w:ind w:firstLine="0"/>
        <w:jc w:val="center"/>
        <w:rPr>
          <w:b/>
          <w:sz w:val="24"/>
          <w:szCs w:val="24"/>
        </w:rPr>
      </w:pPr>
    </w:p>
    <w:p w14:paraId="3062005E" w14:textId="77777777" w:rsidR="00622FA8" w:rsidRDefault="00622FA8" w:rsidP="00897EB0">
      <w:pPr>
        <w:spacing w:before="120" w:after="120"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14:paraId="37CB45A8" w14:textId="77777777" w:rsidR="00622FA8" w:rsidRDefault="00622FA8" w:rsidP="00622FA8">
      <w:pPr>
        <w:spacing w:line="240" w:lineRule="auto"/>
        <w:ind w:right="5103" w:firstLine="0"/>
        <w:rPr>
          <w:sz w:val="24"/>
        </w:rPr>
      </w:pPr>
    </w:p>
    <w:p w14:paraId="7516DE17" w14:textId="69CCB950" w:rsidR="00622FA8" w:rsidRDefault="004D47B0" w:rsidP="00A013DF">
      <w:pPr>
        <w:tabs>
          <w:tab w:val="left" w:pos="4111"/>
        </w:tabs>
        <w:spacing w:line="240" w:lineRule="auto"/>
        <w:ind w:right="5244" w:firstLine="0"/>
        <w:rPr>
          <w:sz w:val="24"/>
        </w:rPr>
      </w:pPr>
      <w:r w:rsidRPr="004D47B0">
        <w:rPr>
          <w:sz w:val="24"/>
        </w:rPr>
        <w:t xml:space="preserve">Про надання дозволу на обробку інформації на типовому робочому місці Користувача </w:t>
      </w:r>
      <w:r w:rsidR="00A013DF" w:rsidRPr="00A013DF">
        <w:rPr>
          <w:sz w:val="24"/>
        </w:rPr>
        <w:t>інформаційно-телекомунікаційної системи Єдиного державного реєстру транспортних засобів</w:t>
      </w:r>
    </w:p>
    <w:p w14:paraId="0BB82008" w14:textId="77777777" w:rsidR="004D47B0" w:rsidRPr="00320688" w:rsidRDefault="004D47B0" w:rsidP="004D47B0">
      <w:pPr>
        <w:spacing w:line="240" w:lineRule="auto"/>
        <w:ind w:firstLine="0"/>
        <w:rPr>
          <w:sz w:val="24"/>
          <w:szCs w:val="24"/>
          <w:lang w:val="ru-RU"/>
        </w:rPr>
      </w:pPr>
    </w:p>
    <w:p w14:paraId="2FF649B8" w14:textId="11FCDB33" w:rsidR="00897EB0" w:rsidRPr="00DE778E" w:rsidRDefault="001952F6" w:rsidP="00D36748">
      <w:pPr>
        <w:spacing w:line="240" w:lineRule="auto"/>
        <w:ind w:firstLine="567"/>
        <w:rPr>
          <w:sz w:val="24"/>
          <w:szCs w:val="24"/>
        </w:rPr>
      </w:pPr>
      <w:r w:rsidRPr="001952F6">
        <w:rPr>
          <w:sz w:val="24"/>
          <w:szCs w:val="24"/>
        </w:rPr>
        <w:t>Для забезпечення виконання функцій посадовими особами згідно з встановленими повноваженнями на типовому робочому місці Користувача</w:t>
      </w:r>
      <w:r>
        <w:rPr>
          <w:sz w:val="24"/>
          <w:szCs w:val="24"/>
        </w:rPr>
        <w:t xml:space="preserve"> </w:t>
      </w:r>
      <w:r w:rsidRPr="00A013DF">
        <w:rPr>
          <w:sz w:val="24"/>
        </w:rPr>
        <w:t>інформаційно-телекомунікаційної системи Єдиного державного реєстру транспортних засобів</w:t>
      </w:r>
      <w:r w:rsidR="00C12981">
        <w:rPr>
          <w:sz w:val="24"/>
        </w:rPr>
        <w:t xml:space="preserve"> (далі – Користувач ІТС ЄДР)</w:t>
      </w:r>
      <w:r w:rsidR="00293F38" w:rsidRPr="005972EE">
        <w:rPr>
          <w:sz w:val="24"/>
          <w:szCs w:val="24"/>
        </w:rPr>
        <w:t>,</w:t>
      </w:r>
      <w:r w:rsidR="005972EE" w:rsidRPr="005972EE">
        <w:rPr>
          <w:sz w:val="24"/>
          <w:szCs w:val="24"/>
        </w:rPr>
        <w:t xml:space="preserve"> керуючись ст. 42 Закону України «Про місцеве самоврядування</w:t>
      </w:r>
      <w:r w:rsidR="005972EE">
        <w:rPr>
          <w:sz w:val="24"/>
          <w:szCs w:val="24"/>
        </w:rPr>
        <w:t xml:space="preserve"> в Україні»,</w:t>
      </w:r>
    </w:p>
    <w:p w14:paraId="1676D596" w14:textId="77777777" w:rsidR="00897EB0" w:rsidRPr="00DE778E" w:rsidRDefault="00897EB0" w:rsidP="00897EB0">
      <w:pPr>
        <w:spacing w:line="240" w:lineRule="auto"/>
        <w:ind w:firstLine="0"/>
        <w:jc w:val="center"/>
        <w:rPr>
          <w:sz w:val="24"/>
          <w:szCs w:val="24"/>
        </w:rPr>
      </w:pPr>
    </w:p>
    <w:p w14:paraId="7D126546" w14:textId="018B3D7E" w:rsidR="00897EB0" w:rsidRPr="00DE778E" w:rsidRDefault="00C12981" w:rsidP="00897EB0">
      <w:pPr>
        <w:pStyle w:val="a7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C12981">
        <w:rPr>
          <w:sz w:val="24"/>
          <w:szCs w:val="24"/>
        </w:rPr>
        <w:t xml:space="preserve">Надати дозвіл на обробку інформації на типовому робочому місці Користувача ІТС ЄДР </w:t>
      </w:r>
      <w:proofErr w:type="spellStart"/>
      <w:r w:rsidRPr="00C12981">
        <w:rPr>
          <w:sz w:val="24"/>
          <w:szCs w:val="24"/>
        </w:rPr>
        <w:t>інв</w:t>
      </w:r>
      <w:proofErr w:type="spellEnd"/>
      <w:r>
        <w:rPr>
          <w:sz w:val="24"/>
          <w:szCs w:val="24"/>
        </w:rPr>
        <w:t>.</w:t>
      </w:r>
      <w:r w:rsidRPr="00C1298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10480079 </w:t>
      </w:r>
      <w:r w:rsidRPr="00C12981">
        <w:rPr>
          <w:sz w:val="24"/>
          <w:szCs w:val="24"/>
        </w:rPr>
        <w:t>посадовим особам відповідно до Поіменного списку осіб, яким дозволено обробляти інформацію на</w:t>
      </w:r>
      <w:r w:rsidRPr="00C12981">
        <w:t xml:space="preserve"> </w:t>
      </w:r>
      <w:r w:rsidRPr="00C12981">
        <w:rPr>
          <w:sz w:val="24"/>
          <w:szCs w:val="24"/>
        </w:rPr>
        <w:t>типовому робочому місці Користувача ІТС ЄДР</w:t>
      </w:r>
      <w:r>
        <w:rPr>
          <w:sz w:val="24"/>
          <w:szCs w:val="24"/>
        </w:rPr>
        <w:t>,</w:t>
      </w:r>
      <w:r w:rsidRPr="00C12981">
        <w:rPr>
          <w:sz w:val="24"/>
          <w:szCs w:val="24"/>
        </w:rPr>
        <w:t xml:space="preserve"> визначеного </w:t>
      </w:r>
      <w:r>
        <w:rPr>
          <w:sz w:val="24"/>
          <w:szCs w:val="24"/>
        </w:rPr>
        <w:t>розпорядженням міського голови</w:t>
      </w:r>
      <w:r w:rsidRPr="00C12981">
        <w:rPr>
          <w:sz w:val="24"/>
          <w:szCs w:val="24"/>
        </w:rPr>
        <w:t xml:space="preserve"> від 27.03.2023 №66</w:t>
      </w:r>
      <w:r>
        <w:rPr>
          <w:sz w:val="24"/>
          <w:szCs w:val="24"/>
        </w:rPr>
        <w:t xml:space="preserve"> «</w:t>
      </w:r>
      <w:r w:rsidRPr="00C12981">
        <w:rPr>
          <w:sz w:val="24"/>
          <w:szCs w:val="24"/>
        </w:rPr>
        <w:t>Про затвердження Поіменного списку осіб, яким дозволено обробляти інформацію на типовому робочому місці користувача інформаційно-телекомунікаційної системи Єдиного державного реєстру транспортних засобів</w:t>
      </w:r>
      <w:r>
        <w:rPr>
          <w:sz w:val="24"/>
          <w:szCs w:val="24"/>
        </w:rPr>
        <w:t>».</w:t>
      </w:r>
    </w:p>
    <w:p w14:paraId="45C42FFB" w14:textId="77777777" w:rsidR="00897EB0" w:rsidRPr="00DE778E" w:rsidRDefault="00897EB0" w:rsidP="00897EB0">
      <w:pPr>
        <w:pStyle w:val="a7"/>
        <w:spacing w:line="240" w:lineRule="auto"/>
        <w:ind w:firstLine="567"/>
        <w:rPr>
          <w:sz w:val="24"/>
          <w:szCs w:val="24"/>
        </w:rPr>
      </w:pPr>
    </w:p>
    <w:p w14:paraId="1A9665A1" w14:textId="7637EF47" w:rsidR="0060024D" w:rsidRPr="0060024D" w:rsidRDefault="0060024D" w:rsidP="0060024D">
      <w:pPr>
        <w:pStyle w:val="a7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60024D">
        <w:rPr>
          <w:sz w:val="24"/>
          <w:szCs w:val="24"/>
        </w:rPr>
        <w:t xml:space="preserve">Контроль за виконанням цього розпорядження покласти на першого заступника міського голови Ігоря </w:t>
      </w:r>
      <w:proofErr w:type="spellStart"/>
      <w:r w:rsidRPr="0060024D">
        <w:rPr>
          <w:sz w:val="24"/>
          <w:szCs w:val="24"/>
        </w:rPr>
        <w:t>Лубковського</w:t>
      </w:r>
      <w:proofErr w:type="spellEnd"/>
      <w:r w:rsidRPr="0060024D">
        <w:rPr>
          <w:sz w:val="24"/>
          <w:szCs w:val="24"/>
        </w:rPr>
        <w:t>.</w:t>
      </w:r>
    </w:p>
    <w:p w14:paraId="4937FB43" w14:textId="323C7B5D" w:rsidR="00897EB0" w:rsidRDefault="00897EB0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55555ACD" w14:textId="36D2F585" w:rsidR="00D36748" w:rsidRDefault="00D36748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5621C52F" w14:textId="68967C0E" w:rsidR="006E669E" w:rsidRDefault="006E669E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0089E290" w14:textId="77777777" w:rsidR="00320688" w:rsidRPr="00DE778E" w:rsidRDefault="00320688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34B9DBCF" w14:textId="5A6ED314" w:rsidR="0066536F" w:rsidRDefault="00D36748" w:rsidP="00D36748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Міський голова                                                                          Василь ГУЛЯЄВ</w:t>
      </w:r>
    </w:p>
    <w:p w14:paraId="306B5007" w14:textId="77777777" w:rsidR="0066536F" w:rsidRDefault="0066536F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2B6781" w14:textId="77777777" w:rsidR="0066536F" w:rsidRDefault="0066536F" w:rsidP="0066536F">
      <w:pPr>
        <w:spacing w:line="240" w:lineRule="auto"/>
        <w:ind w:right="707"/>
        <w:rPr>
          <w:sz w:val="24"/>
          <w:szCs w:val="24"/>
        </w:rPr>
      </w:pPr>
      <w:r>
        <w:rPr>
          <w:sz w:val="24"/>
          <w:szCs w:val="24"/>
        </w:rPr>
        <w:lastRenderedPageBreak/>
        <w:t>ПО</w:t>
      </w:r>
      <w:r w:rsidRPr="00F53054">
        <w:rPr>
          <w:sz w:val="24"/>
          <w:szCs w:val="24"/>
        </w:rPr>
        <w:t>ГОДЖЕНО:</w:t>
      </w:r>
    </w:p>
    <w:p w14:paraId="532E792F" w14:textId="77777777" w:rsidR="0066536F" w:rsidRDefault="0066536F" w:rsidP="0066536F">
      <w:pPr>
        <w:spacing w:line="240" w:lineRule="auto"/>
        <w:ind w:right="707"/>
        <w:rPr>
          <w:sz w:val="24"/>
          <w:szCs w:val="24"/>
        </w:rPr>
      </w:pPr>
    </w:p>
    <w:p w14:paraId="38EBD831" w14:textId="77777777" w:rsidR="0066536F" w:rsidRPr="00F53054" w:rsidRDefault="0066536F" w:rsidP="0066536F">
      <w:pPr>
        <w:spacing w:line="240" w:lineRule="auto"/>
        <w:ind w:right="707"/>
        <w:rPr>
          <w:sz w:val="24"/>
          <w:szCs w:val="24"/>
        </w:rPr>
      </w:pPr>
    </w:p>
    <w:tbl>
      <w:tblPr>
        <w:tblStyle w:val="a9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9"/>
      </w:tblGrid>
      <w:tr w:rsidR="0066536F" w:rsidRPr="00C35BA7" w14:paraId="705E45F8" w14:textId="77777777" w:rsidTr="00F83958">
        <w:trPr>
          <w:trHeight w:val="1401"/>
        </w:trPr>
        <w:tc>
          <w:tcPr>
            <w:tcW w:w="4106" w:type="dxa"/>
          </w:tcPr>
          <w:p w14:paraId="4AD19AA7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Перший заступник міського голови</w:t>
            </w:r>
          </w:p>
          <w:p w14:paraId="6626E41D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  <w:p w14:paraId="7D0A1881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  <w:p w14:paraId="075B0341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Керуюча справами</w:t>
            </w:r>
          </w:p>
          <w:p w14:paraId="499887CA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  <w:p w14:paraId="7B9E2C8B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E1FBA5E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Ігор ЛУБКОВСЬКИЙ</w:t>
            </w:r>
          </w:p>
          <w:p w14:paraId="223D9B51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307C2CF2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26D5146F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Наталя КУШНІРЕНКО</w:t>
            </w:r>
          </w:p>
          <w:p w14:paraId="577DBBF7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0DA0E42D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</w:tc>
      </w:tr>
      <w:tr w:rsidR="0066536F" w:rsidRPr="00C35BA7" w14:paraId="70B9C49F" w14:textId="77777777" w:rsidTr="00F83958">
        <w:tc>
          <w:tcPr>
            <w:tcW w:w="4106" w:type="dxa"/>
          </w:tcPr>
          <w:p w14:paraId="6BAF4110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Начальник управління державної</w:t>
            </w:r>
          </w:p>
          <w:p w14:paraId="3D5FFA53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реєстрації прав та правового забезпечення</w:t>
            </w:r>
          </w:p>
          <w:p w14:paraId="26131134" w14:textId="77777777" w:rsidR="0066536F" w:rsidRDefault="0066536F" w:rsidP="00F839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87C391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7667D0D" w14:textId="77777777" w:rsidR="0066536F" w:rsidRDefault="0066536F" w:rsidP="00F83958">
            <w:pPr>
              <w:spacing w:line="240" w:lineRule="auto"/>
              <w:ind w:left="2306" w:right="-107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Дмитро СКРИПНИЧЕНКО</w:t>
            </w:r>
          </w:p>
          <w:p w14:paraId="21D81A5D" w14:textId="77777777" w:rsidR="0066536F" w:rsidRDefault="0066536F" w:rsidP="00F83958">
            <w:pPr>
              <w:spacing w:line="240" w:lineRule="auto"/>
              <w:ind w:left="2306" w:right="-107" w:firstLine="0"/>
              <w:rPr>
                <w:sz w:val="24"/>
                <w:szCs w:val="24"/>
              </w:rPr>
            </w:pPr>
          </w:p>
          <w:p w14:paraId="7A7835ED" w14:textId="77777777" w:rsidR="0066536F" w:rsidRPr="00C35BA7" w:rsidRDefault="0066536F" w:rsidP="00F83958">
            <w:pPr>
              <w:spacing w:line="240" w:lineRule="auto"/>
              <w:ind w:right="-107" w:firstLine="0"/>
              <w:rPr>
                <w:sz w:val="24"/>
                <w:szCs w:val="24"/>
              </w:rPr>
            </w:pPr>
          </w:p>
        </w:tc>
      </w:tr>
      <w:tr w:rsidR="0066536F" w:rsidRPr="00C35BA7" w14:paraId="5287CE12" w14:textId="77777777" w:rsidTr="00F83958">
        <w:tc>
          <w:tcPr>
            <w:tcW w:w="4106" w:type="dxa"/>
          </w:tcPr>
          <w:p w14:paraId="21B90DF6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Уповноважений з антикорупційної діяльності</w:t>
            </w:r>
          </w:p>
          <w:p w14:paraId="53595621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  <w:p w14:paraId="254A1FEF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7B7D58A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Микола ЧУХЛІБ</w:t>
            </w:r>
          </w:p>
        </w:tc>
      </w:tr>
      <w:tr w:rsidR="0066536F" w:rsidRPr="00C35BA7" w14:paraId="1F1BAC1D" w14:textId="77777777" w:rsidTr="00F83958">
        <w:tc>
          <w:tcPr>
            <w:tcW w:w="4106" w:type="dxa"/>
          </w:tcPr>
          <w:p w14:paraId="3EF9788F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Начальниця загального відділу</w:t>
            </w:r>
          </w:p>
        </w:tc>
        <w:tc>
          <w:tcPr>
            <w:tcW w:w="5529" w:type="dxa"/>
          </w:tcPr>
          <w:p w14:paraId="0392CEA2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Ірина ТЕМНА</w:t>
            </w:r>
          </w:p>
          <w:p w14:paraId="320DD7AC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5817AB83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</w:tc>
      </w:tr>
      <w:tr w:rsidR="0066536F" w:rsidRPr="00C35BA7" w14:paraId="61959E2C" w14:textId="77777777" w:rsidTr="00F83958">
        <w:tc>
          <w:tcPr>
            <w:tcW w:w="4106" w:type="dxa"/>
          </w:tcPr>
          <w:p w14:paraId="03A6A11E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Виконавець:</w:t>
            </w:r>
          </w:p>
          <w:p w14:paraId="7D611F99" w14:textId="6010DCE9" w:rsidR="0066536F" w:rsidRPr="00C35BA7" w:rsidRDefault="00C12981" w:rsidP="0032068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536F" w:rsidRPr="00320688">
              <w:rPr>
                <w:sz w:val="24"/>
                <w:szCs w:val="24"/>
              </w:rPr>
              <w:t>ачальниц</w:t>
            </w:r>
            <w:r>
              <w:rPr>
                <w:sz w:val="24"/>
                <w:szCs w:val="24"/>
              </w:rPr>
              <w:t>я</w:t>
            </w:r>
            <w:r w:rsidR="0066536F" w:rsidRPr="00320688">
              <w:rPr>
                <w:sz w:val="24"/>
                <w:szCs w:val="24"/>
              </w:rPr>
              <w:t xml:space="preserve"> управління</w:t>
            </w:r>
            <w:r w:rsidR="0066536F" w:rsidRPr="00C35BA7">
              <w:rPr>
                <w:sz w:val="24"/>
                <w:szCs w:val="24"/>
              </w:rPr>
              <w:t xml:space="preserve"> забезпечення</w:t>
            </w:r>
            <w:r w:rsidR="00320688">
              <w:rPr>
                <w:sz w:val="24"/>
                <w:szCs w:val="24"/>
              </w:rPr>
              <w:t xml:space="preserve"> </w:t>
            </w:r>
            <w:r w:rsidR="0066536F" w:rsidRPr="00C35BA7">
              <w:rPr>
                <w:sz w:val="24"/>
                <w:szCs w:val="24"/>
              </w:rPr>
              <w:t>діяльності Центру надання адміністративних послуг</w:t>
            </w:r>
          </w:p>
          <w:p w14:paraId="12062F97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у м. Чорноморську</w:t>
            </w:r>
          </w:p>
        </w:tc>
        <w:tc>
          <w:tcPr>
            <w:tcW w:w="5529" w:type="dxa"/>
          </w:tcPr>
          <w:p w14:paraId="125C62D7" w14:textId="77777777" w:rsidR="0066536F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7D48814F" w14:textId="05C9A3B9" w:rsidR="0066536F" w:rsidRPr="00C35BA7" w:rsidRDefault="00C12981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Ірина МАЦІЄВИЧ</w:t>
            </w:r>
          </w:p>
        </w:tc>
      </w:tr>
    </w:tbl>
    <w:p w14:paraId="43E1DC2B" w14:textId="77777777" w:rsidR="0066536F" w:rsidRPr="00F53054" w:rsidRDefault="0066536F" w:rsidP="0066536F">
      <w:pPr>
        <w:rPr>
          <w:sz w:val="24"/>
          <w:szCs w:val="24"/>
        </w:rPr>
      </w:pPr>
    </w:p>
    <w:p w14:paraId="4AC843D3" w14:textId="77777777" w:rsidR="0066536F" w:rsidRDefault="0066536F" w:rsidP="0066536F">
      <w:pPr>
        <w:rPr>
          <w:sz w:val="24"/>
          <w:szCs w:val="24"/>
        </w:rPr>
      </w:pPr>
    </w:p>
    <w:p w14:paraId="7FDEC632" w14:textId="77777777" w:rsidR="0066536F" w:rsidRPr="00CA3753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>Розсилк</w:t>
      </w:r>
      <w:r>
        <w:rPr>
          <w:sz w:val="24"/>
          <w:szCs w:val="24"/>
        </w:rPr>
        <w:t>и</w:t>
      </w:r>
      <w:r w:rsidRPr="00CA3753">
        <w:rPr>
          <w:sz w:val="24"/>
          <w:szCs w:val="24"/>
        </w:rPr>
        <w:t>:</w:t>
      </w:r>
    </w:p>
    <w:p w14:paraId="2066767C" w14:textId="77777777" w:rsidR="0066536F" w:rsidRPr="00CA3753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 xml:space="preserve">Загальний відділ               </w:t>
      </w:r>
      <w:r>
        <w:rPr>
          <w:sz w:val="24"/>
          <w:szCs w:val="24"/>
        </w:rPr>
        <w:t xml:space="preserve">         </w:t>
      </w:r>
      <w:r w:rsidRPr="00CA3753">
        <w:rPr>
          <w:sz w:val="24"/>
          <w:szCs w:val="24"/>
        </w:rPr>
        <w:t xml:space="preserve">  </w:t>
      </w:r>
      <w:r>
        <w:rPr>
          <w:sz w:val="24"/>
          <w:szCs w:val="24"/>
        </w:rPr>
        <w:t>– 1</w:t>
      </w:r>
    </w:p>
    <w:p w14:paraId="15DC3284" w14:textId="77777777" w:rsidR="0066536F" w:rsidRPr="00CA3753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 xml:space="preserve">Управління ДРП та ПЗ     </w:t>
      </w:r>
      <w:r>
        <w:rPr>
          <w:sz w:val="24"/>
          <w:szCs w:val="24"/>
        </w:rPr>
        <w:t xml:space="preserve">         </w:t>
      </w:r>
      <w:r w:rsidRPr="00CA3753">
        <w:rPr>
          <w:sz w:val="24"/>
          <w:szCs w:val="24"/>
        </w:rPr>
        <w:t xml:space="preserve"> –  1</w:t>
      </w:r>
    </w:p>
    <w:p w14:paraId="3B8A9FA9" w14:textId="77777777" w:rsidR="0066536F" w:rsidRPr="00F53054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 xml:space="preserve">УЗД ЦНАП </w:t>
      </w:r>
      <w:r>
        <w:rPr>
          <w:sz w:val="24"/>
          <w:szCs w:val="24"/>
        </w:rPr>
        <w:t>у м. Чорноморську</w:t>
      </w:r>
      <w:r w:rsidRPr="00CA3753">
        <w:rPr>
          <w:sz w:val="24"/>
          <w:szCs w:val="24"/>
        </w:rPr>
        <w:t xml:space="preserve">  – 1 </w:t>
      </w:r>
    </w:p>
    <w:p w14:paraId="501BE897" w14:textId="77777777" w:rsidR="0066536F" w:rsidRDefault="0066536F" w:rsidP="0066536F">
      <w:pPr>
        <w:widowControl w:val="0"/>
        <w:spacing w:line="240" w:lineRule="auto"/>
        <w:ind w:firstLine="0"/>
        <w:rPr>
          <w:rStyle w:val="12"/>
          <w:szCs w:val="24"/>
        </w:rPr>
      </w:pPr>
    </w:p>
    <w:p w14:paraId="59B6CCA9" w14:textId="77777777" w:rsidR="0066536F" w:rsidRDefault="0066536F" w:rsidP="0066536F">
      <w:pPr>
        <w:widowControl w:val="0"/>
        <w:spacing w:line="240" w:lineRule="auto"/>
        <w:ind w:firstLine="0"/>
        <w:rPr>
          <w:rStyle w:val="12"/>
          <w:szCs w:val="24"/>
        </w:rPr>
      </w:pPr>
    </w:p>
    <w:p w14:paraId="54D64722" w14:textId="77777777" w:rsidR="0066536F" w:rsidRDefault="0066536F" w:rsidP="0066536F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Відмітка про наявність/не наявність у рішенні інформації, передбаченої п. 2 </w:t>
      </w:r>
    </w:p>
    <w:p w14:paraId="3B73D817" w14:textId="77777777" w:rsidR="0066536F" w:rsidRDefault="0066536F" w:rsidP="0066536F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розпорядження міського голови від 08.08.2022 № 228:</w:t>
      </w:r>
    </w:p>
    <w:p w14:paraId="6635C40B" w14:textId="77777777" w:rsidR="0066536F" w:rsidRPr="00D22CF4" w:rsidRDefault="0066536F" w:rsidP="0066536F">
      <w:pPr>
        <w:spacing w:line="240" w:lineRule="auto"/>
        <w:ind w:firstLine="0"/>
        <w:outlineLvl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4819"/>
      </w:tblGrid>
      <w:tr w:rsidR="0066536F" w14:paraId="7627EAC7" w14:textId="77777777" w:rsidTr="00F83958">
        <w:trPr>
          <w:trHeight w:val="9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418" w14:textId="77777777" w:rsidR="0066536F" w:rsidRPr="00EF69A8" w:rsidRDefault="0066536F" w:rsidP="00F83958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E5A" w14:textId="77777777" w:rsidR="0066536F" w:rsidRDefault="0066536F" w:rsidP="00F839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02B" w14:textId="77777777" w:rsidR="0066536F" w:rsidRPr="000753E5" w:rsidRDefault="0066536F" w:rsidP="00F83958">
            <w:pPr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Начальник відділу </w:t>
            </w: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7466C97A" w14:textId="77777777" w:rsidR="0066536F" w:rsidRPr="00C25D41" w:rsidRDefault="0066536F" w:rsidP="0066536F">
      <w:pPr>
        <w:widowControl w:val="0"/>
        <w:spacing w:line="240" w:lineRule="auto"/>
        <w:ind w:firstLine="0"/>
        <w:rPr>
          <w:rStyle w:val="12"/>
          <w:szCs w:val="24"/>
        </w:rPr>
      </w:pPr>
    </w:p>
    <w:p w14:paraId="7D682605" w14:textId="77777777" w:rsidR="006937FE" w:rsidRPr="00D36748" w:rsidRDefault="006937FE" w:rsidP="00D36748">
      <w:pPr>
        <w:tabs>
          <w:tab w:val="left" w:pos="851"/>
        </w:tabs>
        <w:spacing w:line="240" w:lineRule="auto"/>
        <w:rPr>
          <w:sz w:val="24"/>
          <w:szCs w:val="24"/>
        </w:rPr>
      </w:pPr>
    </w:p>
    <w:sectPr w:rsidR="006937FE" w:rsidRPr="00D36748" w:rsidSect="00F70207">
      <w:headerReference w:type="default" r:id="rId8"/>
      <w:pgSz w:w="11907" w:h="16839" w:code="9"/>
      <w:pgMar w:top="1134" w:right="70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450D" w14:textId="77777777" w:rsidR="0066536F" w:rsidRDefault="0066536F" w:rsidP="0066536F">
      <w:pPr>
        <w:spacing w:line="240" w:lineRule="auto"/>
      </w:pPr>
      <w:r>
        <w:separator/>
      </w:r>
    </w:p>
  </w:endnote>
  <w:endnote w:type="continuationSeparator" w:id="0">
    <w:p w14:paraId="4A6033BD" w14:textId="77777777" w:rsidR="0066536F" w:rsidRDefault="0066536F" w:rsidP="0066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83EB" w14:textId="77777777" w:rsidR="0066536F" w:rsidRDefault="0066536F" w:rsidP="0066536F">
      <w:pPr>
        <w:spacing w:line="240" w:lineRule="auto"/>
      </w:pPr>
      <w:r>
        <w:separator/>
      </w:r>
    </w:p>
  </w:footnote>
  <w:footnote w:type="continuationSeparator" w:id="0">
    <w:p w14:paraId="23FD37CA" w14:textId="77777777" w:rsidR="0066536F" w:rsidRDefault="0066536F" w:rsidP="00665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27590" w14:textId="38B94B9B" w:rsidR="0066536F" w:rsidRPr="006E669E" w:rsidRDefault="0066536F">
    <w:pPr>
      <w:pStyle w:val="aa"/>
      <w:jc w:val="center"/>
      <w:rPr>
        <w:sz w:val="24"/>
        <w:szCs w:val="18"/>
      </w:rPr>
    </w:pPr>
  </w:p>
  <w:p w14:paraId="0AB1CE15" w14:textId="77777777" w:rsidR="0066536F" w:rsidRDefault="006653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8C0"/>
    <w:multiLevelType w:val="singleLevel"/>
    <w:tmpl w:val="EA02E51C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0" w:firstLine="720"/>
      </w:pPr>
    </w:lvl>
  </w:abstractNum>
  <w:abstractNum w:abstractNumId="1" w15:restartNumberingAfterBreak="0">
    <w:nsid w:val="477F04AB"/>
    <w:multiLevelType w:val="hybridMultilevel"/>
    <w:tmpl w:val="AC40BCFA"/>
    <w:lvl w:ilvl="0" w:tplc="7ADCEA34">
      <w:start w:val="1"/>
      <w:numFmt w:val="bullet"/>
      <w:suff w:val="space"/>
      <w:lvlText w:val=""/>
      <w:lvlJc w:val="left"/>
      <w:pPr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537A97"/>
    <w:multiLevelType w:val="hybridMultilevel"/>
    <w:tmpl w:val="3C1C77F2"/>
    <w:lvl w:ilvl="0" w:tplc="E960C54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1C1C"/>
    <w:multiLevelType w:val="hybridMultilevel"/>
    <w:tmpl w:val="AA202F1A"/>
    <w:lvl w:ilvl="0" w:tplc="C324D054">
      <w:start w:val="1"/>
      <w:numFmt w:val="decimal"/>
      <w:suff w:val="space"/>
      <w:lvlText w:val="%1."/>
      <w:lvlJc w:val="left"/>
      <w:pPr>
        <w:ind w:left="1697" w:hanging="97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DE"/>
    <w:rsid w:val="000B0DDE"/>
    <w:rsid w:val="001560AD"/>
    <w:rsid w:val="001952F6"/>
    <w:rsid w:val="001D55C3"/>
    <w:rsid w:val="00293F38"/>
    <w:rsid w:val="00320688"/>
    <w:rsid w:val="004269F9"/>
    <w:rsid w:val="004D47B0"/>
    <w:rsid w:val="005056F4"/>
    <w:rsid w:val="005972EE"/>
    <w:rsid w:val="005A697C"/>
    <w:rsid w:val="0060024D"/>
    <w:rsid w:val="00622FA8"/>
    <w:rsid w:val="0066536F"/>
    <w:rsid w:val="006937FE"/>
    <w:rsid w:val="006E669E"/>
    <w:rsid w:val="00793018"/>
    <w:rsid w:val="00810A36"/>
    <w:rsid w:val="00843534"/>
    <w:rsid w:val="00897EB0"/>
    <w:rsid w:val="008E7F27"/>
    <w:rsid w:val="009B461D"/>
    <w:rsid w:val="00A013DF"/>
    <w:rsid w:val="00A07081"/>
    <w:rsid w:val="00BD4212"/>
    <w:rsid w:val="00C12981"/>
    <w:rsid w:val="00D36748"/>
    <w:rsid w:val="00D407EA"/>
    <w:rsid w:val="00D6185A"/>
    <w:rsid w:val="00DA0972"/>
    <w:rsid w:val="00DE778E"/>
    <w:rsid w:val="00F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F918B0"/>
  <w15:chartTrackingRefBased/>
  <w15:docId w15:val="{83EDC723-8B12-4D40-B125-93B50EC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7EB0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. по ГОСТу"/>
    <w:basedOn w:val="a0"/>
    <w:link w:val="a4"/>
    <w:rsid w:val="00897EB0"/>
    <w:pPr>
      <w:numPr>
        <w:numId w:val="1"/>
      </w:numPr>
      <w:tabs>
        <w:tab w:val="left" w:pos="1191"/>
      </w:tabs>
    </w:pPr>
  </w:style>
  <w:style w:type="paragraph" w:customStyle="1" w:styleId="a5">
    <w:name w:val="Маркир. по ГОСТу"/>
    <w:basedOn w:val="a0"/>
    <w:link w:val="a6"/>
    <w:qFormat/>
    <w:rsid w:val="00897EB0"/>
    <w:pPr>
      <w:ind w:firstLine="0"/>
    </w:pPr>
  </w:style>
  <w:style w:type="character" w:customStyle="1" w:styleId="a6">
    <w:name w:val="Маркир. по ГОСТу Знак"/>
    <w:link w:val="a5"/>
    <w:rsid w:val="00897EB0"/>
    <w:rPr>
      <w:rFonts w:eastAsia="Times New Roman" w:cs="Times New Roman"/>
      <w:szCs w:val="20"/>
      <w:lang w:eastAsia="ru-RU"/>
    </w:rPr>
  </w:style>
  <w:style w:type="character" w:customStyle="1" w:styleId="a4">
    <w:name w:val="Нумеров. по ГОСТу Знак"/>
    <w:link w:val="a"/>
    <w:rsid w:val="00897EB0"/>
    <w:rPr>
      <w:rFonts w:eastAsia="Times New Roman" w:cs="Times New Roman"/>
      <w:szCs w:val="20"/>
      <w:lang w:eastAsia="ru-RU"/>
    </w:rPr>
  </w:style>
  <w:style w:type="character" w:customStyle="1" w:styleId="12">
    <w:name w:val="Шрифт12"/>
    <w:basedOn w:val="a1"/>
    <w:uiPriority w:val="1"/>
    <w:rsid w:val="00897EB0"/>
    <w:rPr>
      <w:sz w:val="24"/>
    </w:rPr>
  </w:style>
  <w:style w:type="paragraph" w:styleId="a7">
    <w:name w:val="List Paragraph"/>
    <w:aliases w:val="название табл/рис,заголовок 1.1,Список уровня 2"/>
    <w:basedOn w:val="a0"/>
    <w:link w:val="a8"/>
    <w:uiPriority w:val="34"/>
    <w:qFormat/>
    <w:rsid w:val="00897EB0"/>
    <w:pPr>
      <w:ind w:left="720"/>
      <w:contextualSpacing/>
    </w:pPr>
  </w:style>
  <w:style w:type="character" w:customStyle="1" w:styleId="a8">
    <w:name w:val="Абзац списка Знак"/>
    <w:aliases w:val="название табл/рис Знак,заголовок 1.1 Знак,Список уровня 2 Знак"/>
    <w:link w:val="a7"/>
    <w:uiPriority w:val="34"/>
    <w:rsid w:val="00897EB0"/>
    <w:rPr>
      <w:rFonts w:eastAsia="Times New Roman" w:cs="Times New Roman"/>
      <w:szCs w:val="20"/>
      <w:lang w:eastAsia="ru-RU"/>
    </w:rPr>
  </w:style>
  <w:style w:type="table" w:styleId="a9">
    <w:name w:val="Table Grid"/>
    <w:basedOn w:val="a2"/>
    <w:uiPriority w:val="39"/>
    <w:rsid w:val="0059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66536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6536F"/>
    <w:rPr>
      <w:rFonts w:eastAsia="Times New Roman" w:cs="Times New Roman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66536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6536F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</dc:creator>
  <cp:keywords/>
  <dc:description/>
  <cp:lastModifiedBy>Irina</cp:lastModifiedBy>
  <cp:revision>5</cp:revision>
  <cp:lastPrinted>2023-05-23T10:52:00Z</cp:lastPrinted>
  <dcterms:created xsi:type="dcterms:W3CDTF">2023-05-23T10:24:00Z</dcterms:created>
  <dcterms:modified xsi:type="dcterms:W3CDTF">2023-05-26T11:53:00Z</dcterms:modified>
</cp:coreProperties>
</file>