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E6" w:rsidRPr="00E653E6" w:rsidRDefault="00E653E6" w:rsidP="00E653E6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653E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</w:p>
    <w:p w:rsidR="00E653E6" w:rsidRPr="003E179C" w:rsidRDefault="00E653E6" w:rsidP="00E6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3E179C">
        <w:rPr>
          <w:rFonts w:ascii="Times New Roman" w:eastAsia="Times New Roman" w:hAnsi="Times New Roman" w:cs="Times New Roman"/>
          <w:b/>
          <w:noProof/>
          <w:sz w:val="28"/>
          <w:szCs w:val="24"/>
          <w:lang w:val="ru-RU" w:eastAsia="ru-RU"/>
        </w:rPr>
        <w:drawing>
          <wp:inline distT="0" distB="0" distL="0" distR="0">
            <wp:extent cx="6000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E6" w:rsidRPr="003E179C" w:rsidRDefault="00E653E6" w:rsidP="00E653E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:rsidR="00E653E6" w:rsidRPr="003E179C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E179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ВОРОНЬКІВСЬКА СІЛЬСЬКА РАДА</w:t>
      </w:r>
    </w:p>
    <w:p w:rsidR="00E653E6" w:rsidRPr="003E179C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E179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БОРИСПІЛЬСЬКОГО РАЙОНУ</w:t>
      </w:r>
    </w:p>
    <w:p w:rsidR="00E653E6" w:rsidRPr="003E179C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E179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КИЇВСЬКОЇ ОБЛАСТІ</w:t>
      </w:r>
    </w:p>
    <w:p w:rsidR="00E653E6" w:rsidRPr="003E179C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E179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ВОСЬМЕ СКЛИКАННЯ</w:t>
      </w:r>
    </w:p>
    <w:p w:rsidR="00E653E6" w:rsidRPr="003E179C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E179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ДВАДЦЯТЬ </w:t>
      </w:r>
      <w:r w:rsidR="003E179C" w:rsidRPr="00B1203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</w:t>
      </w:r>
      <w:r w:rsidR="00767DC2">
        <w:rPr>
          <w:rFonts w:ascii="Times New Roman" w:eastAsia="Calibri" w:hAnsi="Times New Roman" w:cs="Times New Roman"/>
          <w:b/>
          <w:sz w:val="28"/>
          <w:szCs w:val="24"/>
          <w:lang w:val="uk-UA"/>
        </w:rPr>
        <w:t>ШОСТА</w:t>
      </w:r>
      <w:r w:rsidRPr="003E179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ЧЕРГОВА СЕСІЯ</w:t>
      </w:r>
    </w:p>
    <w:p w:rsidR="00E653E6" w:rsidRPr="003E179C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:rsidR="00E653E6" w:rsidRPr="003E179C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E179C">
        <w:rPr>
          <w:rFonts w:ascii="Times New Roman" w:eastAsia="Calibri" w:hAnsi="Times New Roman" w:cs="Times New Roman"/>
          <w:b/>
          <w:sz w:val="28"/>
          <w:szCs w:val="24"/>
          <w:lang w:val="uk-UA"/>
        </w:rPr>
        <w:t>РІШЕННЯ</w:t>
      </w:r>
    </w:p>
    <w:p w:rsidR="00E653E6" w:rsidRPr="003E179C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:rsidR="00E653E6" w:rsidRPr="003E179C" w:rsidRDefault="0073289D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від 15.09</w:t>
      </w:r>
      <w:r w:rsidR="00E653E6" w:rsidRPr="003E179C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.2023р.                           с. Воронькі</w:t>
      </w:r>
      <w:r w:rsidR="00A667DF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в                          № 945</w:t>
      </w:r>
      <w:r w:rsidR="00E653E6" w:rsidRPr="003E179C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-2</w:t>
      </w:r>
      <w:r w:rsidR="00767DC2">
        <w:rPr>
          <w:rFonts w:ascii="Times New Roman" w:eastAsia="Calibri" w:hAnsi="Times New Roman" w:cs="Times New Roman"/>
          <w:bCs/>
          <w:sz w:val="28"/>
          <w:szCs w:val="24"/>
          <w:lang w:val="ru-RU"/>
        </w:rPr>
        <w:t>6</w:t>
      </w:r>
      <w:r w:rsidR="00E653E6" w:rsidRPr="003E179C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-</w:t>
      </w:r>
      <w:r w:rsidR="00E653E6" w:rsidRPr="003E179C">
        <w:rPr>
          <w:rFonts w:ascii="Times New Roman" w:eastAsia="Calibri" w:hAnsi="Times New Roman" w:cs="Times New Roman"/>
          <w:bCs/>
          <w:sz w:val="28"/>
          <w:szCs w:val="24"/>
        </w:rPr>
        <w:t>VIII</w:t>
      </w:r>
    </w:p>
    <w:p w:rsidR="0044314C" w:rsidRPr="003E179C" w:rsidRDefault="0044314C" w:rsidP="0044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32C4" w:rsidRPr="003B32C4" w:rsidRDefault="00027485" w:rsidP="003E179C">
      <w:pPr>
        <w:pStyle w:val="western"/>
        <w:shd w:val="clear" w:color="auto" w:fill="FFFFFF"/>
        <w:spacing w:before="0" w:beforeAutospacing="0" w:after="0" w:afterAutospacing="0"/>
        <w:ind w:right="-234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B32C4">
        <w:rPr>
          <w:b/>
          <w:sz w:val="28"/>
          <w:szCs w:val="28"/>
          <w:lang w:val="uk-UA"/>
        </w:rPr>
        <w:t xml:space="preserve">Про </w:t>
      </w:r>
      <w:r w:rsidR="003E179C" w:rsidRPr="003B32C4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безоплатне прийняття майна до </w:t>
      </w:r>
    </w:p>
    <w:p w:rsidR="003B32C4" w:rsidRPr="003B32C4" w:rsidRDefault="003E179C" w:rsidP="003E179C">
      <w:pPr>
        <w:pStyle w:val="western"/>
        <w:shd w:val="clear" w:color="auto" w:fill="FFFFFF"/>
        <w:spacing w:before="0" w:beforeAutospacing="0" w:after="0" w:afterAutospacing="0"/>
        <w:ind w:right="-234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B32C4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комунальної  власності виконавчого </w:t>
      </w:r>
    </w:p>
    <w:p w:rsidR="003E179C" w:rsidRPr="003B32C4" w:rsidRDefault="003E179C" w:rsidP="003E179C">
      <w:pPr>
        <w:pStyle w:val="western"/>
        <w:shd w:val="clear" w:color="auto" w:fill="FFFFFF"/>
        <w:spacing w:before="0" w:beforeAutospacing="0" w:after="0" w:afterAutospacing="0"/>
        <w:ind w:right="-234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B32C4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комітету Вороньківської сільської ради    </w:t>
      </w:r>
    </w:p>
    <w:p w:rsidR="00027485" w:rsidRPr="000F186B" w:rsidRDefault="00027485" w:rsidP="00D5744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027485" w:rsidRPr="000F186B" w:rsidRDefault="003E179C" w:rsidP="003E179C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F186B">
        <w:rPr>
          <w:sz w:val="28"/>
          <w:szCs w:val="28"/>
          <w:lang w:val="uk-UA" w:eastAsia="uk-UA"/>
        </w:rPr>
        <w:t xml:space="preserve">  Керуючись Положенням (стандартом) бухгалтерського обліку 7 «Основні засоби», затвердженого наказом Міністерства фінансів України від 27.04.2000 №92 (зі змінами) та зареєстрованого в Міністерстві юстиції України 18.05.2000 за №288/4509, статтями 17, 18, пунктом 31 частини першої статті 26, частиною п’ятою статті 60 Закону України «Про місцеве самоврядування в Україні» , </w:t>
      </w:r>
      <w:r w:rsidR="002F7D25" w:rsidRPr="002F7D25">
        <w:rPr>
          <w:color w:val="000000"/>
          <w:sz w:val="28"/>
          <w:szCs w:val="28"/>
          <w:lang w:val="uk-UA"/>
        </w:rPr>
        <w:t xml:space="preserve">з метою </w:t>
      </w:r>
      <w:r w:rsidR="002F7D25">
        <w:rPr>
          <w:color w:val="000000"/>
          <w:sz w:val="28"/>
          <w:szCs w:val="28"/>
          <w:lang w:val="uk-UA"/>
        </w:rPr>
        <w:t xml:space="preserve">виконання завдань, </w:t>
      </w:r>
      <w:r w:rsidR="002F7D25" w:rsidRPr="002F7D25">
        <w:rPr>
          <w:color w:val="000000"/>
          <w:sz w:val="28"/>
          <w:szCs w:val="28"/>
          <w:lang w:val="uk-UA"/>
        </w:rPr>
        <w:t>підвищення ефективності і якості роботи</w:t>
      </w:r>
      <w:r w:rsidR="002F7D25" w:rsidRPr="002F7D25">
        <w:rPr>
          <w:sz w:val="28"/>
          <w:szCs w:val="28"/>
          <w:lang w:val="uk-UA"/>
        </w:rPr>
        <w:t xml:space="preserve"> закладів  </w:t>
      </w:r>
      <w:r w:rsidR="002F7D25">
        <w:rPr>
          <w:sz w:val="28"/>
          <w:szCs w:val="28"/>
          <w:lang w:val="uk-UA"/>
        </w:rPr>
        <w:t xml:space="preserve"> </w:t>
      </w:r>
      <w:r w:rsidR="002F7D25" w:rsidRPr="002F7D25">
        <w:rPr>
          <w:sz w:val="28"/>
          <w:szCs w:val="28"/>
          <w:lang w:val="uk-UA"/>
        </w:rPr>
        <w:t xml:space="preserve"> Вороньківської сільської ради</w:t>
      </w:r>
      <w:r w:rsidR="002F7D25">
        <w:rPr>
          <w:sz w:val="28"/>
          <w:szCs w:val="28"/>
          <w:lang w:val="uk-UA"/>
        </w:rPr>
        <w:t>, враховуючи гуманітарну необхідність в отриманні допомоги</w:t>
      </w:r>
      <w:r w:rsidR="00A667DF">
        <w:rPr>
          <w:sz w:val="28"/>
          <w:szCs w:val="28"/>
          <w:lang w:val="uk-UA"/>
        </w:rPr>
        <w:t>,</w:t>
      </w:r>
      <w:r w:rsidR="002F7D25">
        <w:rPr>
          <w:sz w:val="28"/>
          <w:szCs w:val="28"/>
          <w:lang w:val="uk-UA"/>
        </w:rPr>
        <w:t xml:space="preserve"> </w:t>
      </w:r>
      <w:r w:rsidR="002F7D25" w:rsidRPr="002F7D25">
        <w:rPr>
          <w:sz w:val="28"/>
          <w:szCs w:val="28"/>
          <w:lang w:val="uk-UA"/>
        </w:rPr>
        <w:t xml:space="preserve"> </w:t>
      </w:r>
      <w:r w:rsidRPr="000F186B">
        <w:rPr>
          <w:sz w:val="28"/>
          <w:szCs w:val="28"/>
          <w:lang w:val="uk-UA" w:eastAsia="uk-UA"/>
        </w:rPr>
        <w:t xml:space="preserve"> </w:t>
      </w:r>
      <w:r w:rsidR="00A667D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Вороньківська сільська рада</w:t>
      </w:r>
    </w:p>
    <w:p w:rsidR="00027485" w:rsidRPr="000F186B" w:rsidRDefault="00027485" w:rsidP="00027485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0F186B" w:rsidRDefault="00E653E6" w:rsidP="000F186B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0F186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ВИРІШИЛА</w:t>
      </w:r>
      <w:r w:rsidR="00027485" w:rsidRPr="000F186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:</w:t>
      </w:r>
    </w:p>
    <w:p w:rsidR="00D83328" w:rsidRPr="000F186B" w:rsidRDefault="00D83328" w:rsidP="000F186B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ED14B2" w:rsidRPr="000F186B" w:rsidRDefault="000F186B" w:rsidP="000F186B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1.</w:t>
      </w:r>
      <w:r w:rsidRPr="000F186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="003E179C" w:rsidRPr="000F18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Прийняти до комунальної власності безоплатно передане майно</w:t>
      </w:r>
      <w:r w:rsidR="0053482A" w:rsidRPr="000F18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суму  </w:t>
      </w:r>
      <w:r w:rsidRPr="000F186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367 956,16 </w:t>
      </w:r>
      <w:r w:rsidR="004B285F" w:rsidRPr="000F186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грн. </w:t>
      </w:r>
      <w:r w:rsidR="00A570EC" w:rsidRPr="000F18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F18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(триста шістдесят сім тисяч дев’ятсот п’ятдесят шість грн. 16 коп.)</w:t>
      </w:r>
      <w:r w:rsidR="00D833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а саме</w:t>
      </w:r>
      <w:r w:rsidR="00ED14B2" w:rsidRPr="000F18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</w:t>
      </w:r>
    </w:p>
    <w:p w:rsidR="00982E75" w:rsidRPr="003E179C" w:rsidRDefault="00982E75" w:rsidP="00ED14B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B39E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1.1. Згідно актів передач від Бориспільської районної організації Товариства Червоного  Хреста України на суму 59658,35 грн.</w:t>
      </w:r>
      <w:r w:rsidR="0060686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(п’ятдесят дев’ять тисяч шістсот п’ятдесят вісім грн.88 коп.)</w:t>
      </w: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703"/>
        <w:gridCol w:w="5434"/>
        <w:gridCol w:w="1022"/>
        <w:gridCol w:w="554"/>
        <w:gridCol w:w="1406"/>
        <w:gridCol w:w="1796"/>
      </w:tblGrid>
      <w:tr w:rsidR="008D67D8" w:rsidRPr="00AB39EA" w:rsidTr="00AB39EA">
        <w:tc>
          <w:tcPr>
            <w:tcW w:w="707" w:type="dxa"/>
          </w:tcPr>
          <w:p w:rsidR="00982E75" w:rsidRDefault="00982E75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№</w:t>
            </w:r>
          </w:p>
          <w:p w:rsidR="00982E75" w:rsidRDefault="00982E75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п/п</w:t>
            </w:r>
          </w:p>
        </w:tc>
        <w:tc>
          <w:tcPr>
            <w:tcW w:w="5524" w:type="dxa"/>
          </w:tcPr>
          <w:p w:rsidR="00982E75" w:rsidRDefault="00982E75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955" w:type="dxa"/>
          </w:tcPr>
          <w:p w:rsidR="0053482A" w:rsidRDefault="00982E75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Од.</w:t>
            </w:r>
          </w:p>
          <w:p w:rsidR="00982E75" w:rsidRDefault="00982E75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вим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556" w:type="dxa"/>
          </w:tcPr>
          <w:p w:rsidR="00982E75" w:rsidRDefault="00982E75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К-ть</w:t>
            </w:r>
          </w:p>
        </w:tc>
        <w:tc>
          <w:tcPr>
            <w:tcW w:w="1406" w:type="dxa"/>
          </w:tcPr>
          <w:p w:rsid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Ціна</w:t>
            </w:r>
          </w:p>
          <w:p w:rsidR="00982E75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грн.</w:t>
            </w:r>
          </w:p>
        </w:tc>
        <w:tc>
          <w:tcPr>
            <w:tcW w:w="1767" w:type="dxa"/>
          </w:tcPr>
          <w:p w:rsidR="0053482A" w:rsidRDefault="0053482A" w:rsidP="0053482A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Сума</w:t>
            </w:r>
          </w:p>
          <w:p w:rsidR="00982E75" w:rsidRDefault="0053482A" w:rsidP="0053482A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грн. </w:t>
            </w:r>
          </w:p>
        </w:tc>
      </w:tr>
      <w:tr w:rsidR="0053482A" w:rsidRPr="00AB39EA" w:rsidTr="00AB39EA">
        <w:tc>
          <w:tcPr>
            <w:tcW w:w="707" w:type="dxa"/>
          </w:tcPr>
          <w:p w:rsidR="00982E75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5524" w:type="dxa"/>
          </w:tcPr>
          <w:p w:rsidR="00982E75" w:rsidRP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Пральна машина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Gorenje</w:t>
            </w:r>
            <w:proofErr w:type="spellEnd"/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WWNP</w:t>
            </w: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184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APS</w:t>
            </w:r>
          </w:p>
        </w:tc>
        <w:tc>
          <w:tcPr>
            <w:tcW w:w="955" w:type="dxa"/>
          </w:tcPr>
          <w:p w:rsidR="00982E75" w:rsidRP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556" w:type="dxa"/>
          </w:tcPr>
          <w:p w:rsidR="00982E75" w:rsidRP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1406" w:type="dxa"/>
          </w:tcPr>
          <w:p w:rsidR="00982E75" w:rsidRPr="0053482A" w:rsidRDefault="0053482A" w:rsidP="008D67D8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10923,3</w:t>
            </w: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7</w:t>
            </w:r>
          </w:p>
        </w:tc>
        <w:tc>
          <w:tcPr>
            <w:tcW w:w="1767" w:type="dxa"/>
          </w:tcPr>
          <w:p w:rsidR="00982E75" w:rsidRDefault="0053482A" w:rsidP="008D67D8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32770,11</w:t>
            </w:r>
          </w:p>
        </w:tc>
      </w:tr>
      <w:tr w:rsidR="004B285F" w:rsidTr="00AB39EA">
        <w:tc>
          <w:tcPr>
            <w:tcW w:w="707" w:type="dxa"/>
          </w:tcPr>
          <w:p w:rsidR="0053482A" w:rsidRP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5524" w:type="dxa"/>
          </w:tcPr>
          <w:p w:rsidR="0053482A" w:rsidRP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Прально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-сушильна  машина ВЕКО 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WDW</w:t>
            </w: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8716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STB</w:t>
            </w:r>
          </w:p>
        </w:tc>
        <w:tc>
          <w:tcPr>
            <w:tcW w:w="955" w:type="dxa"/>
          </w:tcPr>
          <w:p w:rsidR="0053482A" w:rsidRP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556" w:type="dxa"/>
          </w:tcPr>
          <w:p w:rsidR="0053482A" w:rsidRP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1406" w:type="dxa"/>
          </w:tcPr>
          <w:p w:rsidR="0053482A" w:rsidRPr="0053482A" w:rsidRDefault="0053482A" w:rsidP="008D67D8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13444,12</w:t>
            </w:r>
          </w:p>
        </w:tc>
        <w:tc>
          <w:tcPr>
            <w:tcW w:w="1767" w:type="dxa"/>
          </w:tcPr>
          <w:p w:rsidR="0053482A" w:rsidRDefault="0053482A" w:rsidP="008D67D8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26888,24</w:t>
            </w:r>
          </w:p>
        </w:tc>
      </w:tr>
      <w:tr w:rsidR="00AB39EA" w:rsidTr="00606867">
        <w:tc>
          <w:tcPr>
            <w:tcW w:w="707" w:type="dxa"/>
            <w:tcBorders>
              <w:bottom w:val="nil"/>
            </w:tcBorders>
          </w:tcPr>
          <w:p w:rsidR="00AB39EA" w:rsidRDefault="00AB39E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524" w:type="dxa"/>
            <w:tcBorders>
              <w:bottom w:val="nil"/>
            </w:tcBorders>
          </w:tcPr>
          <w:p w:rsidR="00AB39EA" w:rsidRPr="00D83328" w:rsidRDefault="00AB39EA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83328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955" w:type="dxa"/>
            <w:tcBorders>
              <w:bottom w:val="nil"/>
            </w:tcBorders>
          </w:tcPr>
          <w:p w:rsidR="00AB39EA" w:rsidRPr="00D83328" w:rsidRDefault="00AB39EA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 w:rsidR="00AB39EA" w:rsidRPr="00D83328" w:rsidRDefault="00D83328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5</w:t>
            </w:r>
          </w:p>
        </w:tc>
        <w:tc>
          <w:tcPr>
            <w:tcW w:w="1406" w:type="dxa"/>
            <w:tcBorders>
              <w:bottom w:val="nil"/>
            </w:tcBorders>
          </w:tcPr>
          <w:p w:rsidR="00AB39EA" w:rsidRPr="00D83328" w:rsidRDefault="00AB39EA" w:rsidP="008D67D8">
            <w:pPr>
              <w:pStyle w:val="western"/>
              <w:spacing w:before="0" w:beforeAutospacing="0" w:after="0" w:afterAutospacing="0"/>
              <w:jc w:val="right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AB39EA" w:rsidRPr="00D83328" w:rsidRDefault="00AB39EA" w:rsidP="008D67D8">
            <w:pPr>
              <w:pStyle w:val="western"/>
              <w:spacing w:before="0" w:beforeAutospacing="0" w:after="0" w:afterAutospacing="0"/>
              <w:jc w:val="right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83328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59658,35</w:t>
            </w:r>
          </w:p>
        </w:tc>
      </w:tr>
      <w:tr w:rsidR="00AB39EA" w:rsidRPr="00D83328" w:rsidTr="00606867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328" w:rsidRDefault="00606867" w:rsidP="00AB39E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        </w:t>
            </w:r>
          </w:p>
          <w:p w:rsidR="00D83328" w:rsidRDefault="00D83328" w:rsidP="00AB39EA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B39EA" w:rsidRDefault="00606867" w:rsidP="00D8332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  <w:r w:rsidR="00AB39EA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1.2. Згідно акту передач від Департаменту освіти і науки Київської обласної державної адміністрації.</w:t>
            </w:r>
          </w:p>
        </w:tc>
      </w:tr>
      <w:tr w:rsidR="0053482A" w:rsidTr="00D83328">
        <w:tc>
          <w:tcPr>
            <w:tcW w:w="707" w:type="dxa"/>
            <w:tcBorders>
              <w:top w:val="nil"/>
              <w:bottom w:val="nil"/>
            </w:tcBorders>
          </w:tcPr>
          <w:p w:rsidR="0053482A" w:rsidRPr="0053482A" w:rsidRDefault="00606867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</w:p>
        </w:tc>
        <w:tc>
          <w:tcPr>
            <w:tcW w:w="5524" w:type="dxa"/>
            <w:tcBorders>
              <w:top w:val="nil"/>
              <w:bottom w:val="nil"/>
            </w:tcBorders>
          </w:tcPr>
          <w:p w:rsidR="0053482A" w:rsidRP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Генератор 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GUCBIR</w:t>
            </w: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GJB</w:t>
            </w: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9500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Gasoline</w:t>
            </w: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. 1 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Phase</w:t>
            </w: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8000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W</w:t>
            </w:r>
            <w:r w:rsidRPr="0053482A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Electric Start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556" w:type="dxa"/>
            <w:tcBorders>
              <w:top w:val="nil"/>
              <w:bottom w:val="nil"/>
            </w:tcBorders>
          </w:tcPr>
          <w:p w:rsidR="0053482A" w:rsidRDefault="0053482A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3482A" w:rsidRDefault="0053482A" w:rsidP="008D67D8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3482A" w:rsidRDefault="0053482A" w:rsidP="008D67D8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D83328" w:rsidTr="00D83328">
        <w:tc>
          <w:tcPr>
            <w:tcW w:w="707" w:type="dxa"/>
            <w:tcBorders>
              <w:top w:val="nil"/>
              <w:bottom w:val="nil"/>
            </w:tcBorders>
          </w:tcPr>
          <w:p w:rsidR="00D83328" w:rsidRPr="00D83328" w:rsidRDefault="00D83328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:rsidR="00D83328" w:rsidRPr="00D83328" w:rsidRDefault="00D83328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83328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D83328" w:rsidRPr="00D83328" w:rsidRDefault="00D83328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 w:rsidR="00D83328" w:rsidRPr="00D83328" w:rsidRDefault="00D83328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83328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D83328" w:rsidRDefault="00D83328" w:rsidP="008D67D8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D83328" w:rsidRDefault="00D83328" w:rsidP="008D67D8">
            <w:pPr>
              <w:pStyle w:val="western"/>
              <w:spacing w:before="0" w:beforeAutospacing="0" w:after="0" w:afterAutospacing="0"/>
              <w:jc w:val="right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06867" w:rsidRPr="002F7D25" w:rsidTr="00D83328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328" w:rsidRDefault="00D83328" w:rsidP="00606867">
            <w:pPr>
              <w:pStyle w:val="western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F7D25" w:rsidRDefault="002F7D25" w:rsidP="00606867">
            <w:pPr>
              <w:pStyle w:val="western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606867" w:rsidRDefault="00606867" w:rsidP="00606867">
            <w:pPr>
              <w:pStyle w:val="western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1.3. Згідно актів передач від Благодійної організації «Благодійний фонд «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Стабілізейшен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Суппорт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Сервісез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 на суму 42213,88 грн. (сорок дві тисячі двісті тринадцять грн. 88 коп.)</w:t>
            </w:r>
          </w:p>
        </w:tc>
      </w:tr>
      <w:tr w:rsidR="004B285F" w:rsidRPr="00606867" w:rsidTr="00D83328">
        <w:tc>
          <w:tcPr>
            <w:tcW w:w="707" w:type="dxa"/>
            <w:tcBorders>
              <w:top w:val="nil"/>
            </w:tcBorders>
            <w:vAlign w:val="center"/>
          </w:tcPr>
          <w:p w:rsidR="004B285F" w:rsidRPr="00606867" w:rsidRDefault="00606867" w:rsidP="004B285F">
            <w:pPr>
              <w:pStyle w:val="a9"/>
              <w:spacing w:after="0"/>
              <w:ind w:firstLine="240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5524" w:type="dxa"/>
            <w:tcBorders>
              <w:top w:val="nil"/>
            </w:tcBorders>
            <w:vAlign w:val="bottom"/>
          </w:tcPr>
          <w:p w:rsidR="004B285F" w:rsidRPr="00606867" w:rsidRDefault="004B285F" w:rsidP="004B285F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Багатофункціональний пристрій А4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HP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LaserJet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Pro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MFP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 xml:space="preserve"> 4103 </w:t>
            </w:r>
            <w:proofErr w:type="spellStart"/>
            <w:r w:rsidRPr="004B285F">
              <w:rPr>
                <w:color w:val="000000"/>
                <w:sz w:val="28"/>
                <w:szCs w:val="28"/>
                <w:lang w:bidi="en-US"/>
              </w:rPr>
              <w:t>dw</w:t>
            </w:r>
            <w:proofErr w:type="spellEnd"/>
          </w:p>
        </w:tc>
        <w:tc>
          <w:tcPr>
            <w:tcW w:w="955" w:type="dxa"/>
            <w:tcBorders>
              <w:top w:val="nil"/>
            </w:tcBorders>
            <w:vAlign w:val="center"/>
          </w:tcPr>
          <w:p w:rsidR="004B285F" w:rsidRPr="00606867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06867">
              <w:rPr>
                <w:color w:val="000000"/>
                <w:sz w:val="28"/>
                <w:szCs w:val="28"/>
                <w:lang w:val="uk-UA" w:eastAsia="ru-RU" w:bidi="ru-RU"/>
              </w:rPr>
              <w:t>Ш</w:t>
            </w:r>
            <w:r w:rsidR="004B285F" w:rsidRPr="00606867">
              <w:rPr>
                <w:color w:val="000000"/>
                <w:sz w:val="28"/>
                <w:szCs w:val="28"/>
                <w:lang w:val="uk-UA" w:eastAsia="ru-RU" w:bidi="ru-RU"/>
              </w:rPr>
              <w:t>т</w:t>
            </w:r>
            <w:proofErr w:type="spellEnd"/>
          </w:p>
        </w:tc>
        <w:tc>
          <w:tcPr>
            <w:tcW w:w="556" w:type="dxa"/>
            <w:tcBorders>
              <w:top w:val="nil"/>
            </w:tcBorders>
            <w:vAlign w:val="center"/>
          </w:tcPr>
          <w:p w:rsidR="004B285F" w:rsidRPr="00606867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606867">
              <w:rPr>
                <w:color w:val="000000"/>
                <w:sz w:val="28"/>
                <w:szCs w:val="28"/>
                <w:lang w:val="uk-UA" w:eastAsia="ru-RU" w:bidi="ru-RU"/>
              </w:rPr>
              <w:t>1</w:t>
            </w:r>
          </w:p>
        </w:tc>
        <w:tc>
          <w:tcPr>
            <w:tcW w:w="1406" w:type="dxa"/>
            <w:tcBorders>
              <w:top w:val="nil"/>
            </w:tcBorders>
            <w:vAlign w:val="center"/>
          </w:tcPr>
          <w:p w:rsidR="004B285F" w:rsidRPr="00606867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  <w:lang w:val="uk-UA"/>
              </w:rPr>
            </w:pPr>
            <w:r w:rsidRPr="00606867">
              <w:rPr>
                <w:color w:val="000000"/>
                <w:sz w:val="28"/>
                <w:szCs w:val="28"/>
                <w:lang w:val="uk-UA" w:eastAsia="ru-RU" w:bidi="ru-RU"/>
              </w:rPr>
              <w:t>15912,00</w:t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4B285F" w:rsidRPr="00606867" w:rsidRDefault="004B285F" w:rsidP="008D67D8">
            <w:pPr>
              <w:pStyle w:val="a9"/>
              <w:spacing w:after="0"/>
              <w:ind w:firstLine="320"/>
              <w:jc w:val="right"/>
              <w:rPr>
                <w:sz w:val="28"/>
                <w:szCs w:val="28"/>
                <w:lang w:val="uk-UA"/>
              </w:rPr>
            </w:pPr>
            <w:r w:rsidRPr="00606867">
              <w:rPr>
                <w:bCs/>
                <w:color w:val="000000"/>
                <w:sz w:val="28"/>
                <w:szCs w:val="28"/>
                <w:lang w:val="uk-UA" w:eastAsia="ru-RU" w:bidi="ru-RU"/>
              </w:rPr>
              <w:t>15 912,00</w:t>
            </w:r>
          </w:p>
        </w:tc>
      </w:tr>
      <w:tr w:rsidR="004B285F" w:rsidTr="00AB39EA">
        <w:tc>
          <w:tcPr>
            <w:tcW w:w="707" w:type="dxa"/>
            <w:vAlign w:val="bottom"/>
          </w:tcPr>
          <w:p w:rsidR="004B285F" w:rsidRPr="004B285F" w:rsidRDefault="00606867" w:rsidP="004B285F">
            <w:pPr>
              <w:pStyle w:val="a9"/>
              <w:spacing w:after="0"/>
              <w:ind w:firstLine="24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Картридж </w:t>
            </w: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с</w:t>
            </w:r>
            <w:r w:rsidRPr="002F7D25">
              <w:rPr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тонером</w:t>
            </w:r>
            <w:r w:rsidRPr="002F7D25">
              <w:rPr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HP</w:t>
            </w:r>
            <w:r w:rsidRPr="002F7D25">
              <w:rPr>
                <w:color w:val="000000"/>
                <w:sz w:val="28"/>
                <w:szCs w:val="28"/>
                <w:lang w:val="ru-RU" w:bidi="en-US"/>
              </w:rPr>
              <w:t xml:space="preserve"> 151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A</w:t>
            </w:r>
            <w:r w:rsidRPr="002F7D25">
              <w:rPr>
                <w:color w:val="000000"/>
                <w:sz w:val="28"/>
                <w:szCs w:val="28"/>
                <w:lang w:val="ru-RU" w:bidi="en-US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LaserJet</w:t>
            </w:r>
            <w:r w:rsidRPr="002F7D25">
              <w:rPr>
                <w:color w:val="000000"/>
                <w:sz w:val="28"/>
                <w:szCs w:val="28"/>
                <w:lang w:val="ru-RU" w:bidi="en-US"/>
              </w:rPr>
              <w:t xml:space="preserve">, </w:t>
            </w: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чорний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Ш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т</w:t>
            </w:r>
            <w:proofErr w:type="spellEnd"/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4 440,00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8 880,00</w:t>
            </w:r>
          </w:p>
        </w:tc>
      </w:tr>
      <w:tr w:rsidR="004B285F" w:rsidTr="00AB39EA">
        <w:tc>
          <w:tcPr>
            <w:tcW w:w="707" w:type="dxa"/>
            <w:vAlign w:val="bottom"/>
          </w:tcPr>
          <w:p w:rsidR="004B285F" w:rsidRPr="004B285F" w:rsidRDefault="00606867" w:rsidP="004B285F">
            <w:pPr>
              <w:pStyle w:val="a9"/>
              <w:spacing w:after="0"/>
              <w:ind w:firstLine="24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bidi="en-US"/>
              </w:rPr>
              <w:t xml:space="preserve">Wi-Fi </w:t>
            </w: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роутер</w:t>
            </w:r>
            <w:r w:rsidRPr="004B285F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NETIS N3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Ш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т</w:t>
            </w:r>
            <w:proofErr w:type="spellEnd"/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905,00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905,00</w:t>
            </w:r>
          </w:p>
        </w:tc>
      </w:tr>
      <w:tr w:rsidR="004B285F" w:rsidTr="00AB39EA">
        <w:tc>
          <w:tcPr>
            <w:tcW w:w="707" w:type="dxa"/>
            <w:vAlign w:val="bottom"/>
          </w:tcPr>
          <w:p w:rsidR="004B285F" w:rsidRPr="004B285F" w:rsidRDefault="00606867" w:rsidP="004B285F">
            <w:pPr>
              <w:pStyle w:val="a9"/>
              <w:spacing w:after="0"/>
              <w:ind w:firstLine="24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 xml:space="preserve">ДБЖ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TECNOWARE FGCERAPL1202SCH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Ш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т</w:t>
            </w:r>
            <w:proofErr w:type="spellEnd"/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2 926,00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2 926,00</w:t>
            </w:r>
          </w:p>
        </w:tc>
      </w:tr>
      <w:tr w:rsidR="004B285F" w:rsidTr="00AB39EA">
        <w:tc>
          <w:tcPr>
            <w:tcW w:w="707" w:type="dxa"/>
            <w:vAlign w:val="center"/>
          </w:tcPr>
          <w:p w:rsidR="004B285F" w:rsidRPr="004B285F" w:rsidRDefault="00606867" w:rsidP="004B285F">
            <w:pPr>
              <w:pStyle w:val="a9"/>
              <w:spacing w:after="0"/>
              <w:ind w:firstLine="24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Фільтр-подовжувач мережевий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REAL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>-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EL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RS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>-6</w:t>
            </w:r>
          </w:p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bidi="en-US"/>
              </w:rPr>
              <w:t xml:space="preserve">PROTECT USB, </w:t>
            </w: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3м, чорний</w:t>
            </w:r>
          </w:p>
        </w:tc>
        <w:tc>
          <w:tcPr>
            <w:tcW w:w="955" w:type="dxa"/>
            <w:vAlign w:val="center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Ш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т</w:t>
            </w:r>
            <w:proofErr w:type="spellEnd"/>
          </w:p>
        </w:tc>
        <w:tc>
          <w:tcPr>
            <w:tcW w:w="556" w:type="dxa"/>
            <w:vAlign w:val="center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1406" w:type="dxa"/>
            <w:vAlign w:val="center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606,48</w:t>
            </w:r>
          </w:p>
        </w:tc>
        <w:tc>
          <w:tcPr>
            <w:tcW w:w="1767" w:type="dxa"/>
            <w:vAlign w:val="center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606,48</w:t>
            </w:r>
          </w:p>
        </w:tc>
      </w:tr>
      <w:tr w:rsidR="004B285F" w:rsidTr="00AB39EA">
        <w:tc>
          <w:tcPr>
            <w:tcW w:w="707" w:type="dxa"/>
            <w:vAlign w:val="center"/>
          </w:tcPr>
          <w:p w:rsidR="004B285F" w:rsidRPr="004B285F" w:rsidRDefault="00606867" w:rsidP="004B285F">
            <w:pPr>
              <w:pStyle w:val="a9"/>
              <w:spacing w:after="0"/>
              <w:ind w:firstLine="24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Зовнішній жорсткий </w:t>
            </w:r>
            <w:r w:rsidRPr="004B285F">
              <w:rPr>
                <w:color w:val="000000"/>
                <w:sz w:val="28"/>
                <w:szCs w:val="28"/>
                <w:lang w:val="uk-UA" w:eastAsia="ru-RU" w:bidi="ru-RU"/>
              </w:rPr>
              <w:t xml:space="preserve">диск </w:t>
            </w: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2.5" 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>2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TB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Basic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Seagate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 xml:space="preserve"> (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STJL</w:t>
            </w:r>
            <w:r w:rsidRPr="004B285F">
              <w:rPr>
                <w:color w:val="000000"/>
                <w:sz w:val="28"/>
                <w:szCs w:val="28"/>
                <w:lang w:val="uk-UA" w:bidi="en-US"/>
              </w:rPr>
              <w:t>2000400)</w:t>
            </w:r>
          </w:p>
        </w:tc>
        <w:tc>
          <w:tcPr>
            <w:tcW w:w="955" w:type="dxa"/>
            <w:vAlign w:val="center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Ш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т</w:t>
            </w:r>
            <w:proofErr w:type="spellEnd"/>
          </w:p>
        </w:tc>
        <w:tc>
          <w:tcPr>
            <w:tcW w:w="556" w:type="dxa"/>
            <w:vAlign w:val="center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1406" w:type="dxa"/>
            <w:vAlign w:val="center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2 560,00</w:t>
            </w:r>
          </w:p>
        </w:tc>
        <w:tc>
          <w:tcPr>
            <w:tcW w:w="1767" w:type="dxa"/>
            <w:vAlign w:val="center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2 560,00</w:t>
            </w:r>
          </w:p>
        </w:tc>
      </w:tr>
      <w:tr w:rsidR="004B285F" w:rsidTr="00AB39EA">
        <w:tc>
          <w:tcPr>
            <w:tcW w:w="707" w:type="dxa"/>
          </w:tcPr>
          <w:p w:rsidR="004B285F" w:rsidRDefault="00606867" w:rsidP="004B285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7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Стікери (розмір 76х76, 4 кольорів, 400 </w:t>
            </w: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арк</w:t>
            </w:r>
            <w:proofErr w:type="spellEnd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.)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П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аков</w:t>
            </w:r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31,68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30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1 267,20</w:t>
            </w:r>
          </w:p>
        </w:tc>
      </w:tr>
      <w:tr w:rsidR="004B285F" w:rsidTr="00AB39EA">
        <w:tc>
          <w:tcPr>
            <w:tcW w:w="707" w:type="dxa"/>
          </w:tcPr>
          <w:p w:rsidR="004B285F" w:rsidRDefault="00606867" w:rsidP="004B285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8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Олівець </w:t>
            </w:r>
            <w:r w:rsidRPr="004B285F">
              <w:rPr>
                <w:color w:val="000000"/>
                <w:sz w:val="28"/>
                <w:szCs w:val="28"/>
                <w:lang w:val="ru-RU" w:bidi="en-US"/>
              </w:rPr>
              <w:t>(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ALL</w:t>
            </w:r>
            <w:r w:rsidRPr="004B285F">
              <w:rPr>
                <w:color w:val="000000"/>
                <w:sz w:val="28"/>
                <w:szCs w:val="28"/>
                <w:lang w:val="ru-RU" w:bidi="en-US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BLACK</w:t>
            </w:r>
            <w:r w:rsidRPr="004B285F">
              <w:rPr>
                <w:color w:val="000000"/>
                <w:sz w:val="28"/>
                <w:szCs w:val="28"/>
                <w:lang w:val="ru-RU" w:bidi="en-US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bidi="en-US"/>
              </w:rPr>
              <w:t>HB</w:t>
            </w:r>
            <w:r w:rsidRPr="004B285F">
              <w:rPr>
                <w:color w:val="000000"/>
                <w:sz w:val="28"/>
                <w:szCs w:val="28"/>
                <w:lang w:val="ru-RU" w:bidi="en-US"/>
              </w:rPr>
              <w:t xml:space="preserve"> </w:t>
            </w: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корпус чорний, загострений, з гумкою)</w:t>
            </w:r>
          </w:p>
        </w:tc>
        <w:tc>
          <w:tcPr>
            <w:tcW w:w="955" w:type="dxa"/>
            <w:vAlign w:val="center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="004B285F" w:rsidRPr="004B285F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proofErr w:type="spellEnd"/>
          </w:p>
        </w:tc>
        <w:tc>
          <w:tcPr>
            <w:tcW w:w="556" w:type="dxa"/>
            <w:vAlign w:val="center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1406" w:type="dxa"/>
            <w:vAlign w:val="center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2,82</w:t>
            </w:r>
          </w:p>
        </w:tc>
        <w:tc>
          <w:tcPr>
            <w:tcW w:w="1767" w:type="dxa"/>
            <w:vAlign w:val="center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112,80</w:t>
            </w:r>
          </w:p>
        </w:tc>
      </w:tr>
      <w:tr w:rsidR="004B285F" w:rsidTr="00AB39EA">
        <w:tc>
          <w:tcPr>
            <w:tcW w:w="707" w:type="dxa"/>
          </w:tcPr>
          <w:p w:rsidR="004B285F" w:rsidRDefault="00606867" w:rsidP="004B285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9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Ручка (</w:t>
            </w: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гелева</w:t>
            </w:r>
            <w:proofErr w:type="spellEnd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 0,6мм, пише синім)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="004B285F" w:rsidRPr="004B285F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proofErr w:type="spellEnd"/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4,98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199,20</w:t>
            </w:r>
          </w:p>
        </w:tc>
      </w:tr>
      <w:tr w:rsidR="004B285F" w:rsidTr="00AB39EA">
        <w:tc>
          <w:tcPr>
            <w:tcW w:w="707" w:type="dxa"/>
          </w:tcPr>
          <w:p w:rsidR="004B285F" w:rsidRDefault="00606867" w:rsidP="004B285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10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Папір для друку (А4 80 г/м2, 500 </w:t>
            </w: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арк</w:t>
            </w:r>
            <w:proofErr w:type="spellEnd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./</w:t>
            </w: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пач</w:t>
            </w:r>
            <w:proofErr w:type="spellEnd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 (клас С)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П</w:t>
            </w:r>
            <w:r w:rsidR="004B285F" w:rsidRPr="004B285F">
              <w:rPr>
                <w:color w:val="000000"/>
                <w:sz w:val="28"/>
                <w:szCs w:val="28"/>
                <w:lang w:val="uk-UA" w:eastAsia="uk-UA" w:bidi="uk-UA"/>
              </w:rPr>
              <w:t>ач</w:t>
            </w:r>
            <w:proofErr w:type="spellEnd"/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134,04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30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2 680,80</w:t>
            </w:r>
          </w:p>
        </w:tc>
      </w:tr>
      <w:tr w:rsidR="004B285F" w:rsidTr="00AB39EA">
        <w:tc>
          <w:tcPr>
            <w:tcW w:w="707" w:type="dxa"/>
          </w:tcPr>
          <w:p w:rsidR="004B285F" w:rsidRDefault="00606867" w:rsidP="004B285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11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Папка-реєстратор (70м, синя, Формат А4)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="004B285F" w:rsidRPr="004B285F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proofErr w:type="spellEnd"/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51,36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30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2 054,40</w:t>
            </w:r>
          </w:p>
        </w:tc>
      </w:tr>
      <w:tr w:rsidR="004B285F" w:rsidTr="00AB39EA">
        <w:tc>
          <w:tcPr>
            <w:tcW w:w="707" w:type="dxa"/>
          </w:tcPr>
          <w:p w:rsidR="004B285F" w:rsidRDefault="00606867" w:rsidP="004B285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12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Файл для документів (А4+, фактура «глянець» (100 </w:t>
            </w: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шт</w:t>
            </w:r>
            <w:proofErr w:type="spellEnd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/</w:t>
            </w: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уп</w:t>
            </w:r>
            <w:proofErr w:type="spellEnd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))</w:t>
            </w:r>
          </w:p>
        </w:tc>
        <w:tc>
          <w:tcPr>
            <w:tcW w:w="955" w:type="dxa"/>
            <w:vAlign w:val="center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П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аков</w:t>
            </w:r>
          </w:p>
        </w:tc>
        <w:tc>
          <w:tcPr>
            <w:tcW w:w="556" w:type="dxa"/>
            <w:vAlign w:val="center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1406" w:type="dxa"/>
            <w:vAlign w:val="center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40,44</w:t>
            </w:r>
          </w:p>
        </w:tc>
        <w:tc>
          <w:tcPr>
            <w:tcW w:w="1767" w:type="dxa"/>
            <w:vAlign w:val="center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404,40</w:t>
            </w:r>
          </w:p>
        </w:tc>
      </w:tr>
      <w:tr w:rsidR="004B285F" w:rsidTr="00AB39EA">
        <w:tc>
          <w:tcPr>
            <w:tcW w:w="707" w:type="dxa"/>
          </w:tcPr>
          <w:p w:rsidR="004B285F" w:rsidRDefault="00606867" w:rsidP="004B285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13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Скріпки (круглі, 28 мм / 100 </w:t>
            </w: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шт,к</w:t>
            </w:r>
            <w:proofErr w:type="spellEnd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 кольорові)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П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аков</w:t>
            </w:r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9,18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183,60</w:t>
            </w:r>
          </w:p>
        </w:tc>
      </w:tr>
      <w:tr w:rsidR="004B285F" w:rsidTr="00AB39EA">
        <w:tc>
          <w:tcPr>
            <w:tcW w:w="707" w:type="dxa"/>
          </w:tcPr>
          <w:p w:rsidR="004B285F" w:rsidRDefault="00606867" w:rsidP="004B285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14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Конверт С4(0+0) </w:t>
            </w: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скл</w:t>
            </w:r>
            <w:proofErr w:type="spellEnd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, бічний клапан, 90г/м2 100шт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П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аков</w:t>
            </w:r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246,00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30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2 460,00</w:t>
            </w:r>
          </w:p>
        </w:tc>
      </w:tr>
      <w:tr w:rsidR="004B285F" w:rsidTr="00AB39EA">
        <w:tc>
          <w:tcPr>
            <w:tcW w:w="707" w:type="dxa"/>
          </w:tcPr>
          <w:p w:rsidR="004B285F" w:rsidRDefault="004B285F" w:rsidP="00606867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60686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Конверт С5(0+1) </w:t>
            </w: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скл</w:t>
            </w:r>
            <w:proofErr w:type="spellEnd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, бічний клапан, 80г/м2 100шт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П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аков</w:t>
            </w:r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114,00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570,00</w:t>
            </w:r>
          </w:p>
        </w:tc>
      </w:tr>
      <w:tr w:rsidR="004B285F" w:rsidTr="00AB39EA">
        <w:tc>
          <w:tcPr>
            <w:tcW w:w="707" w:type="dxa"/>
          </w:tcPr>
          <w:p w:rsidR="004B285F" w:rsidRDefault="00606867" w:rsidP="004B285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16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Папка Паперова на зав’язках, А4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Ш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т</w:t>
            </w:r>
            <w:proofErr w:type="spellEnd"/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50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5,22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261,00</w:t>
            </w:r>
          </w:p>
        </w:tc>
      </w:tr>
      <w:tr w:rsidR="004B285F" w:rsidTr="00AB39EA">
        <w:tc>
          <w:tcPr>
            <w:tcW w:w="707" w:type="dxa"/>
          </w:tcPr>
          <w:p w:rsidR="004B285F" w:rsidRDefault="00606867" w:rsidP="004B285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17</w:t>
            </w:r>
          </w:p>
        </w:tc>
        <w:tc>
          <w:tcPr>
            <w:tcW w:w="5524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 xml:space="preserve">Папка-швидкозшивач, глянець, з </w:t>
            </w:r>
            <w:proofErr w:type="spellStart"/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перфора</w:t>
            </w:r>
            <w:proofErr w:type="spellEnd"/>
            <w:r w:rsidR="008D67D8">
              <w:rPr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Pr="004B285F">
              <w:rPr>
                <w:color w:val="000000"/>
                <w:sz w:val="28"/>
                <w:szCs w:val="28"/>
                <w:lang w:val="uk-UA" w:eastAsia="uk-UA" w:bidi="uk-UA"/>
              </w:rPr>
              <w:t>цією, синя</w:t>
            </w:r>
          </w:p>
        </w:tc>
        <w:tc>
          <w:tcPr>
            <w:tcW w:w="955" w:type="dxa"/>
            <w:vAlign w:val="bottom"/>
          </w:tcPr>
          <w:p w:rsidR="004B285F" w:rsidRPr="004B285F" w:rsidRDefault="00A667D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Ш</w:t>
            </w:r>
            <w:r w:rsidR="004B285F" w:rsidRPr="004B285F">
              <w:rPr>
                <w:color w:val="000000"/>
                <w:sz w:val="28"/>
                <w:szCs w:val="28"/>
                <w:lang w:val="ru-RU" w:eastAsia="ru-RU" w:bidi="ru-RU"/>
              </w:rPr>
              <w:t>т</w:t>
            </w:r>
            <w:proofErr w:type="spellEnd"/>
          </w:p>
        </w:tc>
        <w:tc>
          <w:tcPr>
            <w:tcW w:w="556" w:type="dxa"/>
            <w:vAlign w:val="bottom"/>
          </w:tcPr>
          <w:p w:rsidR="004B285F" w:rsidRPr="004B285F" w:rsidRDefault="004B285F" w:rsidP="004B285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50</w:t>
            </w:r>
          </w:p>
        </w:tc>
        <w:tc>
          <w:tcPr>
            <w:tcW w:w="1406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jc w:val="right"/>
              <w:rPr>
                <w:sz w:val="28"/>
                <w:szCs w:val="28"/>
              </w:rPr>
            </w:pPr>
            <w:r w:rsidRPr="004B285F">
              <w:rPr>
                <w:color w:val="000000"/>
                <w:sz w:val="28"/>
                <w:szCs w:val="28"/>
                <w:lang w:val="ru-RU" w:eastAsia="ru-RU" w:bidi="ru-RU"/>
              </w:rPr>
              <w:t>4,62</w:t>
            </w:r>
          </w:p>
        </w:tc>
        <w:tc>
          <w:tcPr>
            <w:tcW w:w="1767" w:type="dxa"/>
            <w:vAlign w:val="bottom"/>
          </w:tcPr>
          <w:p w:rsidR="004B285F" w:rsidRPr="004B285F" w:rsidRDefault="004B285F" w:rsidP="008D67D8">
            <w:pPr>
              <w:pStyle w:val="a9"/>
              <w:spacing w:after="0"/>
              <w:ind w:firstLine="420"/>
              <w:jc w:val="right"/>
              <w:rPr>
                <w:sz w:val="28"/>
                <w:szCs w:val="28"/>
              </w:rPr>
            </w:pPr>
            <w:r w:rsidRPr="004B285F">
              <w:rPr>
                <w:bCs/>
                <w:color w:val="000000"/>
                <w:sz w:val="28"/>
                <w:szCs w:val="28"/>
                <w:lang w:val="ru-RU" w:eastAsia="ru-RU" w:bidi="ru-RU"/>
              </w:rPr>
              <w:t>231,00</w:t>
            </w:r>
          </w:p>
        </w:tc>
      </w:tr>
      <w:tr w:rsidR="00606867" w:rsidTr="00D83328">
        <w:tc>
          <w:tcPr>
            <w:tcW w:w="707" w:type="dxa"/>
            <w:tcBorders>
              <w:bottom w:val="nil"/>
            </w:tcBorders>
          </w:tcPr>
          <w:p w:rsidR="00606867" w:rsidRDefault="00606867" w:rsidP="000F186B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524" w:type="dxa"/>
            <w:tcBorders>
              <w:bottom w:val="nil"/>
            </w:tcBorders>
          </w:tcPr>
          <w:p w:rsidR="00606867" w:rsidRPr="00606867" w:rsidRDefault="00606867" w:rsidP="000F186B">
            <w:pPr>
              <w:pStyle w:val="10"/>
              <w:widowControl w:val="0"/>
              <w:rPr>
                <w:b/>
                <w:bCs/>
                <w:snapToGrid w:val="0"/>
                <w:sz w:val="28"/>
                <w:szCs w:val="28"/>
                <w:lang w:val="uk-UA"/>
              </w:rPr>
            </w:pPr>
            <w:r w:rsidRPr="00606867">
              <w:rPr>
                <w:b/>
                <w:bCs/>
                <w:snapToGrid w:val="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:rsidR="00606867" w:rsidRPr="00606867" w:rsidRDefault="00606867" w:rsidP="000F186B">
            <w:pPr>
              <w:pStyle w:val="10"/>
              <w:widowControl w:val="0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tcBorders>
              <w:bottom w:val="nil"/>
            </w:tcBorders>
            <w:vAlign w:val="center"/>
          </w:tcPr>
          <w:p w:rsidR="00606867" w:rsidRPr="00606867" w:rsidRDefault="00606867" w:rsidP="000F186B">
            <w:pPr>
              <w:pStyle w:val="10"/>
              <w:widowControl w:val="0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:rsidR="00606867" w:rsidRPr="00606867" w:rsidRDefault="00606867" w:rsidP="000F186B">
            <w:pPr>
              <w:pStyle w:val="10"/>
              <w:widowControl w:val="0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bottom w:val="nil"/>
            </w:tcBorders>
            <w:vAlign w:val="center"/>
          </w:tcPr>
          <w:p w:rsidR="00606867" w:rsidRPr="00606867" w:rsidRDefault="00606867" w:rsidP="000F186B">
            <w:pPr>
              <w:pStyle w:val="10"/>
              <w:widowControl w:val="0"/>
              <w:jc w:val="right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606867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42213,88</w:t>
            </w:r>
          </w:p>
        </w:tc>
      </w:tr>
      <w:tr w:rsidR="00606867" w:rsidRPr="00606867" w:rsidTr="00D83328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6867" w:rsidRPr="000F186B" w:rsidRDefault="00606867" w:rsidP="00606867">
            <w:pPr>
              <w:pStyle w:val="10"/>
              <w:widowControl w:val="0"/>
              <w:jc w:val="both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1.4. Згідно акту передачі від Київської обласної державної адміністрації (Київської обласної військової адміністрації) на суму 266083,93 грн. (двісті шістдесят шість тисяч вісімдесят три грн. 93 коп.)</w:t>
            </w:r>
          </w:p>
        </w:tc>
      </w:tr>
      <w:tr w:rsidR="000F186B" w:rsidTr="00D83328">
        <w:tc>
          <w:tcPr>
            <w:tcW w:w="707" w:type="dxa"/>
            <w:tcBorders>
              <w:top w:val="nil"/>
            </w:tcBorders>
          </w:tcPr>
          <w:p w:rsidR="000F186B" w:rsidRPr="000F186B" w:rsidRDefault="00606867" w:rsidP="000F186B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5524" w:type="dxa"/>
            <w:tcBorders>
              <w:top w:val="nil"/>
            </w:tcBorders>
          </w:tcPr>
          <w:p w:rsidR="000F186B" w:rsidRPr="000F186B" w:rsidRDefault="000F186B" w:rsidP="000F186B">
            <w:pPr>
              <w:pStyle w:val="10"/>
              <w:widowControl w:val="0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 xml:space="preserve">Автобус пасажирський </w:t>
            </w:r>
            <w:proofErr w:type="spellStart"/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>дводверний</w:t>
            </w:r>
            <w:proofErr w:type="spellEnd"/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 xml:space="preserve"> </w:t>
            </w:r>
            <w:r w:rsidRPr="00606867">
              <w:rPr>
                <w:bCs/>
                <w:snapToGrid w:val="0"/>
                <w:sz w:val="28"/>
                <w:szCs w:val="28"/>
                <w:lang w:val="en-US"/>
              </w:rPr>
              <w:t>Mercedes</w:t>
            </w:r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 xml:space="preserve"> </w:t>
            </w:r>
            <w:r w:rsidRPr="00606867">
              <w:rPr>
                <w:bCs/>
                <w:snapToGrid w:val="0"/>
                <w:sz w:val="28"/>
                <w:szCs w:val="28"/>
                <w:lang w:val="en-US"/>
              </w:rPr>
              <w:t>Benz</w:t>
            </w:r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6867">
              <w:rPr>
                <w:bCs/>
                <w:snapToGrid w:val="0"/>
                <w:sz w:val="28"/>
                <w:szCs w:val="28"/>
                <w:lang w:val="en-US"/>
              </w:rPr>
              <w:t>Citaro</w:t>
            </w:r>
            <w:proofErr w:type="spellEnd"/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 xml:space="preserve"> </w:t>
            </w:r>
            <w:r w:rsidRPr="00606867">
              <w:rPr>
                <w:bCs/>
                <w:snapToGrid w:val="0"/>
                <w:sz w:val="28"/>
                <w:szCs w:val="28"/>
                <w:lang w:val="en-US"/>
              </w:rPr>
              <w:t>O</w:t>
            </w:r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>530</w:t>
            </w:r>
            <w:r w:rsidRPr="00606867">
              <w:rPr>
                <w:bCs/>
                <w:snapToGrid w:val="0"/>
                <w:sz w:val="28"/>
                <w:szCs w:val="28"/>
                <w:lang w:val="en-US"/>
              </w:rPr>
              <w:t>LE</w:t>
            </w:r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>ідентифіка</w:t>
            </w:r>
            <w:r>
              <w:rPr>
                <w:bCs/>
                <w:snapToGrid w:val="0"/>
                <w:sz w:val="28"/>
                <w:szCs w:val="28"/>
                <w:lang w:val="uk-UA"/>
              </w:rPr>
              <w:t>-</w:t>
            </w:r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>ційний</w:t>
            </w:r>
            <w:proofErr w:type="spellEnd"/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 xml:space="preserve"> номер транспортного засобу </w:t>
            </w:r>
            <w:r w:rsidRPr="00606867">
              <w:rPr>
                <w:bCs/>
                <w:snapToGrid w:val="0"/>
                <w:sz w:val="28"/>
                <w:szCs w:val="28"/>
                <w:lang w:val="en-US"/>
              </w:rPr>
              <w:t>WEB</w:t>
            </w:r>
            <w:r w:rsidRPr="000F186B">
              <w:rPr>
                <w:bCs/>
                <w:snapToGrid w:val="0"/>
                <w:sz w:val="28"/>
                <w:szCs w:val="28"/>
                <w:lang w:val="uk-UA"/>
              </w:rPr>
              <w:t>62858713116774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:rsidR="000F186B" w:rsidRPr="000F186B" w:rsidRDefault="00A667DF" w:rsidP="000F186B">
            <w:pPr>
              <w:pStyle w:val="10"/>
              <w:widowControl w:val="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 w:rsidRPr="000F186B"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Ш</w:t>
            </w:r>
            <w:r w:rsidR="000F186B" w:rsidRPr="000F186B"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тука</w:t>
            </w:r>
          </w:p>
        </w:tc>
        <w:tc>
          <w:tcPr>
            <w:tcW w:w="556" w:type="dxa"/>
            <w:tcBorders>
              <w:top w:val="nil"/>
            </w:tcBorders>
            <w:vAlign w:val="center"/>
          </w:tcPr>
          <w:p w:rsidR="000F186B" w:rsidRPr="000F186B" w:rsidRDefault="000F186B" w:rsidP="000F186B">
            <w:pPr>
              <w:pStyle w:val="10"/>
              <w:widowControl w:val="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 w:rsidRPr="000F186B"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06" w:type="dxa"/>
            <w:tcBorders>
              <w:top w:val="nil"/>
            </w:tcBorders>
            <w:vAlign w:val="center"/>
          </w:tcPr>
          <w:p w:rsidR="000F186B" w:rsidRPr="000F186B" w:rsidRDefault="000F186B" w:rsidP="000F186B">
            <w:pPr>
              <w:pStyle w:val="10"/>
              <w:widowControl w:val="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 w:rsidRPr="000F186B"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266083,93</w:t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0F186B" w:rsidRPr="000F186B" w:rsidRDefault="000F186B" w:rsidP="000F186B">
            <w:pPr>
              <w:pStyle w:val="10"/>
              <w:widowControl w:val="0"/>
              <w:jc w:val="right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 w:rsidRPr="000F186B">
              <w:rPr>
                <w:snapToGrid w:val="0"/>
                <w:color w:val="000000"/>
                <w:sz w:val="28"/>
                <w:szCs w:val="28"/>
                <w:lang w:val="uk-UA"/>
              </w:rPr>
              <w:t>266083,93</w:t>
            </w:r>
          </w:p>
        </w:tc>
      </w:tr>
      <w:tr w:rsidR="00606867" w:rsidTr="00AB39EA">
        <w:tc>
          <w:tcPr>
            <w:tcW w:w="707" w:type="dxa"/>
          </w:tcPr>
          <w:p w:rsidR="00606867" w:rsidRPr="00606867" w:rsidRDefault="00606867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524" w:type="dxa"/>
          </w:tcPr>
          <w:p w:rsidR="00606867" w:rsidRPr="00606867" w:rsidRDefault="00606867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606867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955" w:type="dxa"/>
          </w:tcPr>
          <w:p w:rsidR="00606867" w:rsidRDefault="00606867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56" w:type="dxa"/>
          </w:tcPr>
          <w:p w:rsidR="00606867" w:rsidRDefault="00606867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406" w:type="dxa"/>
          </w:tcPr>
          <w:p w:rsidR="00606867" w:rsidRDefault="00606867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67" w:type="dxa"/>
          </w:tcPr>
          <w:p w:rsidR="00606867" w:rsidRDefault="00606867" w:rsidP="002F7D25">
            <w:pPr>
              <w:pStyle w:val="western"/>
              <w:spacing w:before="0" w:beforeAutospacing="0" w:after="0" w:afterAutospacing="0"/>
              <w:jc w:val="right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266083,93</w:t>
            </w:r>
          </w:p>
        </w:tc>
      </w:tr>
      <w:tr w:rsidR="004B285F" w:rsidTr="00AB39EA">
        <w:tc>
          <w:tcPr>
            <w:tcW w:w="707" w:type="dxa"/>
          </w:tcPr>
          <w:p w:rsidR="004B285F" w:rsidRPr="00606867" w:rsidRDefault="004B285F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606867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524" w:type="dxa"/>
          </w:tcPr>
          <w:p w:rsidR="004B285F" w:rsidRPr="00606867" w:rsidRDefault="00606867" w:rsidP="00ED14B2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606867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ВСЬОГО на суму</w:t>
            </w:r>
          </w:p>
        </w:tc>
        <w:tc>
          <w:tcPr>
            <w:tcW w:w="955" w:type="dxa"/>
          </w:tcPr>
          <w:p w:rsidR="004B285F" w:rsidRDefault="004B285F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56" w:type="dxa"/>
          </w:tcPr>
          <w:p w:rsidR="004B285F" w:rsidRDefault="004B285F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406" w:type="dxa"/>
          </w:tcPr>
          <w:p w:rsidR="004B285F" w:rsidRDefault="004B285F" w:rsidP="00ED14B2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67" w:type="dxa"/>
          </w:tcPr>
          <w:p w:rsidR="004B285F" w:rsidRPr="004B285F" w:rsidRDefault="000F186B" w:rsidP="00D83328">
            <w:pPr>
              <w:pStyle w:val="western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956,16</w:t>
            </w:r>
          </w:p>
        </w:tc>
      </w:tr>
    </w:tbl>
    <w:p w:rsidR="00ED14B2" w:rsidRPr="003E179C" w:rsidRDefault="00ED14B2" w:rsidP="00ED14B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E179C" w:rsidRPr="003E179C" w:rsidRDefault="002F7D25" w:rsidP="002F7D25">
      <w:pPr>
        <w:pStyle w:val="western"/>
        <w:shd w:val="clear" w:color="auto" w:fill="FFFFFF"/>
        <w:spacing w:before="0" w:beforeAutospacing="0" w:after="0" w:afterAutospacing="0"/>
        <w:ind w:left="-284"/>
        <w:jc w:val="both"/>
        <w:rPr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D8332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2.</w:t>
      </w:r>
      <w:r w:rsidR="003E179C" w:rsidRPr="003E179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Виконавчому комітету Вороньківської сільської ради Бориспільського району Київської області  закріпити на праві господарського відання майно та витрати в установленому законодавством порядку. </w:t>
      </w:r>
      <w:r w:rsidR="003E179C" w:rsidRPr="003E179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E179C" w:rsidRPr="00A570EC" w:rsidRDefault="003E179C" w:rsidP="00D83328">
      <w:pPr>
        <w:widowControl w:val="0"/>
        <w:spacing w:line="240" w:lineRule="atLeast"/>
        <w:ind w:left="-284" w:right="49" w:firstLine="284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E17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Pr="00B1203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3E17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B1203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Контроль за виконанням  рішення покласти на</w:t>
      </w:r>
      <w:r w:rsidRPr="003E17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E17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постійну комісію сільської ради з питань </w:t>
      </w:r>
      <w:r w:rsidRPr="003E179C">
        <w:rPr>
          <w:rFonts w:ascii="Times New Roman" w:hAnsi="Times New Roman" w:cs="Times New Roman"/>
          <w:snapToGrid w:val="0"/>
          <w:sz w:val="28"/>
          <w:szCs w:val="28"/>
          <w:lang w:val="uk-UA"/>
        </w:rPr>
        <w:t>планування фінансів, бюджету, соціально-економічного розвитку, промисловості, підприємництва та інвестиційної діяльності.</w:t>
      </w:r>
    </w:p>
    <w:p w:rsidR="00027485" w:rsidRPr="003E179C" w:rsidRDefault="003E179C" w:rsidP="00A5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203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</w:p>
    <w:p w:rsidR="002F7D25" w:rsidRDefault="002F7D25" w:rsidP="002F7D25">
      <w:pPr>
        <w:tabs>
          <w:tab w:val="left" w:pos="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7BC6" w:rsidRPr="0044314C" w:rsidRDefault="00027485" w:rsidP="002F7D25">
      <w:pPr>
        <w:tabs>
          <w:tab w:val="left" w:pos="0"/>
        </w:tabs>
        <w:spacing w:after="0" w:line="240" w:lineRule="auto"/>
        <w:ind w:right="-143"/>
        <w:rPr>
          <w:lang w:val="uk-UA"/>
        </w:rPr>
      </w:pPr>
      <w:r w:rsidRPr="003E179C">
        <w:rPr>
          <w:rFonts w:ascii="Times New Roman" w:eastAsia="Calibri" w:hAnsi="Times New Roman" w:cs="Times New Roman"/>
          <w:b/>
          <w:sz w:val="28"/>
          <w:lang w:val="uk-UA"/>
        </w:rPr>
        <w:t>Сільський</w:t>
      </w:r>
      <w:r w:rsidRPr="003E1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голова</w:t>
      </w:r>
      <w:r w:rsidRPr="003E1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E1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3E1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E1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E1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2748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Pr="0002748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Любов</w:t>
      </w:r>
      <w:r w:rsidRPr="00027485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</w:t>
      </w:r>
      <w:r w:rsidRPr="00027485">
        <w:rPr>
          <w:rFonts w:ascii="Times New Roman" w:eastAsia="Calibri" w:hAnsi="Times New Roman" w:cs="Times New Roman"/>
          <w:b/>
          <w:iCs/>
          <w:caps/>
          <w:sz w:val="28"/>
          <w:szCs w:val="28"/>
          <w:lang w:val="uk-UA"/>
        </w:rPr>
        <w:t>ЧЕШКО</w:t>
      </w:r>
    </w:p>
    <w:sectPr w:rsidR="00477BC6" w:rsidRPr="004431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786D"/>
    <w:multiLevelType w:val="hybridMultilevel"/>
    <w:tmpl w:val="47202224"/>
    <w:lvl w:ilvl="0" w:tplc="5ECAD830">
      <w:start w:val="36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3399"/>
    <w:multiLevelType w:val="hybridMultilevel"/>
    <w:tmpl w:val="4B86A0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D2E06"/>
    <w:multiLevelType w:val="hybridMultilevel"/>
    <w:tmpl w:val="6916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3111D"/>
    <w:multiLevelType w:val="hybridMultilevel"/>
    <w:tmpl w:val="6436E798"/>
    <w:lvl w:ilvl="0" w:tplc="A53C6E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BD"/>
    <w:rsid w:val="00006324"/>
    <w:rsid w:val="00027485"/>
    <w:rsid w:val="00035193"/>
    <w:rsid w:val="00035BFC"/>
    <w:rsid w:val="00036E3B"/>
    <w:rsid w:val="000378D6"/>
    <w:rsid w:val="00044D23"/>
    <w:rsid w:val="00045990"/>
    <w:rsid w:val="000737A6"/>
    <w:rsid w:val="00075815"/>
    <w:rsid w:val="00091B6D"/>
    <w:rsid w:val="00091EA5"/>
    <w:rsid w:val="000A0676"/>
    <w:rsid w:val="000A374B"/>
    <w:rsid w:val="000A526F"/>
    <w:rsid w:val="000B7E0F"/>
    <w:rsid w:val="000C2F19"/>
    <w:rsid w:val="000E01EE"/>
    <w:rsid w:val="000F1063"/>
    <w:rsid w:val="000F186B"/>
    <w:rsid w:val="000F7966"/>
    <w:rsid w:val="00107A10"/>
    <w:rsid w:val="00107BD0"/>
    <w:rsid w:val="0011788B"/>
    <w:rsid w:val="001314D2"/>
    <w:rsid w:val="0014583D"/>
    <w:rsid w:val="00145A54"/>
    <w:rsid w:val="00155DC6"/>
    <w:rsid w:val="001811A8"/>
    <w:rsid w:val="001836BB"/>
    <w:rsid w:val="001C0A3F"/>
    <w:rsid w:val="001E13BD"/>
    <w:rsid w:val="001F7A98"/>
    <w:rsid w:val="002076C3"/>
    <w:rsid w:val="00211554"/>
    <w:rsid w:val="00215826"/>
    <w:rsid w:val="002268EE"/>
    <w:rsid w:val="0024398E"/>
    <w:rsid w:val="00244624"/>
    <w:rsid w:val="00255365"/>
    <w:rsid w:val="0025713E"/>
    <w:rsid w:val="0026571B"/>
    <w:rsid w:val="002812C1"/>
    <w:rsid w:val="002B1007"/>
    <w:rsid w:val="002D2444"/>
    <w:rsid w:val="002E3F10"/>
    <w:rsid w:val="002F7D25"/>
    <w:rsid w:val="00307E69"/>
    <w:rsid w:val="00310501"/>
    <w:rsid w:val="003365ED"/>
    <w:rsid w:val="00337F50"/>
    <w:rsid w:val="003424F4"/>
    <w:rsid w:val="00343318"/>
    <w:rsid w:val="00343BB3"/>
    <w:rsid w:val="003477C5"/>
    <w:rsid w:val="003526EC"/>
    <w:rsid w:val="003554B4"/>
    <w:rsid w:val="00362B4C"/>
    <w:rsid w:val="00364C03"/>
    <w:rsid w:val="0036770C"/>
    <w:rsid w:val="0038221A"/>
    <w:rsid w:val="00384DD6"/>
    <w:rsid w:val="003B32C4"/>
    <w:rsid w:val="003C2C25"/>
    <w:rsid w:val="003C35B2"/>
    <w:rsid w:val="003D11EC"/>
    <w:rsid w:val="003E179C"/>
    <w:rsid w:val="003E468B"/>
    <w:rsid w:val="00420E4F"/>
    <w:rsid w:val="004231D0"/>
    <w:rsid w:val="00425384"/>
    <w:rsid w:val="0043443E"/>
    <w:rsid w:val="0043786E"/>
    <w:rsid w:val="0044314C"/>
    <w:rsid w:val="00443EE4"/>
    <w:rsid w:val="00452C8F"/>
    <w:rsid w:val="00455AB3"/>
    <w:rsid w:val="00455C0A"/>
    <w:rsid w:val="00456828"/>
    <w:rsid w:val="00464968"/>
    <w:rsid w:val="0046565B"/>
    <w:rsid w:val="00473368"/>
    <w:rsid w:val="00473B2F"/>
    <w:rsid w:val="00477BC6"/>
    <w:rsid w:val="004852A7"/>
    <w:rsid w:val="004A2B0A"/>
    <w:rsid w:val="004B285F"/>
    <w:rsid w:val="004D6EEB"/>
    <w:rsid w:val="004F479F"/>
    <w:rsid w:val="004F7CE9"/>
    <w:rsid w:val="005011D8"/>
    <w:rsid w:val="00505F71"/>
    <w:rsid w:val="005061BA"/>
    <w:rsid w:val="00521CB3"/>
    <w:rsid w:val="0053482A"/>
    <w:rsid w:val="00553F0D"/>
    <w:rsid w:val="005763C3"/>
    <w:rsid w:val="00576B8A"/>
    <w:rsid w:val="005771BB"/>
    <w:rsid w:val="005871A2"/>
    <w:rsid w:val="00587BAC"/>
    <w:rsid w:val="005947F9"/>
    <w:rsid w:val="005A1DDE"/>
    <w:rsid w:val="005C3B8E"/>
    <w:rsid w:val="005F26BA"/>
    <w:rsid w:val="005F6400"/>
    <w:rsid w:val="005F70BF"/>
    <w:rsid w:val="0060508E"/>
    <w:rsid w:val="00606867"/>
    <w:rsid w:val="00607508"/>
    <w:rsid w:val="00611C93"/>
    <w:rsid w:val="00614079"/>
    <w:rsid w:val="006246A3"/>
    <w:rsid w:val="00632D47"/>
    <w:rsid w:val="0064464A"/>
    <w:rsid w:val="006451B3"/>
    <w:rsid w:val="006557D5"/>
    <w:rsid w:val="00663A68"/>
    <w:rsid w:val="00664EE1"/>
    <w:rsid w:val="00666C03"/>
    <w:rsid w:val="00675612"/>
    <w:rsid w:val="00680548"/>
    <w:rsid w:val="006B6A5D"/>
    <w:rsid w:val="006C0052"/>
    <w:rsid w:val="006C29AF"/>
    <w:rsid w:val="006C50F1"/>
    <w:rsid w:val="006D6128"/>
    <w:rsid w:val="006E405C"/>
    <w:rsid w:val="006E4C57"/>
    <w:rsid w:val="006F29B8"/>
    <w:rsid w:val="007006C9"/>
    <w:rsid w:val="00702BB8"/>
    <w:rsid w:val="00727BFF"/>
    <w:rsid w:val="0073289D"/>
    <w:rsid w:val="007343EB"/>
    <w:rsid w:val="007432C7"/>
    <w:rsid w:val="007436FA"/>
    <w:rsid w:val="00767DC2"/>
    <w:rsid w:val="00771B4F"/>
    <w:rsid w:val="007819EE"/>
    <w:rsid w:val="00782941"/>
    <w:rsid w:val="00790925"/>
    <w:rsid w:val="00790A9C"/>
    <w:rsid w:val="00796B09"/>
    <w:rsid w:val="0079706D"/>
    <w:rsid w:val="007D219B"/>
    <w:rsid w:val="007E3C7C"/>
    <w:rsid w:val="007E5F18"/>
    <w:rsid w:val="007F0873"/>
    <w:rsid w:val="007F11F2"/>
    <w:rsid w:val="00806D8D"/>
    <w:rsid w:val="00813862"/>
    <w:rsid w:val="00817562"/>
    <w:rsid w:val="00817696"/>
    <w:rsid w:val="0083140D"/>
    <w:rsid w:val="008375DF"/>
    <w:rsid w:val="00843119"/>
    <w:rsid w:val="00866098"/>
    <w:rsid w:val="00880DD1"/>
    <w:rsid w:val="00896C88"/>
    <w:rsid w:val="0089712E"/>
    <w:rsid w:val="008A2690"/>
    <w:rsid w:val="008A3AC8"/>
    <w:rsid w:val="008B010A"/>
    <w:rsid w:val="008B2B63"/>
    <w:rsid w:val="008C22A8"/>
    <w:rsid w:val="008D67D8"/>
    <w:rsid w:val="008F5207"/>
    <w:rsid w:val="008F74BE"/>
    <w:rsid w:val="0091253E"/>
    <w:rsid w:val="00933D54"/>
    <w:rsid w:val="00982E75"/>
    <w:rsid w:val="00993DAD"/>
    <w:rsid w:val="009A4BC5"/>
    <w:rsid w:val="009A6734"/>
    <w:rsid w:val="009B1E4F"/>
    <w:rsid w:val="009B44E5"/>
    <w:rsid w:val="009F2B18"/>
    <w:rsid w:val="00A07DBF"/>
    <w:rsid w:val="00A3715B"/>
    <w:rsid w:val="00A570EC"/>
    <w:rsid w:val="00A667DF"/>
    <w:rsid w:val="00A81651"/>
    <w:rsid w:val="00A93C34"/>
    <w:rsid w:val="00A953B0"/>
    <w:rsid w:val="00AB14F0"/>
    <w:rsid w:val="00AB327C"/>
    <w:rsid w:val="00AB39EA"/>
    <w:rsid w:val="00AC002E"/>
    <w:rsid w:val="00AC50E3"/>
    <w:rsid w:val="00AD317F"/>
    <w:rsid w:val="00AF66D8"/>
    <w:rsid w:val="00B0515B"/>
    <w:rsid w:val="00B1203F"/>
    <w:rsid w:val="00B14770"/>
    <w:rsid w:val="00B207E2"/>
    <w:rsid w:val="00B20E3C"/>
    <w:rsid w:val="00B302E8"/>
    <w:rsid w:val="00B34EFF"/>
    <w:rsid w:val="00B4423E"/>
    <w:rsid w:val="00B461E6"/>
    <w:rsid w:val="00B47EAF"/>
    <w:rsid w:val="00B528EC"/>
    <w:rsid w:val="00B5426A"/>
    <w:rsid w:val="00B76B9C"/>
    <w:rsid w:val="00B9164B"/>
    <w:rsid w:val="00B929B8"/>
    <w:rsid w:val="00BB1A90"/>
    <w:rsid w:val="00BC0BFE"/>
    <w:rsid w:val="00BC1091"/>
    <w:rsid w:val="00BC2495"/>
    <w:rsid w:val="00BC4F6B"/>
    <w:rsid w:val="00BD26B1"/>
    <w:rsid w:val="00BF60BD"/>
    <w:rsid w:val="00C005BB"/>
    <w:rsid w:val="00C1099B"/>
    <w:rsid w:val="00C12A9F"/>
    <w:rsid w:val="00C369F7"/>
    <w:rsid w:val="00C61006"/>
    <w:rsid w:val="00C85656"/>
    <w:rsid w:val="00C93058"/>
    <w:rsid w:val="00C97113"/>
    <w:rsid w:val="00CA3579"/>
    <w:rsid w:val="00CD65CB"/>
    <w:rsid w:val="00CF0F98"/>
    <w:rsid w:val="00D323BD"/>
    <w:rsid w:val="00D3545A"/>
    <w:rsid w:val="00D410C2"/>
    <w:rsid w:val="00D46E6B"/>
    <w:rsid w:val="00D50917"/>
    <w:rsid w:val="00D5261E"/>
    <w:rsid w:val="00D526E9"/>
    <w:rsid w:val="00D546BE"/>
    <w:rsid w:val="00D5744C"/>
    <w:rsid w:val="00D578B6"/>
    <w:rsid w:val="00D67A23"/>
    <w:rsid w:val="00D83328"/>
    <w:rsid w:val="00D87B03"/>
    <w:rsid w:val="00D96093"/>
    <w:rsid w:val="00DA1251"/>
    <w:rsid w:val="00DA3227"/>
    <w:rsid w:val="00DA48D0"/>
    <w:rsid w:val="00DA7288"/>
    <w:rsid w:val="00DC1397"/>
    <w:rsid w:val="00DC4A61"/>
    <w:rsid w:val="00DD4A32"/>
    <w:rsid w:val="00DE05F1"/>
    <w:rsid w:val="00DE19BC"/>
    <w:rsid w:val="00DE2836"/>
    <w:rsid w:val="00DF4251"/>
    <w:rsid w:val="00DF4B0F"/>
    <w:rsid w:val="00DF7C9A"/>
    <w:rsid w:val="00E102A0"/>
    <w:rsid w:val="00E16650"/>
    <w:rsid w:val="00E16FBD"/>
    <w:rsid w:val="00E32CE9"/>
    <w:rsid w:val="00E37B97"/>
    <w:rsid w:val="00E60E97"/>
    <w:rsid w:val="00E62CCC"/>
    <w:rsid w:val="00E653E6"/>
    <w:rsid w:val="00E67023"/>
    <w:rsid w:val="00E75538"/>
    <w:rsid w:val="00E96671"/>
    <w:rsid w:val="00EA693B"/>
    <w:rsid w:val="00EA79B3"/>
    <w:rsid w:val="00EB7118"/>
    <w:rsid w:val="00ED14B2"/>
    <w:rsid w:val="00EF7A27"/>
    <w:rsid w:val="00F25BFC"/>
    <w:rsid w:val="00F25F82"/>
    <w:rsid w:val="00F378BD"/>
    <w:rsid w:val="00F45FBE"/>
    <w:rsid w:val="00F474C2"/>
    <w:rsid w:val="00F514F6"/>
    <w:rsid w:val="00F52A99"/>
    <w:rsid w:val="00F601BA"/>
    <w:rsid w:val="00F67971"/>
    <w:rsid w:val="00F903A0"/>
    <w:rsid w:val="00F90A06"/>
    <w:rsid w:val="00FA14A4"/>
    <w:rsid w:val="00FA43BD"/>
    <w:rsid w:val="00FB5BE7"/>
    <w:rsid w:val="00FB5E3E"/>
    <w:rsid w:val="00FC4CC0"/>
    <w:rsid w:val="00FE7277"/>
    <w:rsid w:val="00FF363E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E6856-8B61-468C-B840-08983DA6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7485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2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C6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59"/>
    <w:rsid w:val="00BC1091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3E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3E17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3E179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8">
    <w:name w:val="Другое_"/>
    <w:basedOn w:val="a0"/>
    <w:link w:val="a9"/>
    <w:rsid w:val="004B285F"/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rsid w:val="004B285F"/>
    <w:pPr>
      <w:widowControl w:val="0"/>
      <w:spacing w:after="4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Обычный1"/>
    <w:rsid w:val="000F1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BD97-4F58-40D9-BAB7-7DFB0F84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5</cp:revision>
  <cp:lastPrinted>2023-09-14T11:08:00Z</cp:lastPrinted>
  <dcterms:created xsi:type="dcterms:W3CDTF">2023-09-05T08:48:00Z</dcterms:created>
  <dcterms:modified xsi:type="dcterms:W3CDTF">2023-09-14T11:09:00Z</dcterms:modified>
</cp:coreProperties>
</file>