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2BD2" w14:textId="77777777" w:rsidR="007A0E1B" w:rsidRPr="00214F97" w:rsidRDefault="007A0E1B" w:rsidP="007A0E1B">
      <w:pPr>
        <w:jc w:val="both"/>
        <w:rPr>
          <w:sz w:val="28"/>
          <w:szCs w:val="28"/>
        </w:rPr>
      </w:pPr>
    </w:p>
    <w:p w14:paraId="734A8233" w14:textId="77777777" w:rsidR="005373EC" w:rsidRDefault="005373EC" w:rsidP="0023234E">
      <w:pPr>
        <w:rPr>
          <w:b/>
          <w:bCs/>
          <w:color w:val="333333"/>
          <w:sz w:val="28"/>
          <w:szCs w:val="28"/>
          <w:lang w:val="ru-RU"/>
        </w:rPr>
      </w:pPr>
    </w:p>
    <w:p w14:paraId="0C71E63A" w14:textId="77777777" w:rsidR="005373EC" w:rsidRDefault="005373EC" w:rsidP="0023234E">
      <w:pPr>
        <w:rPr>
          <w:b/>
          <w:bCs/>
          <w:color w:val="333333"/>
          <w:sz w:val="28"/>
          <w:szCs w:val="28"/>
          <w:lang w:val="ru-RU"/>
        </w:rPr>
      </w:pPr>
    </w:p>
    <w:p w14:paraId="089A07AE" w14:textId="77777777" w:rsidR="005373EC" w:rsidRDefault="005373EC" w:rsidP="0023234E">
      <w:pPr>
        <w:rPr>
          <w:b/>
          <w:bCs/>
          <w:color w:val="333333"/>
          <w:sz w:val="28"/>
          <w:szCs w:val="28"/>
          <w:lang w:val="ru-RU"/>
        </w:rPr>
      </w:pPr>
    </w:p>
    <w:p w14:paraId="09D3C3FA" w14:textId="0625CDC4" w:rsidR="005373EC" w:rsidRPr="00B003D9" w:rsidRDefault="005373EC" w:rsidP="005373EC">
      <w:pPr>
        <w:widowControl w:val="0"/>
        <w:ind w:left="4678" w:right="440"/>
        <w:jc w:val="right"/>
        <w:rPr>
          <w:color w:val="FF0000"/>
          <w:sz w:val="26"/>
          <w:szCs w:val="26"/>
          <w:lang w:val="ru-RU" w:eastAsia="uk-UA" w:bidi="uk-UA"/>
        </w:rPr>
      </w:pPr>
      <w:r w:rsidRPr="005373EC">
        <w:rPr>
          <w:b/>
          <w:bCs/>
          <w:color w:val="FF0000"/>
          <w:sz w:val="26"/>
          <w:szCs w:val="26"/>
          <w:lang w:eastAsia="uk-UA" w:bidi="uk-UA"/>
        </w:rPr>
        <w:t>Додаток до рішення Воро</w:t>
      </w:r>
      <w:r>
        <w:rPr>
          <w:b/>
          <w:bCs/>
          <w:color w:val="FF0000"/>
          <w:sz w:val="26"/>
          <w:szCs w:val="26"/>
          <w:lang w:eastAsia="uk-UA" w:bidi="uk-UA"/>
        </w:rPr>
        <w:t>ньківської сільської ради від 15</w:t>
      </w:r>
      <w:r w:rsidRPr="005373EC">
        <w:rPr>
          <w:b/>
          <w:bCs/>
          <w:color w:val="FF0000"/>
          <w:sz w:val="26"/>
          <w:szCs w:val="26"/>
          <w:lang w:eastAsia="uk-UA" w:bidi="uk-UA"/>
        </w:rPr>
        <w:t>.09.2023 №</w:t>
      </w:r>
      <w:r w:rsidR="00653749">
        <w:rPr>
          <w:b/>
          <w:bCs/>
          <w:color w:val="FF0000"/>
          <w:sz w:val="26"/>
          <w:szCs w:val="26"/>
          <w:lang w:eastAsia="uk-UA" w:bidi="uk-UA"/>
        </w:rPr>
        <w:t>949</w:t>
      </w:r>
      <w:r>
        <w:rPr>
          <w:b/>
          <w:bCs/>
          <w:color w:val="FF0000"/>
          <w:sz w:val="26"/>
          <w:szCs w:val="26"/>
          <w:lang w:eastAsia="uk-UA" w:bidi="uk-UA"/>
        </w:rPr>
        <w:t>-26-</w:t>
      </w:r>
      <w:r>
        <w:rPr>
          <w:b/>
          <w:bCs/>
          <w:color w:val="FF0000"/>
          <w:sz w:val="26"/>
          <w:szCs w:val="26"/>
          <w:lang w:val="en-US" w:eastAsia="uk-UA" w:bidi="uk-UA"/>
        </w:rPr>
        <w:t>VIII</w:t>
      </w:r>
    </w:p>
    <w:p w14:paraId="016E5691" w14:textId="77777777" w:rsidR="00B003D9" w:rsidRPr="00653749" w:rsidRDefault="00B003D9" w:rsidP="00B003D9">
      <w:pPr>
        <w:widowControl w:val="0"/>
        <w:jc w:val="center"/>
        <w:rPr>
          <w:b/>
          <w:bCs/>
          <w:sz w:val="44"/>
          <w:szCs w:val="44"/>
          <w:lang w:val="ru-RU" w:eastAsia="uk-UA" w:bidi="uk-UA"/>
        </w:rPr>
      </w:pPr>
    </w:p>
    <w:p w14:paraId="00FBB8E5" w14:textId="77777777" w:rsidR="00B003D9" w:rsidRPr="00B003D9" w:rsidRDefault="00B003D9" w:rsidP="00B003D9">
      <w:pPr>
        <w:widowControl w:val="0"/>
        <w:jc w:val="center"/>
        <w:rPr>
          <w:b/>
          <w:bCs/>
          <w:sz w:val="44"/>
          <w:szCs w:val="44"/>
          <w:lang w:eastAsia="uk-UA" w:bidi="uk-UA"/>
        </w:rPr>
      </w:pPr>
    </w:p>
    <w:p w14:paraId="53F0CFDB" w14:textId="77777777" w:rsidR="00B003D9" w:rsidRPr="00B003D9" w:rsidRDefault="00B003D9" w:rsidP="00B003D9">
      <w:pPr>
        <w:widowControl w:val="0"/>
        <w:jc w:val="center"/>
        <w:rPr>
          <w:b/>
          <w:bCs/>
          <w:sz w:val="44"/>
          <w:szCs w:val="44"/>
          <w:lang w:eastAsia="uk-UA" w:bidi="uk-UA"/>
        </w:rPr>
      </w:pPr>
    </w:p>
    <w:p w14:paraId="5862DF68" w14:textId="77777777" w:rsidR="00B003D9" w:rsidRPr="00B003D9" w:rsidRDefault="00B003D9" w:rsidP="00B003D9">
      <w:pPr>
        <w:widowControl w:val="0"/>
        <w:jc w:val="center"/>
        <w:rPr>
          <w:b/>
          <w:bCs/>
          <w:sz w:val="44"/>
          <w:szCs w:val="44"/>
          <w:lang w:eastAsia="uk-UA" w:bidi="uk-UA"/>
        </w:rPr>
      </w:pPr>
    </w:p>
    <w:p w14:paraId="64217803" w14:textId="77777777" w:rsidR="00B003D9" w:rsidRPr="00B003D9" w:rsidRDefault="00B003D9" w:rsidP="00B003D9">
      <w:pPr>
        <w:widowControl w:val="0"/>
        <w:jc w:val="center"/>
        <w:rPr>
          <w:b/>
          <w:bCs/>
          <w:sz w:val="44"/>
          <w:szCs w:val="44"/>
          <w:lang w:eastAsia="uk-UA" w:bidi="uk-UA"/>
        </w:rPr>
      </w:pPr>
    </w:p>
    <w:p w14:paraId="7306061F" w14:textId="77777777" w:rsidR="00B003D9" w:rsidRPr="00B003D9" w:rsidRDefault="00B003D9" w:rsidP="00B003D9">
      <w:pPr>
        <w:widowControl w:val="0"/>
        <w:jc w:val="center"/>
        <w:rPr>
          <w:b/>
          <w:bCs/>
          <w:sz w:val="44"/>
          <w:szCs w:val="44"/>
          <w:lang w:eastAsia="uk-UA" w:bidi="uk-UA"/>
        </w:rPr>
      </w:pPr>
    </w:p>
    <w:p w14:paraId="4925B6D7" w14:textId="77777777" w:rsidR="00B003D9" w:rsidRPr="00B003D9" w:rsidRDefault="00B003D9" w:rsidP="00B003D9">
      <w:pPr>
        <w:widowControl w:val="0"/>
        <w:jc w:val="center"/>
        <w:rPr>
          <w:b/>
          <w:bCs/>
          <w:sz w:val="44"/>
          <w:szCs w:val="44"/>
          <w:lang w:eastAsia="uk-UA" w:bidi="uk-UA"/>
        </w:rPr>
      </w:pPr>
    </w:p>
    <w:p w14:paraId="46E43F61" w14:textId="77777777" w:rsidR="00B003D9" w:rsidRPr="00B003D9" w:rsidRDefault="00B003D9" w:rsidP="00B003D9">
      <w:pPr>
        <w:widowControl w:val="0"/>
        <w:jc w:val="center"/>
        <w:rPr>
          <w:b/>
          <w:bCs/>
          <w:sz w:val="44"/>
          <w:szCs w:val="44"/>
          <w:lang w:eastAsia="uk-UA" w:bidi="uk-UA"/>
        </w:rPr>
      </w:pPr>
    </w:p>
    <w:p w14:paraId="3D604DF2" w14:textId="77777777" w:rsidR="00B003D9" w:rsidRPr="00B003D9" w:rsidRDefault="00B003D9" w:rsidP="00B003D9">
      <w:pPr>
        <w:widowControl w:val="0"/>
        <w:jc w:val="center"/>
        <w:rPr>
          <w:b/>
          <w:bCs/>
          <w:sz w:val="44"/>
          <w:szCs w:val="44"/>
          <w:lang w:eastAsia="uk-UA" w:bidi="uk-UA"/>
        </w:rPr>
      </w:pPr>
      <w:r w:rsidRPr="00B003D9">
        <w:rPr>
          <w:b/>
          <w:bCs/>
          <w:sz w:val="44"/>
          <w:szCs w:val="44"/>
          <w:lang w:eastAsia="uk-UA" w:bidi="uk-UA"/>
        </w:rPr>
        <w:t>ПОЛОЖЕННЯ</w:t>
      </w:r>
    </w:p>
    <w:p w14:paraId="329B115C" w14:textId="77777777" w:rsidR="00B003D9" w:rsidRPr="00B003D9" w:rsidRDefault="00B003D9" w:rsidP="00B003D9">
      <w:pPr>
        <w:widowControl w:val="0"/>
        <w:jc w:val="center"/>
        <w:rPr>
          <w:b/>
          <w:bCs/>
          <w:sz w:val="44"/>
          <w:szCs w:val="44"/>
          <w:lang w:eastAsia="uk-UA" w:bidi="uk-UA"/>
        </w:rPr>
      </w:pPr>
      <w:r w:rsidRPr="00B003D9">
        <w:rPr>
          <w:b/>
          <w:bCs/>
          <w:sz w:val="44"/>
          <w:szCs w:val="44"/>
          <w:lang w:eastAsia="uk-UA" w:bidi="uk-UA"/>
        </w:rPr>
        <w:t>ПРО ВІДДІЛ ЖИТЛОВО-КОМУНАЛЬНОГО</w:t>
      </w:r>
      <w:r w:rsidRPr="00B003D9">
        <w:rPr>
          <w:b/>
          <w:bCs/>
          <w:sz w:val="44"/>
          <w:szCs w:val="44"/>
          <w:lang w:eastAsia="uk-UA" w:bidi="uk-UA"/>
        </w:rPr>
        <w:br/>
        <w:t>ГОСПОДАРСТВА</w:t>
      </w:r>
      <w:r w:rsidRPr="00B003D9">
        <w:rPr>
          <w:b/>
          <w:bCs/>
          <w:caps/>
          <w:sz w:val="44"/>
          <w:szCs w:val="44"/>
          <w:lang w:eastAsia="uk-UA" w:bidi="uk-UA"/>
        </w:rPr>
        <w:t xml:space="preserve">, комунальної власності, розвитку інфраструктури та благоустрою виконавчого комітету ВОРОНЬКІВСЬКОЇ СІЛЬСЬКОЇ РАДИ </w:t>
      </w:r>
      <w:r w:rsidRPr="00B003D9">
        <w:rPr>
          <w:b/>
          <w:bCs/>
          <w:caps/>
          <w:sz w:val="44"/>
          <w:szCs w:val="44"/>
          <w:lang w:eastAsia="uk-UA" w:bidi="uk-UA"/>
        </w:rPr>
        <w:br/>
        <w:t>Бориспільського району Київської області</w:t>
      </w:r>
    </w:p>
    <w:p w14:paraId="01F5C51A" w14:textId="77777777" w:rsidR="00B003D9" w:rsidRPr="00B003D9" w:rsidRDefault="00B003D9" w:rsidP="00B003D9">
      <w:pPr>
        <w:widowControl w:val="0"/>
        <w:jc w:val="center"/>
        <w:rPr>
          <w:rFonts w:eastAsia="Arial"/>
          <w:sz w:val="20"/>
          <w:szCs w:val="20"/>
          <w:lang w:eastAsia="uk-UA" w:bidi="uk-UA"/>
        </w:rPr>
      </w:pPr>
    </w:p>
    <w:p w14:paraId="4C971F48" w14:textId="77777777" w:rsidR="00B003D9" w:rsidRPr="00B003D9" w:rsidRDefault="00B003D9" w:rsidP="00B003D9">
      <w:pPr>
        <w:widowControl w:val="0"/>
        <w:jc w:val="center"/>
        <w:rPr>
          <w:rFonts w:eastAsia="Arial"/>
          <w:sz w:val="20"/>
          <w:szCs w:val="20"/>
          <w:lang w:eastAsia="uk-UA" w:bidi="uk-UA"/>
        </w:rPr>
      </w:pPr>
    </w:p>
    <w:p w14:paraId="5C97E6C5" w14:textId="77777777" w:rsidR="00B003D9" w:rsidRPr="00B003D9" w:rsidRDefault="00B003D9" w:rsidP="00B003D9">
      <w:pPr>
        <w:widowControl w:val="0"/>
        <w:jc w:val="center"/>
        <w:rPr>
          <w:rFonts w:eastAsia="Arial"/>
          <w:sz w:val="20"/>
          <w:szCs w:val="20"/>
          <w:lang w:eastAsia="uk-UA" w:bidi="uk-UA"/>
        </w:rPr>
      </w:pPr>
    </w:p>
    <w:p w14:paraId="4A7D0DB3" w14:textId="77777777" w:rsidR="00B003D9" w:rsidRPr="00B003D9" w:rsidRDefault="00B003D9" w:rsidP="00B003D9">
      <w:pPr>
        <w:widowControl w:val="0"/>
        <w:jc w:val="center"/>
        <w:rPr>
          <w:rFonts w:eastAsia="Arial"/>
          <w:sz w:val="20"/>
          <w:szCs w:val="20"/>
          <w:lang w:eastAsia="uk-UA" w:bidi="uk-UA"/>
        </w:rPr>
      </w:pPr>
    </w:p>
    <w:p w14:paraId="3A8368B7" w14:textId="77777777" w:rsidR="00B003D9" w:rsidRPr="00B003D9" w:rsidRDefault="00B003D9" w:rsidP="00B003D9">
      <w:pPr>
        <w:widowControl w:val="0"/>
        <w:jc w:val="center"/>
        <w:rPr>
          <w:rFonts w:eastAsia="Arial"/>
          <w:sz w:val="20"/>
          <w:szCs w:val="20"/>
          <w:lang w:eastAsia="uk-UA" w:bidi="uk-UA"/>
        </w:rPr>
      </w:pPr>
    </w:p>
    <w:p w14:paraId="5E550268" w14:textId="77777777" w:rsidR="00B003D9" w:rsidRPr="00B003D9" w:rsidRDefault="00B003D9" w:rsidP="00B003D9">
      <w:pPr>
        <w:widowControl w:val="0"/>
        <w:jc w:val="center"/>
        <w:rPr>
          <w:rFonts w:eastAsia="Arial"/>
          <w:sz w:val="20"/>
          <w:szCs w:val="20"/>
          <w:lang w:eastAsia="uk-UA" w:bidi="uk-UA"/>
        </w:rPr>
      </w:pPr>
    </w:p>
    <w:p w14:paraId="7E4A2605" w14:textId="77777777" w:rsidR="00B003D9" w:rsidRPr="00B003D9" w:rsidRDefault="00B003D9" w:rsidP="00B003D9">
      <w:pPr>
        <w:widowControl w:val="0"/>
        <w:jc w:val="center"/>
        <w:rPr>
          <w:rFonts w:eastAsia="Arial"/>
          <w:sz w:val="20"/>
          <w:szCs w:val="20"/>
          <w:lang w:eastAsia="uk-UA" w:bidi="uk-UA"/>
        </w:rPr>
      </w:pPr>
    </w:p>
    <w:p w14:paraId="7DA190A3" w14:textId="77777777" w:rsidR="00B003D9" w:rsidRPr="00B003D9" w:rsidRDefault="00B003D9" w:rsidP="00B003D9">
      <w:pPr>
        <w:widowControl w:val="0"/>
        <w:jc w:val="center"/>
        <w:rPr>
          <w:rFonts w:eastAsia="Arial"/>
          <w:sz w:val="20"/>
          <w:szCs w:val="20"/>
          <w:lang w:eastAsia="uk-UA" w:bidi="uk-UA"/>
        </w:rPr>
      </w:pPr>
    </w:p>
    <w:p w14:paraId="3A36C31D" w14:textId="77777777" w:rsidR="00B003D9" w:rsidRPr="00B003D9" w:rsidRDefault="00B003D9" w:rsidP="00B003D9">
      <w:pPr>
        <w:widowControl w:val="0"/>
        <w:jc w:val="center"/>
        <w:rPr>
          <w:rFonts w:eastAsia="Arial"/>
          <w:sz w:val="20"/>
          <w:szCs w:val="20"/>
          <w:lang w:eastAsia="uk-UA" w:bidi="uk-UA"/>
        </w:rPr>
      </w:pPr>
    </w:p>
    <w:p w14:paraId="61E7F9CA" w14:textId="77777777" w:rsidR="00B003D9" w:rsidRPr="00B003D9" w:rsidRDefault="00B003D9" w:rsidP="00B003D9">
      <w:pPr>
        <w:widowControl w:val="0"/>
        <w:jc w:val="center"/>
        <w:rPr>
          <w:rFonts w:eastAsia="Arial"/>
          <w:sz w:val="20"/>
          <w:szCs w:val="20"/>
          <w:lang w:eastAsia="uk-UA" w:bidi="uk-UA"/>
        </w:rPr>
      </w:pPr>
    </w:p>
    <w:p w14:paraId="1B669473" w14:textId="77777777" w:rsidR="00B003D9" w:rsidRPr="00B003D9" w:rsidRDefault="00B003D9" w:rsidP="00B003D9">
      <w:pPr>
        <w:widowControl w:val="0"/>
        <w:jc w:val="center"/>
        <w:rPr>
          <w:rFonts w:eastAsia="Arial"/>
          <w:sz w:val="20"/>
          <w:szCs w:val="20"/>
          <w:lang w:eastAsia="uk-UA" w:bidi="uk-UA"/>
        </w:rPr>
      </w:pPr>
    </w:p>
    <w:p w14:paraId="4959BFFE" w14:textId="77777777" w:rsidR="00B003D9" w:rsidRPr="00B003D9" w:rsidRDefault="00B003D9" w:rsidP="00B003D9">
      <w:pPr>
        <w:widowControl w:val="0"/>
        <w:jc w:val="center"/>
        <w:rPr>
          <w:rFonts w:eastAsia="Arial"/>
          <w:sz w:val="20"/>
          <w:szCs w:val="20"/>
          <w:lang w:eastAsia="uk-UA" w:bidi="uk-UA"/>
        </w:rPr>
      </w:pPr>
    </w:p>
    <w:p w14:paraId="1327404E" w14:textId="77777777" w:rsidR="00B003D9" w:rsidRPr="00B003D9" w:rsidRDefault="00B003D9" w:rsidP="00B003D9">
      <w:pPr>
        <w:widowControl w:val="0"/>
        <w:jc w:val="center"/>
        <w:rPr>
          <w:rFonts w:eastAsia="Arial"/>
          <w:sz w:val="20"/>
          <w:szCs w:val="20"/>
          <w:lang w:eastAsia="uk-UA" w:bidi="uk-UA"/>
        </w:rPr>
      </w:pPr>
    </w:p>
    <w:p w14:paraId="63DA9952" w14:textId="77777777" w:rsidR="00B003D9" w:rsidRPr="00B003D9" w:rsidRDefault="00B003D9" w:rsidP="00B003D9">
      <w:pPr>
        <w:widowControl w:val="0"/>
        <w:jc w:val="center"/>
        <w:rPr>
          <w:rFonts w:eastAsia="Arial"/>
          <w:sz w:val="20"/>
          <w:szCs w:val="20"/>
          <w:lang w:eastAsia="uk-UA" w:bidi="uk-UA"/>
        </w:rPr>
      </w:pPr>
    </w:p>
    <w:p w14:paraId="5438C657" w14:textId="77777777" w:rsidR="00B003D9" w:rsidRPr="00B003D9" w:rsidRDefault="00B003D9" w:rsidP="00B003D9">
      <w:pPr>
        <w:widowControl w:val="0"/>
        <w:jc w:val="center"/>
        <w:rPr>
          <w:rFonts w:eastAsia="Arial"/>
          <w:sz w:val="20"/>
          <w:szCs w:val="20"/>
          <w:lang w:eastAsia="uk-UA" w:bidi="uk-UA"/>
        </w:rPr>
      </w:pPr>
    </w:p>
    <w:p w14:paraId="211DD27F" w14:textId="77777777" w:rsidR="00B003D9" w:rsidRPr="00B003D9" w:rsidRDefault="00B003D9" w:rsidP="00B003D9">
      <w:pPr>
        <w:widowControl w:val="0"/>
        <w:jc w:val="center"/>
        <w:rPr>
          <w:rFonts w:eastAsia="Arial"/>
          <w:sz w:val="20"/>
          <w:szCs w:val="20"/>
          <w:lang w:eastAsia="uk-UA" w:bidi="uk-UA"/>
        </w:rPr>
      </w:pPr>
    </w:p>
    <w:p w14:paraId="10211247" w14:textId="77777777" w:rsidR="00B003D9" w:rsidRPr="00B003D9" w:rsidRDefault="00B003D9" w:rsidP="00B003D9">
      <w:pPr>
        <w:widowControl w:val="0"/>
        <w:jc w:val="center"/>
        <w:rPr>
          <w:rFonts w:eastAsia="Arial"/>
          <w:sz w:val="20"/>
          <w:szCs w:val="20"/>
          <w:lang w:eastAsia="uk-UA" w:bidi="uk-UA"/>
        </w:rPr>
      </w:pPr>
    </w:p>
    <w:p w14:paraId="5FC6F3D9" w14:textId="77777777" w:rsidR="00B003D9" w:rsidRPr="00B003D9" w:rsidRDefault="00B003D9" w:rsidP="00B003D9">
      <w:pPr>
        <w:widowControl w:val="0"/>
        <w:jc w:val="center"/>
        <w:rPr>
          <w:rFonts w:eastAsia="Arial"/>
          <w:sz w:val="20"/>
          <w:szCs w:val="20"/>
          <w:lang w:eastAsia="uk-UA" w:bidi="uk-UA"/>
        </w:rPr>
      </w:pPr>
    </w:p>
    <w:p w14:paraId="1CFCF1F0" w14:textId="77777777" w:rsidR="00B003D9" w:rsidRPr="00B003D9" w:rsidRDefault="00B003D9" w:rsidP="001C2298">
      <w:pPr>
        <w:widowControl w:val="0"/>
        <w:rPr>
          <w:rFonts w:eastAsia="Arial"/>
          <w:sz w:val="20"/>
          <w:szCs w:val="20"/>
          <w:lang w:eastAsia="uk-UA" w:bidi="uk-UA"/>
        </w:rPr>
      </w:pPr>
    </w:p>
    <w:p w14:paraId="06928997" w14:textId="77777777" w:rsidR="00B003D9" w:rsidRPr="00B003D9" w:rsidRDefault="00B003D9" w:rsidP="00B003D9">
      <w:pPr>
        <w:widowControl w:val="0"/>
        <w:rPr>
          <w:rFonts w:eastAsia="Arial"/>
          <w:sz w:val="20"/>
          <w:szCs w:val="20"/>
          <w:lang w:eastAsia="uk-UA" w:bidi="uk-UA"/>
        </w:rPr>
      </w:pPr>
    </w:p>
    <w:p w14:paraId="3EB5216D" w14:textId="77777777" w:rsidR="00B003D9" w:rsidRPr="00B003D9" w:rsidRDefault="00B003D9" w:rsidP="00B003D9">
      <w:pPr>
        <w:widowControl w:val="0"/>
        <w:jc w:val="center"/>
        <w:rPr>
          <w:rFonts w:eastAsia="Arial"/>
          <w:sz w:val="20"/>
          <w:szCs w:val="20"/>
          <w:lang w:eastAsia="uk-UA" w:bidi="uk-UA"/>
        </w:rPr>
      </w:pPr>
    </w:p>
    <w:p w14:paraId="45D02C94" w14:textId="77777777" w:rsidR="00B003D9" w:rsidRPr="00B003D9" w:rsidRDefault="00B003D9" w:rsidP="00B003D9">
      <w:pPr>
        <w:widowControl w:val="0"/>
        <w:jc w:val="center"/>
        <w:rPr>
          <w:rFonts w:eastAsia="Arial"/>
          <w:lang w:eastAsia="uk-UA" w:bidi="uk-UA"/>
        </w:rPr>
      </w:pPr>
      <w:r w:rsidRPr="00B003D9">
        <w:rPr>
          <w:rFonts w:eastAsia="Arial"/>
          <w:lang w:eastAsia="uk-UA" w:bidi="uk-UA"/>
        </w:rPr>
        <w:t>с. Вороньків</w:t>
      </w:r>
    </w:p>
    <w:p w14:paraId="5E4AFA16" w14:textId="77777777" w:rsidR="00B003D9" w:rsidRPr="00B003D9" w:rsidRDefault="00B003D9" w:rsidP="00B003D9">
      <w:pPr>
        <w:widowControl w:val="0"/>
        <w:jc w:val="center"/>
        <w:rPr>
          <w:rFonts w:eastAsia="Arial"/>
          <w:lang w:eastAsia="uk-UA" w:bidi="uk-UA"/>
        </w:rPr>
      </w:pPr>
      <w:r w:rsidRPr="00B003D9">
        <w:rPr>
          <w:rFonts w:eastAsia="Arial"/>
          <w:lang w:eastAsia="uk-UA" w:bidi="uk-UA"/>
        </w:rPr>
        <w:t>2023 рік</w:t>
      </w:r>
    </w:p>
    <w:p w14:paraId="7D691367" w14:textId="77777777" w:rsidR="00B003D9" w:rsidRPr="00B003D9" w:rsidRDefault="00B003D9" w:rsidP="00B003D9">
      <w:pPr>
        <w:widowControl w:val="0"/>
        <w:jc w:val="center"/>
        <w:rPr>
          <w:rFonts w:eastAsia="Arial"/>
          <w:lang w:eastAsia="uk-UA" w:bidi="uk-UA"/>
        </w:rPr>
      </w:pPr>
    </w:p>
    <w:p w14:paraId="431A4875" w14:textId="77777777" w:rsidR="00B003D9" w:rsidRPr="00B003D9" w:rsidRDefault="00B003D9" w:rsidP="00B003D9">
      <w:pPr>
        <w:keepNext/>
        <w:keepLines/>
        <w:widowControl w:val="0"/>
        <w:numPr>
          <w:ilvl w:val="0"/>
          <w:numId w:val="3"/>
        </w:numPr>
        <w:tabs>
          <w:tab w:val="left" w:pos="1128"/>
        </w:tabs>
        <w:ind w:firstLine="851"/>
        <w:jc w:val="both"/>
        <w:outlineLvl w:val="0"/>
        <w:rPr>
          <w:b/>
          <w:bCs/>
          <w:sz w:val="26"/>
          <w:szCs w:val="26"/>
          <w:lang w:eastAsia="uk-UA" w:bidi="uk-UA"/>
        </w:rPr>
      </w:pPr>
      <w:bookmarkStart w:id="0" w:name="bookmark0"/>
      <w:r w:rsidRPr="00B003D9">
        <w:rPr>
          <w:b/>
          <w:bCs/>
          <w:sz w:val="26"/>
          <w:szCs w:val="26"/>
          <w:lang w:eastAsia="uk-UA" w:bidi="uk-UA"/>
        </w:rPr>
        <w:t>ЗАГАЛЬНІ ПОЛОЖЕННЯ ТА СТРУКТУРА ВІДДІЛУ</w:t>
      </w:r>
      <w:bookmarkEnd w:id="0"/>
    </w:p>
    <w:p w14:paraId="625A9C06"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Відділ житлово-комунального господарства, комунальної власності, розвитку інфраструктури та благоустрою виконавчого комітету Вороньківської сільської ради Бориспільського району Київської області (далі - відділ) є структурним підрозділом виконавчого комітету Вороньківської сільської ради Бориспільського району Київської області. Відділ утворюється рішенням сільської ради. Відділ є підзвітним сільській раді, підпорядкований та підконтрольний її виконавчому комітету, сільському голові, заступнику сільського голови згідно розподілу обов'язків.</w:t>
      </w:r>
    </w:p>
    <w:p w14:paraId="4920851F"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У своїй діяльності відділ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рішеннями Вороньківської сільської ради та виконавчого комітету, розпорядженнями та дорученнями сільського голови, цим Положенням та іншими нормативними актами.</w:t>
      </w:r>
    </w:p>
    <w:p w14:paraId="7F9FC229"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Штатна чисельність працівників відділу затверджується рішенням Вороньківської сільської ради, посадовий склад та фонд оплати праці затверджується розпорядженням сільського голови.</w:t>
      </w:r>
    </w:p>
    <w:p w14:paraId="2EE89F2C"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Посадова інструкція начальника визначається цим положенням.</w:t>
      </w:r>
    </w:p>
    <w:p w14:paraId="2D2F33A0"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Посадові інструкції спеціалістів відділу затверджуються начальником відділу.</w:t>
      </w:r>
    </w:p>
    <w:p w14:paraId="06DC5666"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Посадові обов’язки інспекторів з питань благоустрою визначаються посадовими інструкціями, що затверджується начальником Відділу.</w:t>
      </w:r>
    </w:p>
    <w:p w14:paraId="4DEB2F4A"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Порядок взаємодії відділу з іншими структурними підрозділами виконавчого комітету визначається цим положенням.</w:t>
      </w:r>
    </w:p>
    <w:p w14:paraId="5282187A"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Зміни і доповнення до цього положення вносяться в порядку, встановленому для його прийняття.</w:t>
      </w:r>
    </w:p>
    <w:p w14:paraId="63F1DE0E" w14:textId="77777777" w:rsidR="00B003D9" w:rsidRPr="00B003D9" w:rsidRDefault="00B003D9" w:rsidP="00B003D9">
      <w:pPr>
        <w:widowControl w:val="0"/>
        <w:tabs>
          <w:tab w:val="left" w:pos="1625"/>
        </w:tabs>
        <w:jc w:val="both"/>
        <w:rPr>
          <w:sz w:val="28"/>
          <w:szCs w:val="28"/>
          <w:lang w:eastAsia="uk-UA" w:bidi="uk-UA"/>
        </w:rPr>
      </w:pPr>
    </w:p>
    <w:p w14:paraId="50E0A1D7" w14:textId="77777777" w:rsidR="00B003D9" w:rsidRPr="00B003D9" w:rsidRDefault="00B003D9" w:rsidP="00B003D9">
      <w:pPr>
        <w:widowControl w:val="0"/>
        <w:numPr>
          <w:ilvl w:val="0"/>
          <w:numId w:val="3"/>
        </w:numPr>
        <w:tabs>
          <w:tab w:val="left" w:pos="1208"/>
        </w:tabs>
        <w:ind w:firstLine="840"/>
        <w:jc w:val="both"/>
        <w:rPr>
          <w:b/>
          <w:sz w:val="28"/>
          <w:szCs w:val="28"/>
          <w:lang w:eastAsia="uk-UA" w:bidi="uk-UA"/>
        </w:rPr>
      </w:pPr>
      <w:r w:rsidRPr="00B003D9">
        <w:rPr>
          <w:b/>
          <w:bCs/>
          <w:sz w:val="28"/>
          <w:szCs w:val="28"/>
          <w:lang w:eastAsia="uk-UA" w:bidi="uk-UA"/>
        </w:rPr>
        <w:t>ЗАВДАННЯ ТА ПОВНОВАЖЕННЯ ПРАЦІВНИКІВ ВІДДІЛУ</w:t>
      </w:r>
    </w:p>
    <w:p w14:paraId="54AD9E61" w14:textId="77777777" w:rsidR="00B003D9" w:rsidRPr="00B003D9" w:rsidRDefault="00B003D9" w:rsidP="00B003D9">
      <w:pPr>
        <w:widowControl w:val="0"/>
        <w:numPr>
          <w:ilvl w:val="1"/>
          <w:numId w:val="3"/>
        </w:numPr>
        <w:tabs>
          <w:tab w:val="left" w:pos="1625"/>
        </w:tabs>
        <w:ind w:firstLine="840"/>
        <w:jc w:val="both"/>
        <w:rPr>
          <w:sz w:val="28"/>
          <w:szCs w:val="28"/>
          <w:lang w:eastAsia="uk-UA" w:bidi="uk-UA"/>
        </w:rPr>
      </w:pPr>
      <w:r w:rsidRPr="00B003D9">
        <w:rPr>
          <w:sz w:val="28"/>
          <w:szCs w:val="28"/>
          <w:lang w:eastAsia="uk-UA" w:bidi="uk-UA"/>
        </w:rPr>
        <w:t>Основними завданнями працівників відділу, в межах повноважень покладених на виконавчі органи сільської ради, відповідно</w:t>
      </w:r>
      <w:r w:rsidRPr="00B003D9">
        <w:rPr>
          <w:bCs/>
          <w:sz w:val="28"/>
          <w:szCs w:val="28"/>
          <w:lang w:eastAsia="uk-UA" w:bidi="uk-UA"/>
        </w:rPr>
        <w:t xml:space="preserve"> до Закону України «Про місцеве самоврядування в Україні», є:</w:t>
      </w:r>
    </w:p>
    <w:p w14:paraId="23A1D0F2"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Забезпечення реалізації державної політики у сфері житлово-комунального господарства на території Вороньківської сільської ради.</w:t>
      </w:r>
    </w:p>
    <w:p w14:paraId="11D9A85D"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Сприяння розвитку та здійснення заходів щодо поліпшення стану благоустрою на території громади.</w:t>
      </w:r>
    </w:p>
    <w:p w14:paraId="661CA018"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Забезпечення реалізації державної політики у сфері будівництва на території Вороньківської сільської ради.</w:t>
      </w:r>
    </w:p>
    <w:p w14:paraId="7336AE47"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Забезпечення реалізації державної політики у сфері управління комунальною власністю на території Вороньківської сільської ради.</w:t>
      </w:r>
    </w:p>
    <w:p w14:paraId="13C8D9C6"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Профілактика та контроль запобігання правопорушень у сфері благоустрою на території громади.</w:t>
      </w:r>
    </w:p>
    <w:p w14:paraId="1B573DB3" w14:textId="77777777" w:rsidR="00B003D9" w:rsidRPr="00B003D9" w:rsidRDefault="00B003D9" w:rsidP="00B003D9">
      <w:pPr>
        <w:keepNext/>
        <w:keepLines/>
        <w:widowControl w:val="0"/>
        <w:numPr>
          <w:ilvl w:val="1"/>
          <w:numId w:val="3"/>
        </w:numPr>
        <w:tabs>
          <w:tab w:val="left" w:pos="1625"/>
        </w:tabs>
        <w:ind w:firstLine="840"/>
        <w:jc w:val="both"/>
        <w:outlineLvl w:val="0"/>
        <w:rPr>
          <w:bCs/>
          <w:sz w:val="28"/>
          <w:szCs w:val="28"/>
          <w:lang w:eastAsia="uk-UA" w:bidi="uk-UA"/>
        </w:rPr>
      </w:pPr>
      <w:bookmarkStart w:id="1" w:name="bookmark2"/>
      <w:r w:rsidRPr="00B003D9">
        <w:rPr>
          <w:bCs/>
          <w:sz w:val="28"/>
          <w:szCs w:val="28"/>
          <w:lang w:eastAsia="uk-UA" w:bidi="uk-UA"/>
        </w:rPr>
        <w:lastRenderedPageBreak/>
        <w:t>Відділ відповідно до покладених на нього завдань та в межах повноважень має право:</w:t>
      </w:r>
      <w:bookmarkEnd w:id="1"/>
    </w:p>
    <w:p w14:paraId="7CE6BB6A"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Взаємодіє з іншими органами влади, робити запити в державні органи з метою надання інформації та робити запити в інформаційні системи, отриману інформацію використовувати при виконанні службових обов’язків. </w:t>
      </w:r>
    </w:p>
    <w:p w14:paraId="3AB0C4F9"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Самостійно</w:t>
      </w:r>
      <w:r w:rsidRPr="00B003D9">
        <w:rPr>
          <w:bCs/>
        </w:rPr>
        <w:t xml:space="preserve"> </w:t>
      </w:r>
      <w:r w:rsidRPr="00B003D9">
        <w:rPr>
          <w:sz w:val="28"/>
          <w:szCs w:val="28"/>
          <w:lang w:eastAsia="uk-UA" w:bidi="uk-UA"/>
        </w:rPr>
        <w:t>або з представниками інших органів виконавчої влади проводить перевірки для здійснення контролю за дотриманням суб’єктами господарювання та громадянами  вимог законів України «Про благоустрій населених пунктів», «Про дорожній рух», Правил дорожнього руху, Правил паркування транспортних засобів, Правил благоустрою Вороньківської сільської ради, інших нормативно-правових актів, що регулюють відносини у цій сфері.</w:t>
      </w:r>
    </w:p>
    <w:p w14:paraId="2A815ADA"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Безпосередньо розглядає звернення та скарги підприємств, установ, організацій і громадян, що відносяться до компетенції відділу, забезпечує виконання вимог законодавства України про доступ до публічної інформації.</w:t>
      </w:r>
    </w:p>
    <w:p w14:paraId="3F87213B"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Забезпечує захист персональних даних, доступ до яких отримано у ході здійснення повноважень, відповідно вимог Закону України «Про доступ до публічної інформації».</w:t>
      </w:r>
    </w:p>
    <w:p w14:paraId="3E12AB93"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Готує пропозиції щодо подання позовів до суду про відшкодування шкоди, завданої об</w:t>
      </w:r>
      <w:r w:rsidRPr="00B003D9">
        <w:rPr>
          <w:sz w:val="28"/>
          <w:szCs w:val="28"/>
          <w:lang w:val="ru-RU" w:eastAsia="uk-UA" w:bidi="uk-UA"/>
        </w:rPr>
        <w:t>’</w:t>
      </w:r>
      <w:proofErr w:type="spellStart"/>
      <w:r w:rsidRPr="00B003D9">
        <w:rPr>
          <w:sz w:val="28"/>
          <w:szCs w:val="28"/>
          <w:lang w:eastAsia="uk-UA" w:bidi="uk-UA"/>
        </w:rPr>
        <w:t>єктам</w:t>
      </w:r>
      <w:proofErr w:type="spellEnd"/>
      <w:r w:rsidRPr="00B003D9">
        <w:rPr>
          <w:sz w:val="28"/>
          <w:szCs w:val="28"/>
          <w:lang w:eastAsia="uk-UA" w:bidi="uk-UA"/>
        </w:rPr>
        <w:t xml:space="preserve"> та елементам благоустрою внаслідок порушення законодавства з питань благоустрою.</w:t>
      </w:r>
    </w:p>
    <w:p w14:paraId="6D4D09C1"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Бере участь в обговоренні проектів благоустрою об’єктів та елементів благоустрою, іншої технічної документації з питань благоустрою та  паркування, розробляє та бере участь у підготовці проектів рішень сільської ради, її виконавчого комітету та розпоряджень сільського голови з питань, віднесених до компетенції відділу. </w:t>
      </w:r>
    </w:p>
    <w:p w14:paraId="3F7C2BC5"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Здійснює профілактику порушень законодавства у сфері благоустрою, зупинки/стоянки та паркування транспортних засобів.</w:t>
      </w:r>
    </w:p>
    <w:p w14:paraId="19A80BBF"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Проводить інформаційно-роз’яснювальну роботу з питань, що належать до компетенції відділу, у межах своїх повноважень.</w:t>
      </w:r>
    </w:p>
    <w:p w14:paraId="5ED7566E"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Забезпечує здійснення заходів щодо запобігання та протидії корупції.</w:t>
      </w:r>
    </w:p>
    <w:p w14:paraId="061BB512"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 Організовує роботу з документообігом, обліком, зберіганням документів, створених у ході здійснення своїх повноважень.</w:t>
      </w:r>
    </w:p>
    <w:p w14:paraId="6FFE37B9"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 Здійснює заходи забезпечення чистоти і порядку на території громади, очищення території та об’єктів благоустрою від самовільно розміщених побутових відходів, будівельних матеріалів, тимчасових споруд, гаражів, безхазяйного майна, конструкцій, рекламних засобів, об’єктів пересувної та сезонної торговельної мережі тощо.</w:t>
      </w:r>
    </w:p>
    <w:p w14:paraId="06AC994A"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 Складає протоколи про адміністративні правопорушення, постанови, приписи, повідомлення, інші документи, розгляд яких належить до компетенції відділу.</w:t>
      </w:r>
    </w:p>
    <w:p w14:paraId="268160B6"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 Видає дозволи на порушення об</w:t>
      </w:r>
      <w:r w:rsidRPr="00B003D9">
        <w:rPr>
          <w:sz w:val="28"/>
          <w:szCs w:val="28"/>
          <w:lang w:val="ru-RU" w:eastAsia="uk-UA" w:bidi="uk-UA"/>
        </w:rPr>
        <w:t>’</w:t>
      </w:r>
      <w:proofErr w:type="spellStart"/>
      <w:r w:rsidRPr="00B003D9">
        <w:rPr>
          <w:sz w:val="28"/>
          <w:szCs w:val="28"/>
          <w:lang w:eastAsia="uk-UA" w:bidi="uk-UA"/>
        </w:rPr>
        <w:t>єктів</w:t>
      </w:r>
      <w:proofErr w:type="spellEnd"/>
      <w:r w:rsidRPr="00B003D9">
        <w:rPr>
          <w:sz w:val="28"/>
          <w:szCs w:val="28"/>
          <w:lang w:eastAsia="uk-UA" w:bidi="uk-UA"/>
        </w:rPr>
        <w:t xml:space="preserve"> благоустрою та здійснює контроль за дотриманням термінів виконання робіт.</w:t>
      </w:r>
    </w:p>
    <w:p w14:paraId="4C67DBC4"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 Уживає заходів щодо зупинення робіт, які проводяться самовільно і порушують стан благоустрою населених пунктів територіальної громади. </w:t>
      </w:r>
    </w:p>
    <w:p w14:paraId="4766CA24"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lastRenderedPageBreak/>
        <w:t xml:space="preserve"> Здійснює інші повноваження, покладені на відділ, відповідно до чинного законодавства України.</w:t>
      </w:r>
    </w:p>
    <w:p w14:paraId="4D659C0C"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 xml:space="preserve"> Готує пропозиції до проекту програми соціально-економічного розвитку, проектів цільових програм у сфері будівництва та житлово-комунального господарства та благоустрою.</w:t>
      </w:r>
    </w:p>
    <w:p w14:paraId="4E205173"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Здійснює підготовку проектів рішень сільської ради та її виконавчого комітету та розпоряджень сільського голови з питань, що віднесені до компетенції відділу.</w:t>
      </w:r>
    </w:p>
    <w:p w14:paraId="48E1817E" w14:textId="77777777" w:rsidR="00B003D9" w:rsidRPr="00B003D9" w:rsidRDefault="00B003D9" w:rsidP="00B003D9">
      <w:pPr>
        <w:widowControl w:val="0"/>
        <w:numPr>
          <w:ilvl w:val="2"/>
          <w:numId w:val="3"/>
        </w:numPr>
        <w:tabs>
          <w:tab w:val="left" w:pos="1625"/>
        </w:tabs>
        <w:ind w:firstLine="840"/>
        <w:jc w:val="both"/>
        <w:rPr>
          <w:sz w:val="28"/>
          <w:szCs w:val="28"/>
          <w:lang w:eastAsia="uk-UA" w:bidi="uk-UA"/>
        </w:rPr>
      </w:pPr>
      <w:r w:rsidRPr="00B003D9">
        <w:rPr>
          <w:sz w:val="28"/>
          <w:szCs w:val="28"/>
          <w:lang w:eastAsia="uk-UA" w:bidi="uk-UA"/>
        </w:rPr>
        <w:t>Співпрацює з підприємствами - надавачами житлово-комунальних послуг населенню, проектувальними та будівельними організаціями.</w:t>
      </w:r>
    </w:p>
    <w:p w14:paraId="0E319B03"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Здійснює в межах своєї компетенції контроль за станом експлуатації та утримання житлового фонду і об'єктів комунального господарства, будівництва та інфраструктури незалежно від форм власності.</w:t>
      </w:r>
    </w:p>
    <w:p w14:paraId="20148C92"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Вживає заходів до оснащення наявного житлового фонду засобами обліку та регулювання споживання води і теплової енергії згідно із сільськими, загальнодержавними та регіональними програмами.</w:t>
      </w:r>
    </w:p>
    <w:p w14:paraId="4F6185A5"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 xml:space="preserve">Аналізує рівень цін і тарифів на послуги житлово-комунального господарства та, у разі </w:t>
      </w:r>
      <w:r w:rsidRPr="00B003D9">
        <w:rPr>
          <w:sz w:val="28"/>
          <w:szCs w:val="28"/>
          <w:lang w:val="ru-RU" w:bidi="ru-RU"/>
        </w:rPr>
        <w:t xml:space="preserve">потреби, </w:t>
      </w:r>
      <w:proofErr w:type="spellStart"/>
      <w:r w:rsidRPr="00B003D9">
        <w:rPr>
          <w:sz w:val="28"/>
          <w:szCs w:val="28"/>
          <w:lang w:val="ru-RU" w:bidi="ru-RU"/>
        </w:rPr>
        <w:t>готує</w:t>
      </w:r>
      <w:proofErr w:type="spellEnd"/>
      <w:r w:rsidRPr="00B003D9">
        <w:rPr>
          <w:sz w:val="28"/>
          <w:szCs w:val="28"/>
          <w:lang w:val="ru-RU" w:bidi="ru-RU"/>
        </w:rPr>
        <w:t xml:space="preserve"> </w:t>
      </w:r>
      <w:r w:rsidRPr="00B003D9">
        <w:rPr>
          <w:sz w:val="28"/>
          <w:szCs w:val="28"/>
          <w:lang w:eastAsia="uk-UA" w:bidi="uk-UA"/>
        </w:rPr>
        <w:t>пропозиції щодо їх змін в установленому законодавством порядку за наявністю ініціативи надавача послуг.</w:t>
      </w:r>
    </w:p>
    <w:p w14:paraId="6B50E527"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Сприяє прискоренню передачі відомчого житлового фонду у власність територіальної громади.</w:t>
      </w:r>
    </w:p>
    <w:p w14:paraId="1973FDAF"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 xml:space="preserve">Забезпечує відповідно до чинного законодавства облік житлового фонду, що перебуває у комунальній власності громади, в тому числі, </w:t>
      </w:r>
      <w:r w:rsidRPr="00B003D9">
        <w:rPr>
          <w:sz w:val="28"/>
          <w:szCs w:val="28"/>
          <w:lang w:val="ru-RU" w:bidi="ru-RU"/>
        </w:rPr>
        <w:t xml:space="preserve">ветхого </w:t>
      </w:r>
      <w:r w:rsidRPr="00B003D9">
        <w:rPr>
          <w:sz w:val="28"/>
          <w:szCs w:val="28"/>
          <w:lang w:eastAsia="uk-UA" w:bidi="uk-UA"/>
        </w:rPr>
        <w:t xml:space="preserve">(аварійного) та непридатного </w:t>
      </w:r>
      <w:r w:rsidRPr="00B003D9">
        <w:rPr>
          <w:sz w:val="28"/>
          <w:szCs w:val="28"/>
          <w:lang w:val="ru-RU" w:bidi="ru-RU"/>
        </w:rPr>
        <w:t>до проживания.</w:t>
      </w:r>
    </w:p>
    <w:p w14:paraId="11D7E770"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Готує матеріали, проекти рішень сільської ради та виконавчого комітету з питань управління комунальною власністю.</w:t>
      </w:r>
    </w:p>
    <w:p w14:paraId="22D66465"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Готує матеріали та проекти рішень виконавчого комітету по виведенню квартир (будинків) з житлового фонду.</w:t>
      </w:r>
    </w:p>
    <w:p w14:paraId="15D62CB8"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 xml:space="preserve">Спрямовує роботу служб на благоустрій громади, ремонт та утримання прибудинкових територій, </w:t>
      </w:r>
      <w:r w:rsidRPr="00B003D9">
        <w:rPr>
          <w:sz w:val="28"/>
          <w:szCs w:val="28"/>
          <w:lang w:val="ru-RU" w:bidi="ru-RU"/>
        </w:rPr>
        <w:t xml:space="preserve">озеленения </w:t>
      </w:r>
      <w:r w:rsidRPr="00B003D9">
        <w:rPr>
          <w:sz w:val="28"/>
          <w:szCs w:val="28"/>
          <w:lang w:eastAsia="uk-UA" w:bidi="uk-UA"/>
        </w:rPr>
        <w:t>та санітарне очищення.</w:t>
      </w:r>
    </w:p>
    <w:p w14:paraId="547E40E5" w14:textId="77777777" w:rsidR="00B003D9" w:rsidRPr="00B003D9" w:rsidRDefault="00B003D9" w:rsidP="00B003D9">
      <w:pPr>
        <w:widowControl w:val="0"/>
        <w:numPr>
          <w:ilvl w:val="2"/>
          <w:numId w:val="3"/>
        </w:numPr>
        <w:tabs>
          <w:tab w:val="left" w:pos="1685"/>
        </w:tabs>
        <w:ind w:firstLine="800"/>
        <w:jc w:val="both"/>
        <w:rPr>
          <w:sz w:val="28"/>
          <w:szCs w:val="28"/>
          <w:lang w:eastAsia="uk-UA" w:bidi="uk-UA"/>
        </w:rPr>
      </w:pPr>
      <w:r w:rsidRPr="00B003D9">
        <w:rPr>
          <w:sz w:val="28"/>
          <w:szCs w:val="28"/>
          <w:lang w:eastAsia="uk-UA" w:bidi="uk-UA"/>
        </w:rPr>
        <w:t>Забезпечує, в межах наданих доручень, організацію робіт з благоустрою на території громади.</w:t>
      </w:r>
    </w:p>
    <w:p w14:paraId="0A8C77EC"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 xml:space="preserve">Забезпечує, в межах наданих доручень, організацію робіт та здійснення контролю у сфері поводження з побутовими відходами, організації поховання (перепоховання) померлих і </w:t>
      </w:r>
      <w:r w:rsidRPr="00B003D9">
        <w:rPr>
          <w:sz w:val="28"/>
          <w:szCs w:val="28"/>
          <w:lang w:val="ru-RU" w:bidi="ru-RU"/>
        </w:rPr>
        <w:t xml:space="preserve">ритуального </w:t>
      </w:r>
      <w:r w:rsidRPr="00B003D9">
        <w:rPr>
          <w:sz w:val="28"/>
          <w:szCs w:val="28"/>
          <w:lang w:eastAsia="uk-UA" w:bidi="uk-UA"/>
        </w:rPr>
        <w:t>обслуговування населення.</w:t>
      </w:r>
    </w:p>
    <w:p w14:paraId="49E14D55"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Бере участь в обговоренні проектів благоустрою об'єктів благоустрою громади, іншої технічної документації з питань благоустрою і вносить відповідні пропозиції на розгляд органів місцевого самоврядування, підприємств, установ, організацій, незалежно від форм, власності.</w:t>
      </w:r>
    </w:p>
    <w:p w14:paraId="6360A359"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Приймає участь у проведенні інвентаризації об’єктів комунальної власності територіальної громади.</w:t>
      </w:r>
    </w:p>
    <w:p w14:paraId="0D6775A3"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Проводить підготовчі роботи щодо передані в оренду та викупу комунального майна.</w:t>
      </w:r>
    </w:p>
    <w:p w14:paraId="55189BB2" w14:textId="77777777" w:rsidR="00B003D9" w:rsidRPr="00B003D9" w:rsidRDefault="00B003D9" w:rsidP="00B003D9">
      <w:pPr>
        <w:widowControl w:val="0"/>
        <w:numPr>
          <w:ilvl w:val="2"/>
          <w:numId w:val="3"/>
        </w:numPr>
        <w:tabs>
          <w:tab w:val="left" w:pos="1685"/>
        </w:tabs>
        <w:ind w:firstLine="800"/>
        <w:jc w:val="both"/>
        <w:rPr>
          <w:sz w:val="28"/>
          <w:szCs w:val="28"/>
          <w:lang w:eastAsia="uk-UA" w:bidi="uk-UA"/>
        </w:rPr>
      </w:pPr>
      <w:r w:rsidRPr="00B003D9">
        <w:rPr>
          <w:sz w:val="28"/>
          <w:szCs w:val="28"/>
          <w:lang w:eastAsia="uk-UA" w:bidi="uk-UA"/>
        </w:rPr>
        <w:t xml:space="preserve">Вживає заходів щодо прискорення передачі об'єктів житлового господарства, що перебувають у повному господарському віданні або в оперативному управлінні державних підприємств, установ та організацій у </w:t>
      </w:r>
      <w:r w:rsidRPr="00B003D9">
        <w:rPr>
          <w:sz w:val="28"/>
          <w:szCs w:val="28"/>
          <w:lang w:eastAsia="uk-UA" w:bidi="uk-UA"/>
        </w:rPr>
        <w:lastRenderedPageBreak/>
        <w:t>комунальну власність.</w:t>
      </w:r>
    </w:p>
    <w:p w14:paraId="2C19DF52"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Здійснює підготовку та видачу дозволів на порушення об’єктів благоустрою у встановленому законом порядку.</w:t>
      </w:r>
    </w:p>
    <w:p w14:paraId="77991697" w14:textId="77777777" w:rsidR="00B003D9" w:rsidRPr="00B003D9" w:rsidRDefault="00B003D9" w:rsidP="00B003D9">
      <w:pPr>
        <w:widowControl w:val="0"/>
        <w:numPr>
          <w:ilvl w:val="2"/>
          <w:numId w:val="3"/>
        </w:numPr>
        <w:tabs>
          <w:tab w:val="left" w:pos="1681"/>
        </w:tabs>
        <w:ind w:firstLine="800"/>
        <w:jc w:val="both"/>
        <w:rPr>
          <w:sz w:val="28"/>
          <w:szCs w:val="28"/>
          <w:lang w:eastAsia="uk-UA" w:bidi="uk-UA"/>
        </w:rPr>
      </w:pPr>
      <w:r w:rsidRPr="00B003D9">
        <w:rPr>
          <w:sz w:val="28"/>
          <w:szCs w:val="28"/>
          <w:lang w:eastAsia="uk-UA" w:bidi="uk-UA"/>
        </w:rPr>
        <w:t>Сприяє проведенню ефективної інвестиційної політики під час проектування, будівництва нових та реконструкції діючих об'єктів житлово-комунального господарства, забезпечує здійснення контролю за їх будівництвом, бере участь у розробленні проектів благоустрою територій населених пунктів громади.</w:t>
      </w:r>
    </w:p>
    <w:p w14:paraId="47049BD6"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Здійснює відповідно до законодавства контроль за організацією та якістю обслуговування населення підприємствами, установами та організаціями житлово-комунального господарства.</w:t>
      </w:r>
    </w:p>
    <w:p w14:paraId="16DB39AF"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Сприяє впровадженню у будівництво прогресивних проектних рішень, нових будівельних матеріалів, конструкцій та виробів.</w:t>
      </w:r>
    </w:p>
    <w:p w14:paraId="7340B95A"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 xml:space="preserve"> Готує пропозиції з питань будівництва, житлово-комунального господарства, комунальної власності та розвитку інфраструктури, подає їх на розгляд сільському голові.</w:t>
      </w:r>
    </w:p>
    <w:p w14:paraId="1513962D"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Залучає спеціалістів інших структурних підрозділів виконавчого комітету сільської ради, підприємств, установ та організацій, об'єднань громадян (за погодженням з їх керівниками) для розгляду питань, що належать до його компетенції.</w:t>
      </w:r>
    </w:p>
    <w:p w14:paraId="2B750627"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Одержує в установленому порядку від інших структурних підрозділів виконавчого комітету сільської ради, підприємств, установ та організацій інформацію, документи, інші матеріали, необхідні для виконання покладених на нього завдань.</w:t>
      </w:r>
    </w:p>
    <w:p w14:paraId="4379DCC9"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Користується в установленому порядку інформаційними базами органів виконавчої влади, системами зв'язку та іншими технічними засобами.</w:t>
      </w:r>
    </w:p>
    <w:p w14:paraId="3517E3F6"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Здійснює контроль за станом благоустрою Вороньківської сільської ради.</w:t>
      </w:r>
    </w:p>
    <w:p w14:paraId="70911F25"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bookmarkStart w:id="2" w:name="_Hlk144904687"/>
      <w:r w:rsidRPr="00B003D9">
        <w:rPr>
          <w:sz w:val="28"/>
          <w:szCs w:val="28"/>
          <w:lang w:eastAsia="uk-UA" w:bidi="uk-UA"/>
        </w:rPr>
        <w:t>Здійснює контроль за дотриманням Правил благоустрою та утримання території сіл Вороньківської сільської ради, забезпечення чистоти та порядку.</w:t>
      </w:r>
    </w:p>
    <w:p w14:paraId="0A64B2ED"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Складає протоколи про адміністративні правопорушення, передбачені статтями</w:t>
      </w:r>
      <w:hyperlink r:id="rId5" w:anchor="n4415" w:tgtFrame="_blank" w:history="1">
        <w:r w:rsidRPr="00B003D9">
          <w:rPr>
            <w:sz w:val="28"/>
            <w:szCs w:val="28"/>
            <w:lang w:eastAsia="uk-UA" w:bidi="uk-UA"/>
          </w:rPr>
          <w:t xml:space="preserve"> 44</w:t>
        </w:r>
      </w:hyperlink>
      <w:hyperlink r:id="rId6" w:anchor="n4415" w:tgtFrame="_blank" w:history="1">
        <w:r w:rsidRPr="00B003D9">
          <w:rPr>
            <w:b/>
            <w:bCs/>
            <w:sz w:val="28"/>
            <w:szCs w:val="28"/>
            <w:vertAlign w:val="superscript"/>
            <w:lang w:eastAsia="uk-UA" w:bidi="uk-UA"/>
          </w:rPr>
          <w:t>-3</w:t>
        </w:r>
      </w:hyperlink>
      <w:r w:rsidRPr="00B003D9">
        <w:rPr>
          <w:sz w:val="28"/>
          <w:szCs w:val="28"/>
          <w:lang w:eastAsia="uk-UA" w:bidi="uk-UA"/>
        </w:rPr>
        <w:t xml:space="preserve">, </w:t>
      </w:r>
      <w:hyperlink r:id="rId7" w:anchor="n4095" w:tgtFrame="_blank" w:history="1">
        <w:r w:rsidRPr="00B003D9">
          <w:rPr>
            <w:sz w:val="28"/>
            <w:szCs w:val="28"/>
            <w:lang w:eastAsia="uk-UA" w:bidi="uk-UA"/>
          </w:rPr>
          <w:t>96</w:t>
        </w:r>
      </w:hyperlink>
      <w:hyperlink r:id="rId8" w:anchor="n4095" w:tgtFrame="_blank" w:history="1">
        <w:r w:rsidRPr="00B003D9">
          <w:rPr>
            <w:b/>
            <w:bCs/>
            <w:sz w:val="28"/>
            <w:szCs w:val="28"/>
            <w:vertAlign w:val="superscript"/>
            <w:lang w:eastAsia="uk-UA" w:bidi="uk-UA"/>
          </w:rPr>
          <w:t>-2</w:t>
        </w:r>
      </w:hyperlink>
      <w:r w:rsidRPr="00B003D9">
        <w:rPr>
          <w:sz w:val="28"/>
          <w:szCs w:val="28"/>
          <w:lang w:eastAsia="uk-UA" w:bidi="uk-UA"/>
        </w:rPr>
        <w:t xml:space="preserve">, </w:t>
      </w:r>
      <w:hyperlink r:id="rId9" w:anchor="n783" w:tgtFrame="_blank" w:history="1">
        <w:r w:rsidRPr="00B003D9">
          <w:rPr>
            <w:sz w:val="28"/>
            <w:szCs w:val="28"/>
            <w:lang w:eastAsia="uk-UA" w:bidi="uk-UA"/>
          </w:rPr>
          <w:t>103</w:t>
        </w:r>
      </w:hyperlink>
      <w:hyperlink r:id="rId10" w:anchor="n783" w:tgtFrame="_blank" w:history="1">
        <w:r w:rsidRPr="00B003D9">
          <w:rPr>
            <w:b/>
            <w:bCs/>
            <w:sz w:val="28"/>
            <w:szCs w:val="28"/>
            <w:vertAlign w:val="superscript"/>
            <w:lang w:eastAsia="uk-UA" w:bidi="uk-UA"/>
          </w:rPr>
          <w:t>-1</w:t>
        </w:r>
      </w:hyperlink>
      <w:r w:rsidRPr="00B003D9">
        <w:rPr>
          <w:sz w:val="28"/>
          <w:szCs w:val="28"/>
          <w:lang w:eastAsia="uk-UA" w:bidi="uk-UA"/>
        </w:rPr>
        <w:t xml:space="preserve">, </w:t>
      </w:r>
      <w:hyperlink r:id="rId11" w:anchor="n787" w:tgtFrame="_blank" w:history="1">
        <w:r w:rsidRPr="00B003D9">
          <w:rPr>
            <w:sz w:val="28"/>
            <w:szCs w:val="28"/>
            <w:lang w:eastAsia="uk-UA" w:bidi="uk-UA"/>
          </w:rPr>
          <w:t>103</w:t>
        </w:r>
      </w:hyperlink>
      <w:hyperlink r:id="rId12" w:anchor="n787" w:tgtFrame="_blank" w:history="1">
        <w:r w:rsidRPr="00B003D9">
          <w:rPr>
            <w:b/>
            <w:bCs/>
            <w:sz w:val="28"/>
            <w:szCs w:val="28"/>
            <w:vertAlign w:val="superscript"/>
            <w:lang w:eastAsia="uk-UA" w:bidi="uk-UA"/>
          </w:rPr>
          <w:t>-2</w:t>
        </w:r>
      </w:hyperlink>
      <w:r w:rsidRPr="00B003D9">
        <w:rPr>
          <w:sz w:val="28"/>
          <w:szCs w:val="28"/>
          <w:lang w:eastAsia="uk-UA" w:bidi="uk-UA"/>
        </w:rPr>
        <w:t xml:space="preserve">, </w:t>
      </w:r>
      <w:hyperlink r:id="rId13" w:anchor="n4010" w:tgtFrame="_blank" w:history="1">
        <w:r w:rsidRPr="00B003D9">
          <w:rPr>
            <w:sz w:val="28"/>
            <w:szCs w:val="28"/>
            <w:lang w:eastAsia="uk-UA" w:bidi="uk-UA"/>
          </w:rPr>
          <w:t>103</w:t>
        </w:r>
      </w:hyperlink>
      <w:hyperlink r:id="rId14" w:anchor="n4010" w:tgtFrame="_blank" w:history="1">
        <w:r w:rsidRPr="00B003D9">
          <w:rPr>
            <w:b/>
            <w:bCs/>
            <w:sz w:val="28"/>
            <w:szCs w:val="28"/>
            <w:vertAlign w:val="superscript"/>
            <w:lang w:eastAsia="uk-UA" w:bidi="uk-UA"/>
          </w:rPr>
          <w:t>-3</w:t>
        </w:r>
      </w:hyperlink>
      <w:r w:rsidRPr="00B003D9">
        <w:rPr>
          <w:sz w:val="28"/>
          <w:szCs w:val="28"/>
          <w:lang w:eastAsia="uk-UA" w:bidi="uk-UA"/>
        </w:rPr>
        <w:t xml:space="preserve">, </w:t>
      </w:r>
      <w:hyperlink r:id="rId15" w:anchor="n792" w:tgtFrame="_blank" w:history="1">
        <w:r w:rsidRPr="00B003D9">
          <w:rPr>
            <w:sz w:val="28"/>
            <w:szCs w:val="28"/>
            <w:lang w:eastAsia="uk-UA" w:bidi="uk-UA"/>
          </w:rPr>
          <w:t>104</w:t>
        </w:r>
      </w:hyperlink>
      <w:r w:rsidRPr="00B003D9">
        <w:rPr>
          <w:sz w:val="28"/>
          <w:szCs w:val="28"/>
          <w:lang w:eastAsia="uk-UA" w:bidi="uk-UA"/>
        </w:rPr>
        <w:t xml:space="preserve">, </w:t>
      </w:r>
      <w:hyperlink r:id="rId16" w:anchor="n815" w:tgtFrame="_blank" w:history="1">
        <w:r w:rsidRPr="00B003D9">
          <w:rPr>
            <w:sz w:val="28"/>
            <w:szCs w:val="28"/>
            <w:lang w:eastAsia="uk-UA" w:bidi="uk-UA"/>
          </w:rPr>
          <w:t>частина перша статті 106</w:t>
        </w:r>
      </w:hyperlink>
      <w:hyperlink r:id="rId17" w:anchor="n815" w:tgtFrame="_blank" w:history="1">
        <w:r w:rsidRPr="00B003D9">
          <w:rPr>
            <w:b/>
            <w:bCs/>
            <w:sz w:val="28"/>
            <w:szCs w:val="28"/>
            <w:vertAlign w:val="superscript"/>
            <w:lang w:eastAsia="uk-UA" w:bidi="uk-UA"/>
          </w:rPr>
          <w:t>-1</w:t>
        </w:r>
      </w:hyperlink>
      <w:r w:rsidRPr="00B003D9">
        <w:rPr>
          <w:sz w:val="28"/>
          <w:szCs w:val="28"/>
          <w:lang w:eastAsia="uk-UA" w:bidi="uk-UA"/>
        </w:rPr>
        <w:t>, </w:t>
      </w:r>
      <w:hyperlink r:id="rId18" w:anchor="n820" w:tgtFrame="_blank" w:history="1">
        <w:r w:rsidRPr="00B003D9">
          <w:rPr>
            <w:sz w:val="28"/>
            <w:szCs w:val="28"/>
            <w:lang w:eastAsia="uk-UA" w:bidi="uk-UA"/>
          </w:rPr>
          <w:t>статті                                  106</w:t>
        </w:r>
      </w:hyperlink>
      <w:hyperlink r:id="rId19" w:anchor="n820" w:tgtFrame="_blank" w:history="1">
        <w:r w:rsidRPr="00B003D9">
          <w:rPr>
            <w:b/>
            <w:bCs/>
            <w:sz w:val="28"/>
            <w:szCs w:val="28"/>
            <w:vertAlign w:val="superscript"/>
            <w:lang w:eastAsia="uk-UA" w:bidi="uk-UA"/>
          </w:rPr>
          <w:t>-2</w:t>
        </w:r>
      </w:hyperlink>
      <w:r w:rsidRPr="00B003D9">
        <w:rPr>
          <w:sz w:val="28"/>
          <w:szCs w:val="28"/>
          <w:lang w:eastAsia="uk-UA" w:bidi="uk-UA"/>
        </w:rPr>
        <w:t xml:space="preserve">, </w:t>
      </w:r>
      <w:hyperlink r:id="rId20" w:anchor="n4145" w:tgtFrame="_blank" w:history="1">
        <w:r w:rsidRPr="00B003D9">
          <w:rPr>
            <w:sz w:val="28"/>
            <w:szCs w:val="28"/>
            <w:lang w:eastAsia="uk-UA" w:bidi="uk-UA"/>
          </w:rPr>
          <w:t>127</w:t>
        </w:r>
      </w:hyperlink>
      <w:hyperlink r:id="rId21" w:anchor="n4145" w:tgtFrame="_blank" w:history="1">
        <w:r w:rsidRPr="00B003D9">
          <w:rPr>
            <w:b/>
            <w:bCs/>
            <w:sz w:val="28"/>
            <w:szCs w:val="28"/>
            <w:vertAlign w:val="superscript"/>
            <w:lang w:eastAsia="uk-UA" w:bidi="uk-UA"/>
          </w:rPr>
          <w:t>-2</w:t>
        </w:r>
      </w:hyperlink>
      <w:r w:rsidRPr="00B003D9">
        <w:rPr>
          <w:sz w:val="28"/>
          <w:szCs w:val="28"/>
          <w:lang w:eastAsia="uk-UA" w:bidi="uk-UA"/>
        </w:rPr>
        <w:t xml:space="preserve">, </w:t>
      </w:r>
      <w:hyperlink r:id="rId22" w:anchor="n1259" w:tgtFrame="_blank" w:history="1">
        <w:r w:rsidRPr="00B003D9">
          <w:rPr>
            <w:sz w:val="28"/>
            <w:szCs w:val="28"/>
            <w:lang w:eastAsia="uk-UA" w:bidi="uk-UA"/>
          </w:rPr>
          <w:t>149 - 152</w:t>
        </w:r>
      </w:hyperlink>
      <w:r w:rsidRPr="00B003D9">
        <w:rPr>
          <w:sz w:val="28"/>
          <w:szCs w:val="28"/>
          <w:lang w:eastAsia="uk-UA" w:bidi="uk-UA"/>
        </w:rPr>
        <w:t xml:space="preserve">, </w:t>
      </w:r>
      <w:hyperlink r:id="rId23" w:anchor="n3604" w:tgtFrame="_blank" w:history="1">
        <w:r w:rsidRPr="00B003D9">
          <w:rPr>
            <w:sz w:val="28"/>
            <w:szCs w:val="28"/>
            <w:lang w:eastAsia="uk-UA" w:bidi="uk-UA"/>
          </w:rPr>
          <w:t>частини третя - п’ята</w:t>
        </w:r>
      </w:hyperlink>
      <w:r w:rsidRPr="00B003D9">
        <w:rPr>
          <w:sz w:val="28"/>
          <w:szCs w:val="28"/>
          <w:lang w:eastAsia="uk-UA" w:bidi="uk-UA"/>
        </w:rPr>
        <w:t xml:space="preserve"> статті 152</w:t>
      </w:r>
      <w:r w:rsidRPr="00B003D9">
        <w:rPr>
          <w:b/>
          <w:bCs/>
          <w:sz w:val="28"/>
          <w:szCs w:val="28"/>
          <w:vertAlign w:val="superscript"/>
          <w:lang w:eastAsia="uk-UA" w:bidi="uk-UA"/>
        </w:rPr>
        <w:t>-1</w:t>
      </w:r>
      <w:r w:rsidRPr="00B003D9">
        <w:rPr>
          <w:sz w:val="28"/>
          <w:szCs w:val="28"/>
          <w:lang w:eastAsia="uk-UA" w:bidi="uk-UA"/>
        </w:rPr>
        <w:t>, </w:t>
      </w:r>
      <w:hyperlink r:id="rId24" w:anchor="n1283" w:tgtFrame="_blank" w:history="1">
        <w:r w:rsidRPr="00B003D9">
          <w:rPr>
            <w:sz w:val="28"/>
            <w:szCs w:val="28"/>
            <w:lang w:eastAsia="uk-UA" w:bidi="uk-UA"/>
          </w:rPr>
          <w:t>статті 154</w:t>
        </w:r>
      </w:hyperlink>
      <w:r w:rsidRPr="00B003D9">
        <w:rPr>
          <w:sz w:val="28"/>
          <w:szCs w:val="28"/>
          <w:lang w:eastAsia="uk-UA" w:bidi="uk-UA"/>
        </w:rPr>
        <w:t xml:space="preserve">, </w:t>
      </w:r>
      <w:hyperlink r:id="rId25" w:anchor="n1291" w:tgtFrame="_blank" w:history="1">
        <w:r w:rsidRPr="00B003D9">
          <w:rPr>
            <w:sz w:val="28"/>
            <w:szCs w:val="28"/>
            <w:lang w:eastAsia="uk-UA" w:bidi="uk-UA"/>
          </w:rPr>
          <w:t>155</w:t>
        </w:r>
      </w:hyperlink>
      <w:r w:rsidRPr="00B003D9">
        <w:rPr>
          <w:sz w:val="28"/>
          <w:szCs w:val="28"/>
          <w:lang w:eastAsia="uk-UA" w:bidi="uk-UA"/>
        </w:rPr>
        <w:t xml:space="preserve">, </w:t>
      </w:r>
      <w:hyperlink r:id="rId26" w:anchor="n1309" w:tgtFrame="_blank" w:history="1">
        <w:r w:rsidRPr="00B003D9">
          <w:rPr>
            <w:sz w:val="28"/>
            <w:szCs w:val="28"/>
            <w:lang w:eastAsia="uk-UA" w:bidi="uk-UA"/>
          </w:rPr>
          <w:t>155</w:t>
        </w:r>
      </w:hyperlink>
      <w:hyperlink r:id="rId27" w:anchor="n1309" w:tgtFrame="_blank" w:history="1">
        <w:r w:rsidRPr="00B003D9">
          <w:rPr>
            <w:b/>
            <w:bCs/>
            <w:sz w:val="28"/>
            <w:szCs w:val="28"/>
            <w:vertAlign w:val="superscript"/>
            <w:lang w:eastAsia="uk-UA" w:bidi="uk-UA"/>
          </w:rPr>
          <w:t>-2</w:t>
        </w:r>
      </w:hyperlink>
      <w:r w:rsidRPr="00B003D9">
        <w:rPr>
          <w:sz w:val="28"/>
          <w:szCs w:val="28"/>
          <w:lang w:eastAsia="uk-UA" w:bidi="uk-UA"/>
        </w:rPr>
        <w:t>, </w:t>
      </w:r>
      <w:hyperlink r:id="rId28" w:anchor="n1316" w:tgtFrame="_blank" w:history="1">
        <w:r w:rsidRPr="00B003D9">
          <w:rPr>
            <w:sz w:val="28"/>
            <w:szCs w:val="28"/>
            <w:lang w:eastAsia="uk-UA" w:bidi="uk-UA"/>
          </w:rPr>
          <w:t>156</w:t>
        </w:r>
      </w:hyperlink>
      <w:r w:rsidRPr="00B003D9">
        <w:rPr>
          <w:sz w:val="28"/>
          <w:szCs w:val="28"/>
          <w:lang w:eastAsia="uk-UA" w:bidi="uk-UA"/>
        </w:rPr>
        <w:t>, </w:t>
      </w:r>
      <w:hyperlink r:id="rId29" w:anchor="n1327" w:tgtFrame="_blank" w:history="1">
        <w:r w:rsidRPr="00B003D9">
          <w:rPr>
            <w:sz w:val="28"/>
            <w:szCs w:val="28"/>
            <w:lang w:eastAsia="uk-UA" w:bidi="uk-UA"/>
          </w:rPr>
          <w:t>частини перша - четверта</w:t>
        </w:r>
      </w:hyperlink>
      <w:r w:rsidRPr="00B003D9">
        <w:rPr>
          <w:sz w:val="28"/>
          <w:szCs w:val="28"/>
          <w:lang w:eastAsia="uk-UA" w:bidi="uk-UA"/>
        </w:rPr>
        <w:t> статті 156</w:t>
      </w:r>
      <w:r w:rsidRPr="00B003D9">
        <w:rPr>
          <w:b/>
          <w:bCs/>
          <w:sz w:val="28"/>
          <w:szCs w:val="28"/>
          <w:vertAlign w:val="superscript"/>
          <w:lang w:eastAsia="uk-UA" w:bidi="uk-UA"/>
        </w:rPr>
        <w:t>-1</w:t>
      </w:r>
      <w:r w:rsidRPr="00B003D9">
        <w:rPr>
          <w:sz w:val="28"/>
          <w:szCs w:val="28"/>
          <w:lang w:eastAsia="uk-UA" w:bidi="uk-UA"/>
        </w:rPr>
        <w:t>, статті </w:t>
      </w:r>
      <w:hyperlink r:id="rId30" w:anchor="n1336" w:tgtFrame="_blank" w:history="1">
        <w:r w:rsidRPr="00B003D9">
          <w:rPr>
            <w:sz w:val="28"/>
            <w:szCs w:val="28"/>
            <w:lang w:eastAsia="uk-UA" w:bidi="uk-UA"/>
          </w:rPr>
          <w:t>156</w:t>
        </w:r>
      </w:hyperlink>
      <w:hyperlink r:id="rId31" w:anchor="n1336" w:tgtFrame="_blank" w:history="1">
        <w:r w:rsidRPr="00B003D9">
          <w:rPr>
            <w:b/>
            <w:bCs/>
            <w:sz w:val="28"/>
            <w:szCs w:val="28"/>
            <w:vertAlign w:val="superscript"/>
            <w:lang w:eastAsia="uk-UA" w:bidi="uk-UA"/>
          </w:rPr>
          <w:t>-2</w:t>
        </w:r>
      </w:hyperlink>
      <w:r w:rsidRPr="00B003D9">
        <w:rPr>
          <w:sz w:val="28"/>
          <w:szCs w:val="28"/>
          <w:lang w:eastAsia="uk-UA" w:bidi="uk-UA"/>
        </w:rPr>
        <w:t>, </w:t>
      </w:r>
      <w:hyperlink r:id="rId32" w:anchor="n1341" w:tgtFrame="_blank" w:history="1">
        <w:r w:rsidRPr="00B003D9">
          <w:rPr>
            <w:sz w:val="28"/>
            <w:szCs w:val="28"/>
            <w:lang w:eastAsia="uk-UA" w:bidi="uk-UA"/>
          </w:rPr>
          <w:t>159 - 160</w:t>
        </w:r>
      </w:hyperlink>
      <w:r w:rsidRPr="00B003D9">
        <w:rPr>
          <w:sz w:val="28"/>
          <w:szCs w:val="28"/>
          <w:lang w:eastAsia="uk-UA" w:bidi="uk-UA"/>
        </w:rPr>
        <w:t>, </w:t>
      </w:r>
      <w:hyperlink r:id="rId33" w:anchor="n1881" w:tgtFrame="_blank" w:history="1">
        <w:r w:rsidRPr="00B003D9">
          <w:rPr>
            <w:sz w:val="28"/>
            <w:szCs w:val="28"/>
            <w:lang w:eastAsia="uk-UA" w:bidi="uk-UA"/>
          </w:rPr>
          <w:t>стаття 175</w:t>
        </w:r>
      </w:hyperlink>
      <w:hyperlink r:id="rId34" w:anchor="n1881" w:tgtFrame="_blank" w:history="1">
        <w:r w:rsidRPr="00B003D9">
          <w:rPr>
            <w:b/>
            <w:bCs/>
            <w:sz w:val="28"/>
            <w:szCs w:val="28"/>
            <w:vertAlign w:val="superscript"/>
            <w:lang w:eastAsia="uk-UA" w:bidi="uk-UA"/>
          </w:rPr>
          <w:t>-1</w:t>
        </w:r>
      </w:hyperlink>
      <w:r w:rsidRPr="00B003D9">
        <w:rPr>
          <w:sz w:val="28"/>
          <w:szCs w:val="28"/>
          <w:lang w:eastAsia="uk-UA" w:bidi="uk-UA"/>
        </w:rPr>
        <w:t> (за порушення, вчинені у місцях, заборонених рішенням відповідної сільської ради), </w:t>
      </w:r>
      <w:hyperlink r:id="rId35" w:anchor="n1944" w:tgtFrame="_blank" w:history="1">
        <w:r w:rsidRPr="00B003D9">
          <w:rPr>
            <w:sz w:val="28"/>
            <w:szCs w:val="28"/>
            <w:lang w:eastAsia="uk-UA" w:bidi="uk-UA"/>
          </w:rPr>
          <w:t>статті 183</w:t>
        </w:r>
      </w:hyperlink>
      <w:r w:rsidRPr="00B003D9">
        <w:rPr>
          <w:sz w:val="28"/>
          <w:szCs w:val="28"/>
          <w:lang w:eastAsia="uk-UA" w:bidi="uk-UA"/>
        </w:rPr>
        <w:t>, </w:t>
      </w:r>
      <w:hyperlink r:id="rId36" w:anchor="n1971" w:tgtFrame="_blank" w:history="1">
        <w:r w:rsidRPr="00B003D9">
          <w:rPr>
            <w:sz w:val="28"/>
            <w:szCs w:val="28"/>
            <w:lang w:eastAsia="uk-UA" w:bidi="uk-UA"/>
          </w:rPr>
          <w:t>185</w:t>
        </w:r>
      </w:hyperlink>
      <w:hyperlink r:id="rId37" w:anchor="n1971" w:tgtFrame="_blank" w:history="1">
        <w:r w:rsidRPr="00B003D9">
          <w:rPr>
            <w:b/>
            <w:bCs/>
            <w:sz w:val="28"/>
            <w:szCs w:val="28"/>
            <w:vertAlign w:val="superscript"/>
            <w:lang w:eastAsia="uk-UA" w:bidi="uk-UA"/>
          </w:rPr>
          <w:t>-1</w:t>
        </w:r>
      </w:hyperlink>
      <w:r w:rsidRPr="00B003D9">
        <w:rPr>
          <w:sz w:val="28"/>
          <w:szCs w:val="28"/>
          <w:lang w:eastAsia="uk-UA" w:bidi="uk-UA"/>
        </w:rPr>
        <w:t>, </w:t>
      </w:r>
      <w:hyperlink r:id="rId38" w:anchor="n2047" w:tgtFrame="_blank" w:history="1">
        <w:r w:rsidRPr="00B003D9">
          <w:rPr>
            <w:sz w:val="28"/>
            <w:szCs w:val="28"/>
            <w:lang w:eastAsia="uk-UA" w:bidi="uk-UA"/>
          </w:rPr>
          <w:t>186</w:t>
        </w:r>
      </w:hyperlink>
      <w:hyperlink r:id="rId39" w:anchor="n2047" w:tgtFrame="_blank" w:history="1">
        <w:r w:rsidRPr="00B003D9">
          <w:rPr>
            <w:b/>
            <w:bCs/>
            <w:sz w:val="28"/>
            <w:szCs w:val="28"/>
            <w:vertAlign w:val="superscript"/>
            <w:lang w:eastAsia="uk-UA" w:bidi="uk-UA"/>
          </w:rPr>
          <w:t>-5</w:t>
        </w:r>
      </w:hyperlink>
      <w:r w:rsidRPr="00B003D9">
        <w:rPr>
          <w:sz w:val="28"/>
          <w:szCs w:val="28"/>
          <w:lang w:eastAsia="uk-UA" w:bidi="uk-UA"/>
        </w:rPr>
        <w:t>, </w:t>
      </w:r>
      <w:hyperlink r:id="rId40" w:anchor="n2362" w:tgtFrame="_blank" w:history="1">
        <w:r w:rsidRPr="00B003D9">
          <w:rPr>
            <w:sz w:val="28"/>
            <w:szCs w:val="28"/>
            <w:lang w:eastAsia="uk-UA" w:bidi="uk-UA"/>
          </w:rPr>
          <w:t>197</w:t>
        </w:r>
      </w:hyperlink>
      <w:r w:rsidRPr="00B003D9">
        <w:rPr>
          <w:sz w:val="28"/>
          <w:szCs w:val="28"/>
          <w:lang w:eastAsia="uk-UA" w:bidi="uk-UA"/>
        </w:rPr>
        <w:t>, </w:t>
      </w:r>
      <w:hyperlink r:id="rId41" w:anchor="n2366" w:tgtFrame="_blank" w:history="1">
        <w:r w:rsidRPr="00B003D9">
          <w:rPr>
            <w:sz w:val="28"/>
            <w:szCs w:val="28"/>
            <w:lang w:eastAsia="uk-UA" w:bidi="uk-UA"/>
          </w:rPr>
          <w:t>198</w:t>
        </w:r>
      </w:hyperlink>
      <w:r w:rsidRPr="00B003D9">
        <w:rPr>
          <w:sz w:val="28"/>
          <w:szCs w:val="28"/>
          <w:lang w:eastAsia="uk-UA" w:bidi="uk-UA"/>
        </w:rPr>
        <w:t xml:space="preserve"> Кодексу України про адміністративні правопорушення. </w:t>
      </w:r>
    </w:p>
    <w:p w14:paraId="5430D18A"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Проводить рейди та перевірки.</w:t>
      </w:r>
    </w:p>
    <w:bookmarkEnd w:id="2"/>
    <w:p w14:paraId="6FE371BF"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Сприяє розвитку та поліпшенню стану благоустрою.</w:t>
      </w:r>
    </w:p>
    <w:p w14:paraId="038FABB2"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Організовує проведення в установленому порядку нарад, проводить семінари з питань, що належать до його компетенції.</w:t>
      </w:r>
    </w:p>
    <w:p w14:paraId="39BA7028"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Вимагати від суб’єктів господарювання та громадян, у тому числі у власності або користуванні яких знаходяться об’єкти інфраструктури, усунення виявлених правопорушень у сфері благоустрою територій, будівель, споруд, інженерних мереж, тощо.</w:t>
      </w:r>
    </w:p>
    <w:p w14:paraId="406D739E"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 xml:space="preserve">Запрошувати громадян та відповідальних осіб суб’єктів господарювання для надання усних або письмових пояснень у зв’язку з </w:t>
      </w:r>
      <w:r w:rsidRPr="00B003D9">
        <w:rPr>
          <w:sz w:val="28"/>
          <w:szCs w:val="28"/>
          <w:lang w:eastAsia="uk-UA" w:bidi="uk-UA"/>
        </w:rPr>
        <w:lastRenderedPageBreak/>
        <w:t>порушенням ними законодавства з питань, віднесених до компетенції відділу.</w:t>
      </w:r>
    </w:p>
    <w:p w14:paraId="41F93A02"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Залучати спеціалістів інших виконавчих органів сільської ради, підприємств, установ та організацій, громадських об’єднань (за погодженням з їхніми керівниками) для розгляду питань, що належать до компетенції відділу.</w:t>
      </w:r>
    </w:p>
    <w:p w14:paraId="11332EC1"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Самостійно або спільно з відповідними службами проводити перевірки дотримання суб’єктами господарювання та громадянами законодавства у сфері благоустрою, зупинки/стоянки та паркування транспортних засобів.</w:t>
      </w:r>
    </w:p>
    <w:p w14:paraId="73955549"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Обстежувати території суб’єктів господарювання та громадян з метою дотримання чинного законодавства у сфері благоустрою.</w:t>
      </w:r>
    </w:p>
    <w:p w14:paraId="42F5D40B"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color w:val="1B1D1F"/>
          <w:sz w:val="28"/>
          <w:szCs w:val="28"/>
          <w:lang w:eastAsia="uk-UA" w:bidi="uk-UA"/>
        </w:rPr>
        <w:t>Подавати пропозиції з розвитку та поліпшення стану благоустрою територій та об'єктів громади, удосконалення Правил благоустрою.</w:t>
      </w:r>
    </w:p>
    <w:p w14:paraId="6BD49404"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Надавати приписи, повідомлення щодо приведення об’єктів та елементів благоустрою до належного стану з визначенням строків проведення певних заходів.</w:t>
      </w:r>
    </w:p>
    <w:p w14:paraId="553F5E7B"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Ви</w:t>
      </w:r>
      <w:r w:rsidRPr="00B003D9">
        <w:rPr>
          <w:color w:val="303030"/>
          <w:sz w:val="28"/>
          <w:szCs w:val="28"/>
          <w:shd w:val="clear" w:color="auto" w:fill="FFFFFF"/>
          <w:lang w:eastAsia="uk-UA" w:bidi="uk-UA"/>
        </w:rPr>
        <w:t>давати дозволи на порушення об’єктів благоустрою при</w:t>
      </w:r>
      <w:r w:rsidRPr="00B003D9">
        <w:rPr>
          <w:sz w:val="28"/>
          <w:szCs w:val="28"/>
          <w:lang w:eastAsia="uk-UA" w:bidi="uk-UA"/>
        </w:rPr>
        <w:t xml:space="preserve"> проведенні земляних та будівельних робіт, реконструкції, ремонту підземних інженерних мереж та в</w:t>
      </w:r>
      <w:r w:rsidRPr="00B003D9">
        <w:rPr>
          <w:color w:val="2F2F2F"/>
          <w:sz w:val="28"/>
          <w:szCs w:val="28"/>
          <w:shd w:val="clear" w:color="auto" w:fill="FFFFFF"/>
          <w:lang w:eastAsia="uk-UA" w:bidi="uk-UA"/>
        </w:rPr>
        <w:t>живати заходи щодо зупинення земельних та будівельних робіт, які проводяться самовільно або порушують стан благоустрою території.</w:t>
      </w:r>
    </w:p>
    <w:p w14:paraId="7B18666D" w14:textId="77777777" w:rsidR="00B003D9" w:rsidRPr="00B003D9" w:rsidRDefault="00B003D9" w:rsidP="00B003D9">
      <w:pPr>
        <w:widowControl w:val="0"/>
        <w:numPr>
          <w:ilvl w:val="2"/>
          <w:numId w:val="3"/>
        </w:numPr>
        <w:tabs>
          <w:tab w:val="left" w:pos="1691"/>
        </w:tabs>
        <w:ind w:firstLine="800"/>
        <w:jc w:val="both"/>
        <w:rPr>
          <w:sz w:val="28"/>
          <w:szCs w:val="28"/>
          <w:lang w:eastAsia="uk-UA" w:bidi="uk-UA"/>
        </w:rPr>
      </w:pPr>
      <w:r w:rsidRPr="00B003D9">
        <w:rPr>
          <w:sz w:val="28"/>
          <w:szCs w:val="28"/>
          <w:lang w:eastAsia="uk-UA" w:bidi="uk-UA"/>
        </w:rPr>
        <w:t>В</w:t>
      </w:r>
      <w:r w:rsidRPr="00B003D9">
        <w:rPr>
          <w:color w:val="2F2F2F"/>
          <w:sz w:val="28"/>
          <w:szCs w:val="28"/>
          <w:shd w:val="clear" w:color="auto" w:fill="FFFFFF"/>
          <w:lang w:eastAsia="uk-UA" w:bidi="uk-UA"/>
        </w:rPr>
        <w:t xml:space="preserve">иявляти незаконно </w:t>
      </w:r>
      <w:r w:rsidRPr="00B003D9">
        <w:rPr>
          <w:sz w:val="28"/>
          <w:szCs w:val="28"/>
          <w:lang w:eastAsia="uk-UA" w:bidi="uk-UA"/>
        </w:rPr>
        <w:t>розміщені об’єкти, споруди та елементи</w:t>
      </w:r>
      <w:r w:rsidRPr="00B003D9">
        <w:rPr>
          <w:color w:val="2F2F2F"/>
          <w:sz w:val="28"/>
          <w:szCs w:val="28"/>
          <w:shd w:val="clear" w:color="auto" w:fill="FFFFFF"/>
          <w:lang w:eastAsia="uk-UA" w:bidi="uk-UA"/>
        </w:rPr>
        <w:t>, організовувати та контролювати здійснення їх демонтажу.</w:t>
      </w:r>
    </w:p>
    <w:p w14:paraId="721E6A51" w14:textId="77777777" w:rsidR="00B003D9" w:rsidRPr="00B003D9" w:rsidRDefault="00B003D9" w:rsidP="00B003D9">
      <w:pPr>
        <w:widowControl w:val="0"/>
        <w:tabs>
          <w:tab w:val="left" w:pos="1939"/>
        </w:tabs>
        <w:jc w:val="both"/>
        <w:rPr>
          <w:sz w:val="28"/>
          <w:szCs w:val="28"/>
          <w:lang w:eastAsia="uk-UA" w:bidi="uk-UA"/>
        </w:rPr>
      </w:pPr>
    </w:p>
    <w:p w14:paraId="13E1960C" w14:textId="77777777" w:rsidR="00B003D9" w:rsidRPr="00B003D9" w:rsidRDefault="00B003D9" w:rsidP="00B003D9">
      <w:pPr>
        <w:keepNext/>
        <w:keepLines/>
        <w:widowControl w:val="0"/>
        <w:tabs>
          <w:tab w:val="left" w:pos="1458"/>
        </w:tabs>
        <w:ind w:firstLine="851"/>
        <w:jc w:val="both"/>
        <w:outlineLvl w:val="0"/>
        <w:rPr>
          <w:b/>
          <w:bCs/>
          <w:sz w:val="26"/>
          <w:szCs w:val="26"/>
          <w:lang w:eastAsia="uk-UA" w:bidi="uk-UA"/>
        </w:rPr>
      </w:pPr>
      <w:bookmarkStart w:id="3" w:name="bookmark6"/>
      <w:r w:rsidRPr="00B003D9">
        <w:rPr>
          <w:b/>
          <w:bCs/>
          <w:sz w:val="26"/>
          <w:szCs w:val="26"/>
          <w:lang w:eastAsia="uk-UA" w:bidi="uk-UA"/>
        </w:rPr>
        <w:t>3. ПРАВОВИЙ СТАТУС НАЧАЛЬНИКА ВІДДІЛУ, ЙОГО ПРАВА І ОБОВ ЯЗКИ</w:t>
      </w:r>
      <w:bookmarkEnd w:id="3"/>
    </w:p>
    <w:p w14:paraId="5045FE22" w14:textId="77777777" w:rsidR="00B003D9" w:rsidRPr="00B003D9" w:rsidRDefault="00B003D9" w:rsidP="00B003D9">
      <w:pPr>
        <w:widowControl w:val="0"/>
        <w:tabs>
          <w:tab w:val="left" w:pos="1754"/>
        </w:tabs>
        <w:ind w:firstLine="851"/>
        <w:jc w:val="both"/>
        <w:rPr>
          <w:sz w:val="28"/>
          <w:szCs w:val="28"/>
          <w:lang w:eastAsia="uk-UA" w:bidi="uk-UA"/>
        </w:rPr>
      </w:pPr>
      <w:r w:rsidRPr="00B003D9">
        <w:rPr>
          <w:sz w:val="28"/>
          <w:szCs w:val="28"/>
          <w:lang w:eastAsia="uk-UA" w:bidi="uk-UA"/>
        </w:rPr>
        <w:t>3.3.1. Відділ очолює начальник, якого призначає на посаду та звільняє з посади сільський голова відповідно до Закону України «Про місцеве самоврядування в Україні», Закону України «Про службу в органах місцевого самоврядування».</w:t>
      </w:r>
    </w:p>
    <w:p w14:paraId="28334BE6" w14:textId="77777777" w:rsidR="00B003D9" w:rsidRPr="00B003D9" w:rsidRDefault="00B003D9" w:rsidP="00B003D9">
      <w:pPr>
        <w:widowControl w:val="0"/>
        <w:tabs>
          <w:tab w:val="left" w:pos="1754"/>
        </w:tabs>
        <w:ind w:firstLine="851"/>
        <w:jc w:val="both"/>
        <w:rPr>
          <w:sz w:val="28"/>
          <w:szCs w:val="28"/>
          <w:lang w:eastAsia="uk-UA" w:bidi="uk-UA"/>
        </w:rPr>
      </w:pPr>
      <w:r w:rsidRPr="00B003D9">
        <w:rPr>
          <w:sz w:val="28"/>
          <w:szCs w:val="28"/>
          <w:lang w:eastAsia="uk-UA" w:bidi="uk-UA"/>
        </w:rPr>
        <w:t>3.3.2. На посаду начальника відділу призначається особа з вищою освітою рівня спеціаліст, магістр, відповідного професійного спрямування, стажем роботи на державній службі або в органах місцевого самоврядування не менше 3 років.</w:t>
      </w:r>
    </w:p>
    <w:p w14:paraId="52F37F76" w14:textId="77777777" w:rsidR="00B003D9" w:rsidRPr="00B003D9" w:rsidRDefault="00B003D9" w:rsidP="00B003D9">
      <w:pPr>
        <w:widowControl w:val="0"/>
        <w:tabs>
          <w:tab w:val="left" w:pos="1701"/>
        </w:tabs>
        <w:jc w:val="both"/>
        <w:rPr>
          <w:sz w:val="28"/>
          <w:szCs w:val="28"/>
          <w:lang w:eastAsia="uk-UA" w:bidi="uk-UA"/>
        </w:rPr>
      </w:pPr>
      <w:r w:rsidRPr="00B003D9">
        <w:rPr>
          <w:sz w:val="28"/>
          <w:szCs w:val="28"/>
          <w:lang w:eastAsia="uk-UA" w:bidi="uk-UA"/>
        </w:rPr>
        <w:t xml:space="preserve">            3.3.3 Начальник відділу відповідно до покладених завдань:</w:t>
      </w:r>
    </w:p>
    <w:p w14:paraId="626DA197" w14:textId="77777777" w:rsidR="00B003D9" w:rsidRPr="00B003D9" w:rsidRDefault="00B003D9" w:rsidP="00B003D9">
      <w:pPr>
        <w:widowControl w:val="0"/>
        <w:tabs>
          <w:tab w:val="left" w:pos="1770"/>
        </w:tabs>
        <w:jc w:val="both"/>
        <w:rPr>
          <w:sz w:val="28"/>
          <w:szCs w:val="28"/>
          <w:lang w:eastAsia="uk-UA" w:bidi="uk-UA"/>
        </w:rPr>
      </w:pPr>
      <w:r w:rsidRPr="00B003D9">
        <w:rPr>
          <w:sz w:val="28"/>
          <w:szCs w:val="28"/>
          <w:lang w:eastAsia="uk-UA" w:bidi="uk-UA"/>
        </w:rPr>
        <w:t xml:space="preserve">            3.3.4. Забезпечує виконання завдань, покладених на відділ.</w:t>
      </w:r>
    </w:p>
    <w:p w14:paraId="22DD01E3" w14:textId="77777777" w:rsidR="00B003D9" w:rsidRPr="00B003D9" w:rsidRDefault="00B003D9" w:rsidP="00B003D9">
      <w:pPr>
        <w:widowControl w:val="0"/>
        <w:tabs>
          <w:tab w:val="left" w:pos="1701"/>
        </w:tabs>
        <w:ind w:firstLine="851"/>
        <w:jc w:val="both"/>
        <w:rPr>
          <w:sz w:val="28"/>
          <w:szCs w:val="28"/>
          <w:lang w:eastAsia="uk-UA" w:bidi="uk-UA"/>
        </w:rPr>
      </w:pPr>
      <w:r w:rsidRPr="00B003D9">
        <w:rPr>
          <w:sz w:val="28"/>
          <w:szCs w:val="28"/>
          <w:lang w:eastAsia="uk-UA" w:bidi="uk-UA"/>
        </w:rPr>
        <w:t>3.3.5. Подає пропозиції голові щодо прийняття на роботу, переведення, звільнення працівників відділу, їх заохочення або притягнення до відповідальності згідно із чинним законодавством.</w:t>
      </w:r>
    </w:p>
    <w:p w14:paraId="139E27C0" w14:textId="77777777" w:rsidR="00B003D9" w:rsidRPr="00B003D9" w:rsidRDefault="00B003D9" w:rsidP="00B003D9">
      <w:pPr>
        <w:widowControl w:val="0"/>
        <w:tabs>
          <w:tab w:val="left" w:pos="1701"/>
        </w:tabs>
        <w:ind w:firstLine="851"/>
        <w:jc w:val="both"/>
        <w:rPr>
          <w:sz w:val="28"/>
          <w:szCs w:val="28"/>
          <w:lang w:eastAsia="uk-UA" w:bidi="uk-UA"/>
        </w:rPr>
      </w:pPr>
      <w:r w:rsidRPr="00B003D9">
        <w:rPr>
          <w:sz w:val="28"/>
          <w:szCs w:val="28"/>
          <w:lang w:eastAsia="uk-UA" w:bidi="uk-UA"/>
        </w:rPr>
        <w:t xml:space="preserve">3.3.6.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запобігання корупції, а також інші закони з питань організації діяльності органів місцевого самоврядування, укази і розпорядження </w:t>
      </w:r>
      <w:r w:rsidRPr="00B003D9">
        <w:rPr>
          <w:sz w:val="28"/>
          <w:szCs w:val="28"/>
          <w:lang w:bidi="ru-RU"/>
        </w:rPr>
        <w:t xml:space="preserve">Президента </w:t>
      </w:r>
      <w:r w:rsidRPr="00B003D9">
        <w:rPr>
          <w:sz w:val="28"/>
          <w:szCs w:val="28"/>
          <w:lang w:eastAsia="uk-UA" w:bidi="uk-UA"/>
        </w:rPr>
        <w:t xml:space="preserve">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відділу, інструкцію з діловодства у виконавчому комітеті </w:t>
      </w:r>
      <w:r w:rsidRPr="00B003D9">
        <w:rPr>
          <w:sz w:val="28"/>
          <w:szCs w:val="28"/>
          <w:lang w:eastAsia="uk-UA" w:bidi="uk-UA"/>
        </w:rPr>
        <w:lastRenderedPageBreak/>
        <w:t>Вороньківської сільської ради Бориспільського району Київської області,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14:paraId="3567B2C3" w14:textId="77777777" w:rsidR="00B003D9" w:rsidRPr="00B003D9" w:rsidRDefault="00B003D9" w:rsidP="00B003D9">
      <w:pPr>
        <w:widowControl w:val="0"/>
        <w:tabs>
          <w:tab w:val="left" w:pos="1618"/>
        </w:tabs>
        <w:ind w:firstLine="851"/>
        <w:jc w:val="both"/>
        <w:rPr>
          <w:sz w:val="28"/>
          <w:szCs w:val="28"/>
          <w:lang w:eastAsia="uk-UA" w:bidi="uk-UA"/>
        </w:rPr>
      </w:pPr>
      <w:r w:rsidRPr="00B003D9">
        <w:rPr>
          <w:sz w:val="28"/>
          <w:szCs w:val="28"/>
          <w:lang w:eastAsia="uk-UA" w:bidi="uk-UA"/>
        </w:rPr>
        <w:t>3.3.7. Несе персональну відповідальність за невиконання, неякісне або несвоєчасне виконання своїх посадових обов’язків, бездіяльність або невиконання наданих йому прав, порушення вимог загальних правил поведінки осіб публічних органів влади.</w:t>
      </w:r>
    </w:p>
    <w:p w14:paraId="6641BDA7" w14:textId="77777777" w:rsidR="00B003D9" w:rsidRPr="00B003D9" w:rsidRDefault="00B003D9" w:rsidP="00B003D9">
      <w:pPr>
        <w:widowControl w:val="0"/>
        <w:tabs>
          <w:tab w:val="left" w:pos="1618"/>
        </w:tabs>
        <w:ind w:firstLine="851"/>
        <w:jc w:val="both"/>
        <w:rPr>
          <w:sz w:val="28"/>
          <w:szCs w:val="28"/>
          <w:lang w:eastAsia="uk-UA" w:bidi="uk-UA"/>
        </w:rPr>
      </w:pPr>
      <w:r w:rsidRPr="00B003D9">
        <w:rPr>
          <w:sz w:val="28"/>
          <w:szCs w:val="28"/>
          <w:lang w:eastAsia="uk-UA" w:bidi="uk-UA"/>
        </w:rPr>
        <w:t>3.3.8. Здійснює керівництво діяльністю відділу, несе персональну відповідальність перед сільським головою за виконання покладених на відділ завдань.</w:t>
      </w:r>
    </w:p>
    <w:p w14:paraId="03158F35" w14:textId="77777777" w:rsidR="00B003D9" w:rsidRPr="00B003D9" w:rsidRDefault="00B003D9" w:rsidP="00B003D9">
      <w:pPr>
        <w:widowControl w:val="0"/>
        <w:tabs>
          <w:tab w:val="left" w:pos="851"/>
          <w:tab w:val="left" w:pos="1618"/>
        </w:tabs>
        <w:ind w:firstLine="851"/>
        <w:jc w:val="both"/>
        <w:rPr>
          <w:sz w:val="28"/>
          <w:szCs w:val="28"/>
          <w:lang w:eastAsia="uk-UA" w:bidi="uk-UA"/>
        </w:rPr>
      </w:pPr>
      <w:r w:rsidRPr="00B003D9">
        <w:rPr>
          <w:sz w:val="28"/>
          <w:szCs w:val="28"/>
          <w:lang w:eastAsia="uk-UA" w:bidi="uk-UA"/>
        </w:rPr>
        <w:t>3.3.9. Розробляє посадові інструкції працівників відділу та розподіляє обов’язки між ними.</w:t>
      </w:r>
    </w:p>
    <w:p w14:paraId="6D238811" w14:textId="77777777" w:rsidR="00B003D9" w:rsidRPr="00B003D9" w:rsidRDefault="00B003D9" w:rsidP="00B003D9">
      <w:pPr>
        <w:widowControl w:val="0"/>
        <w:tabs>
          <w:tab w:val="left" w:pos="851"/>
          <w:tab w:val="left" w:pos="1618"/>
        </w:tabs>
        <w:ind w:firstLine="851"/>
        <w:jc w:val="both"/>
        <w:rPr>
          <w:sz w:val="28"/>
          <w:szCs w:val="28"/>
          <w:lang w:eastAsia="uk-UA" w:bidi="uk-UA"/>
        </w:rPr>
      </w:pPr>
      <w:r w:rsidRPr="00B003D9">
        <w:rPr>
          <w:sz w:val="28"/>
          <w:szCs w:val="28"/>
          <w:lang w:eastAsia="uk-UA" w:bidi="uk-UA"/>
        </w:rPr>
        <w:t>3.3.10. Планує роботу відділу, вносить пропозиції щодо формування планів роботи сільської ради.</w:t>
      </w:r>
    </w:p>
    <w:p w14:paraId="0727EDA4" w14:textId="77777777" w:rsidR="00B003D9" w:rsidRPr="00B003D9" w:rsidRDefault="00B003D9" w:rsidP="00B003D9">
      <w:pPr>
        <w:widowControl w:val="0"/>
        <w:tabs>
          <w:tab w:val="left" w:pos="851"/>
          <w:tab w:val="left" w:pos="1618"/>
        </w:tabs>
        <w:ind w:firstLine="851"/>
        <w:jc w:val="both"/>
        <w:rPr>
          <w:sz w:val="28"/>
          <w:szCs w:val="28"/>
          <w:lang w:eastAsia="uk-UA" w:bidi="uk-UA"/>
        </w:rPr>
      </w:pPr>
      <w:r w:rsidRPr="00B003D9">
        <w:rPr>
          <w:sz w:val="28"/>
          <w:szCs w:val="28"/>
          <w:lang w:eastAsia="uk-UA" w:bidi="uk-UA"/>
        </w:rPr>
        <w:t>3.3.11. Вживає заходів до удосконалення організації та підвищення ефективності роботи відділу.</w:t>
      </w:r>
    </w:p>
    <w:p w14:paraId="21D4618E" w14:textId="77777777" w:rsidR="00B003D9" w:rsidRPr="00B003D9" w:rsidRDefault="00B003D9" w:rsidP="00B003D9">
      <w:pPr>
        <w:widowControl w:val="0"/>
        <w:tabs>
          <w:tab w:val="left" w:pos="851"/>
          <w:tab w:val="left" w:pos="1618"/>
        </w:tabs>
        <w:ind w:firstLine="851"/>
        <w:jc w:val="both"/>
        <w:rPr>
          <w:sz w:val="28"/>
          <w:szCs w:val="28"/>
          <w:lang w:eastAsia="uk-UA" w:bidi="uk-UA"/>
        </w:rPr>
      </w:pPr>
      <w:r w:rsidRPr="00B003D9">
        <w:rPr>
          <w:sz w:val="28"/>
          <w:szCs w:val="28"/>
          <w:lang w:eastAsia="uk-UA" w:bidi="uk-UA"/>
        </w:rPr>
        <w:t>3.3.12. Звітує перед сільською радою, виконавчим комітетом, сільським головою про виконання покладених на відділ завдань.</w:t>
      </w:r>
    </w:p>
    <w:p w14:paraId="6BAF482B" w14:textId="77777777" w:rsidR="00B003D9" w:rsidRPr="00B003D9" w:rsidRDefault="00B003D9" w:rsidP="00B003D9">
      <w:pPr>
        <w:widowControl w:val="0"/>
        <w:tabs>
          <w:tab w:val="left" w:pos="851"/>
          <w:tab w:val="left" w:pos="1659"/>
        </w:tabs>
        <w:ind w:firstLine="851"/>
        <w:jc w:val="both"/>
        <w:rPr>
          <w:sz w:val="28"/>
          <w:szCs w:val="28"/>
          <w:lang w:eastAsia="uk-UA" w:bidi="uk-UA"/>
        </w:rPr>
      </w:pPr>
      <w:r w:rsidRPr="00B003D9">
        <w:rPr>
          <w:sz w:val="28"/>
          <w:szCs w:val="28"/>
          <w:lang w:eastAsia="uk-UA" w:bidi="uk-UA"/>
        </w:rPr>
        <w:t>3.3.13. Вносить пропозиції щодо розгляду на засіданні сільської ради, виконавчого комітету питань, що належить до компетенції відділу, та розробляє проекти відповідних рішень.</w:t>
      </w:r>
    </w:p>
    <w:p w14:paraId="3E7093AE" w14:textId="77777777" w:rsidR="00B003D9" w:rsidRPr="00B003D9" w:rsidRDefault="00B003D9" w:rsidP="00B003D9">
      <w:pPr>
        <w:widowControl w:val="0"/>
        <w:tabs>
          <w:tab w:val="left" w:pos="851"/>
          <w:tab w:val="left" w:pos="1659"/>
        </w:tabs>
        <w:ind w:firstLine="851"/>
        <w:jc w:val="both"/>
        <w:rPr>
          <w:sz w:val="28"/>
          <w:szCs w:val="28"/>
          <w:lang w:eastAsia="uk-UA" w:bidi="uk-UA"/>
        </w:rPr>
      </w:pPr>
      <w:r w:rsidRPr="00B003D9">
        <w:rPr>
          <w:sz w:val="28"/>
          <w:szCs w:val="28"/>
          <w:lang w:eastAsia="uk-UA" w:bidi="uk-UA"/>
        </w:rPr>
        <w:t>3.3.14. Має право бути присутнім на засіданнях виконавчого комітету та бути вислуханим з питань, що стосуються його компетенції.</w:t>
      </w:r>
    </w:p>
    <w:p w14:paraId="7FDE5000" w14:textId="77777777" w:rsidR="00B003D9" w:rsidRPr="00B003D9" w:rsidRDefault="00B003D9" w:rsidP="00B003D9">
      <w:pPr>
        <w:widowControl w:val="0"/>
        <w:tabs>
          <w:tab w:val="left" w:pos="851"/>
          <w:tab w:val="left" w:pos="1675"/>
        </w:tabs>
        <w:ind w:firstLine="851"/>
        <w:jc w:val="both"/>
        <w:rPr>
          <w:sz w:val="28"/>
          <w:szCs w:val="28"/>
          <w:lang w:eastAsia="uk-UA" w:bidi="uk-UA"/>
        </w:rPr>
      </w:pPr>
      <w:r w:rsidRPr="00B003D9">
        <w:rPr>
          <w:sz w:val="28"/>
          <w:szCs w:val="28"/>
          <w:lang w:eastAsia="uk-UA" w:bidi="uk-UA"/>
        </w:rPr>
        <w:t>3.3.15. Представляє інтереси відділу у взаємовідносинах з іншими структурними підрозділами виконавчого комітету та сільської ради, органами місцевого самоврядування, підприємствами, установами та організаціями - за дорученням сільського голови.</w:t>
      </w:r>
    </w:p>
    <w:p w14:paraId="0EB00F62" w14:textId="77777777" w:rsidR="00B003D9" w:rsidRPr="00B003D9" w:rsidRDefault="00B003D9" w:rsidP="00B003D9">
      <w:pPr>
        <w:widowControl w:val="0"/>
        <w:tabs>
          <w:tab w:val="left" w:pos="1664"/>
        </w:tabs>
        <w:ind w:firstLine="851"/>
        <w:jc w:val="both"/>
        <w:rPr>
          <w:sz w:val="28"/>
          <w:szCs w:val="28"/>
          <w:lang w:eastAsia="uk-UA" w:bidi="uk-UA"/>
        </w:rPr>
      </w:pPr>
      <w:r w:rsidRPr="00B003D9">
        <w:rPr>
          <w:sz w:val="28"/>
          <w:szCs w:val="28"/>
          <w:lang w:eastAsia="uk-UA" w:bidi="uk-UA"/>
        </w:rPr>
        <w:t>3.3.16. Організовує роботу з підвищення рівня професійної компетентності працівників відділу.</w:t>
      </w:r>
    </w:p>
    <w:p w14:paraId="134ACDFD" w14:textId="77777777" w:rsidR="00B003D9" w:rsidRPr="00B003D9" w:rsidRDefault="00B003D9" w:rsidP="00B003D9">
      <w:pPr>
        <w:widowControl w:val="0"/>
        <w:tabs>
          <w:tab w:val="left" w:pos="1664"/>
        </w:tabs>
        <w:ind w:firstLine="851"/>
        <w:jc w:val="both"/>
        <w:rPr>
          <w:sz w:val="28"/>
          <w:szCs w:val="28"/>
          <w:lang w:eastAsia="uk-UA" w:bidi="uk-UA"/>
        </w:rPr>
      </w:pPr>
      <w:r w:rsidRPr="00B003D9">
        <w:rPr>
          <w:sz w:val="28"/>
          <w:szCs w:val="28"/>
          <w:lang w:eastAsia="uk-UA" w:bidi="uk-UA"/>
        </w:rPr>
        <w:t>3.3.17. Проводить особистий прийом громадян з питань, що належить до повноважень відділу.</w:t>
      </w:r>
    </w:p>
    <w:p w14:paraId="37CD1CE8" w14:textId="77777777" w:rsidR="00B003D9" w:rsidRPr="00B003D9" w:rsidRDefault="00B003D9" w:rsidP="00B003D9">
      <w:pPr>
        <w:widowControl w:val="0"/>
        <w:tabs>
          <w:tab w:val="left" w:pos="1649"/>
        </w:tabs>
        <w:ind w:firstLine="851"/>
        <w:jc w:val="both"/>
        <w:rPr>
          <w:sz w:val="28"/>
          <w:szCs w:val="28"/>
          <w:lang w:eastAsia="uk-UA" w:bidi="uk-UA"/>
        </w:rPr>
      </w:pPr>
      <w:r w:rsidRPr="00B003D9">
        <w:rPr>
          <w:sz w:val="28"/>
          <w:szCs w:val="28"/>
          <w:lang w:eastAsia="uk-UA" w:bidi="uk-UA"/>
        </w:rPr>
        <w:t>3.3.18. Забезпечує дотримання працівниками відділу правил внутрішнього трудового розпорядку та виконавської дисципліни.</w:t>
      </w:r>
    </w:p>
    <w:p w14:paraId="52DABA62" w14:textId="77777777" w:rsidR="00B003D9" w:rsidRPr="00B003D9" w:rsidRDefault="00B003D9" w:rsidP="00B003D9">
      <w:pPr>
        <w:widowControl w:val="0"/>
        <w:ind w:firstLine="851"/>
        <w:jc w:val="both"/>
        <w:rPr>
          <w:sz w:val="28"/>
          <w:szCs w:val="28"/>
          <w:lang w:eastAsia="uk-UA" w:bidi="uk-UA"/>
        </w:rPr>
      </w:pPr>
      <w:r w:rsidRPr="00B003D9">
        <w:rPr>
          <w:sz w:val="28"/>
          <w:szCs w:val="28"/>
          <w:lang w:eastAsia="uk-UA" w:bidi="uk-UA"/>
        </w:rPr>
        <w:t>3.3.19. Розглядає запити і звернення депутатів. Забезпечує охорону праці, пожежну безпеку у відділі.</w:t>
      </w:r>
    </w:p>
    <w:p w14:paraId="2C2D3418" w14:textId="77777777" w:rsidR="00B003D9" w:rsidRPr="00B003D9" w:rsidRDefault="00B003D9" w:rsidP="00B003D9">
      <w:pPr>
        <w:widowControl w:val="0"/>
        <w:tabs>
          <w:tab w:val="left" w:pos="1654"/>
        </w:tabs>
        <w:ind w:firstLine="851"/>
        <w:jc w:val="both"/>
        <w:rPr>
          <w:sz w:val="28"/>
          <w:szCs w:val="28"/>
          <w:lang w:eastAsia="uk-UA" w:bidi="uk-UA"/>
        </w:rPr>
      </w:pPr>
      <w:r w:rsidRPr="00B003D9">
        <w:rPr>
          <w:sz w:val="28"/>
          <w:szCs w:val="28"/>
          <w:lang w:eastAsia="uk-UA" w:bidi="uk-UA"/>
        </w:rPr>
        <w:t>3.3.20. Забезпечує укомплектування, зберігання та облік архівних документів відділу.</w:t>
      </w:r>
    </w:p>
    <w:p w14:paraId="5D34452C" w14:textId="77777777" w:rsidR="00B003D9" w:rsidRPr="00B003D9" w:rsidRDefault="00B003D9" w:rsidP="00B003D9">
      <w:pPr>
        <w:widowControl w:val="0"/>
        <w:tabs>
          <w:tab w:val="left" w:pos="1644"/>
        </w:tabs>
        <w:ind w:firstLine="851"/>
        <w:jc w:val="both"/>
        <w:rPr>
          <w:sz w:val="28"/>
          <w:szCs w:val="28"/>
          <w:lang w:eastAsia="uk-UA" w:bidi="uk-UA"/>
        </w:rPr>
      </w:pPr>
      <w:r w:rsidRPr="00B003D9">
        <w:rPr>
          <w:sz w:val="28"/>
          <w:szCs w:val="28"/>
          <w:lang w:eastAsia="uk-UA" w:bidi="uk-UA"/>
        </w:rPr>
        <w:t>3.3.21. Забезпечує захист інформації з обмеженим доступом, персональних даних.</w:t>
      </w:r>
    </w:p>
    <w:p w14:paraId="394E9BA0" w14:textId="77777777" w:rsidR="00B003D9" w:rsidRPr="00B003D9" w:rsidRDefault="00B003D9" w:rsidP="00B003D9">
      <w:pPr>
        <w:widowControl w:val="0"/>
        <w:tabs>
          <w:tab w:val="left" w:pos="1644"/>
        </w:tabs>
        <w:ind w:firstLine="851"/>
        <w:jc w:val="both"/>
        <w:rPr>
          <w:sz w:val="28"/>
          <w:szCs w:val="28"/>
          <w:lang w:eastAsia="uk-UA" w:bidi="uk-UA"/>
        </w:rPr>
      </w:pPr>
      <w:r w:rsidRPr="00B003D9">
        <w:rPr>
          <w:sz w:val="28"/>
          <w:szCs w:val="28"/>
          <w:lang w:eastAsia="uk-UA" w:bidi="uk-UA"/>
        </w:rPr>
        <w:t>3.3.22.</w:t>
      </w:r>
      <w:r w:rsidRPr="00B003D9">
        <w:rPr>
          <w:sz w:val="28"/>
          <w:szCs w:val="28"/>
          <w:lang w:eastAsia="uk-UA" w:bidi="uk-UA"/>
        </w:rPr>
        <w:tab/>
        <w:t>Здійснює контроль за дотриманням Правил благоустрою та утримання території сіл Вороньківської сільської ради, забезпечення чистоти та порядку.</w:t>
      </w:r>
    </w:p>
    <w:p w14:paraId="17B51F85" w14:textId="77777777" w:rsidR="00B003D9" w:rsidRPr="00B003D9" w:rsidRDefault="00B003D9" w:rsidP="00B003D9">
      <w:pPr>
        <w:widowControl w:val="0"/>
        <w:tabs>
          <w:tab w:val="left" w:pos="1644"/>
        </w:tabs>
        <w:ind w:firstLine="851"/>
        <w:jc w:val="both"/>
        <w:rPr>
          <w:sz w:val="28"/>
          <w:szCs w:val="28"/>
          <w:lang w:eastAsia="uk-UA" w:bidi="uk-UA"/>
        </w:rPr>
      </w:pPr>
      <w:r w:rsidRPr="00B003D9">
        <w:rPr>
          <w:sz w:val="28"/>
          <w:szCs w:val="28"/>
          <w:lang w:eastAsia="uk-UA" w:bidi="uk-UA"/>
        </w:rPr>
        <w:t>3.3.23.</w:t>
      </w:r>
      <w:r w:rsidRPr="00B003D9">
        <w:rPr>
          <w:sz w:val="28"/>
          <w:szCs w:val="28"/>
          <w:lang w:eastAsia="uk-UA" w:bidi="uk-UA"/>
        </w:rPr>
        <w:tab/>
        <w:t xml:space="preserve">Складає протоколи про адміністративні правопорушення, передбачені статтями 44-3, 96-2, 103-1, 103-2, 103-3, 104, частина перша статті 106-1, статті                                  106-2, 127-2, 149 - 152, частини третя - п’ята статті 152-1, статті 154, 155, 155-2, 156, частини перша - четверта статті 156-1, статті 156-2, 159 - 160, стаття 175-1 (за порушення, вчинені у місцях, </w:t>
      </w:r>
      <w:r w:rsidRPr="00B003D9">
        <w:rPr>
          <w:sz w:val="28"/>
          <w:szCs w:val="28"/>
          <w:lang w:eastAsia="uk-UA" w:bidi="uk-UA"/>
        </w:rPr>
        <w:lastRenderedPageBreak/>
        <w:t xml:space="preserve">заборонених рішенням відповідної сільської ради), статті 183, 185-1, 186-5, 197, 198 Кодексу України про адміністративні правопорушення. </w:t>
      </w:r>
    </w:p>
    <w:p w14:paraId="1A86F55B" w14:textId="77777777" w:rsidR="00B003D9" w:rsidRPr="00B003D9" w:rsidRDefault="00B003D9" w:rsidP="00B003D9">
      <w:pPr>
        <w:widowControl w:val="0"/>
        <w:tabs>
          <w:tab w:val="left" w:pos="1644"/>
        </w:tabs>
        <w:ind w:firstLine="851"/>
        <w:jc w:val="both"/>
        <w:rPr>
          <w:sz w:val="28"/>
          <w:szCs w:val="28"/>
          <w:lang w:eastAsia="uk-UA" w:bidi="uk-UA"/>
        </w:rPr>
      </w:pPr>
      <w:r w:rsidRPr="00B003D9">
        <w:rPr>
          <w:sz w:val="28"/>
          <w:szCs w:val="28"/>
          <w:lang w:eastAsia="uk-UA" w:bidi="uk-UA"/>
        </w:rPr>
        <w:t>3.3.24.</w:t>
      </w:r>
      <w:r w:rsidRPr="00B003D9">
        <w:rPr>
          <w:sz w:val="28"/>
          <w:szCs w:val="28"/>
          <w:lang w:eastAsia="uk-UA" w:bidi="uk-UA"/>
        </w:rPr>
        <w:tab/>
        <w:t>Проводить рейди та перевірки.</w:t>
      </w:r>
    </w:p>
    <w:p w14:paraId="467F54D6" w14:textId="77777777" w:rsidR="00B003D9" w:rsidRPr="00B003D9" w:rsidRDefault="00B003D9" w:rsidP="00B003D9">
      <w:pPr>
        <w:widowControl w:val="0"/>
        <w:tabs>
          <w:tab w:val="left" w:pos="1644"/>
        </w:tabs>
        <w:ind w:firstLine="851"/>
        <w:jc w:val="both"/>
        <w:rPr>
          <w:sz w:val="28"/>
          <w:szCs w:val="28"/>
          <w:lang w:eastAsia="uk-UA" w:bidi="uk-UA"/>
        </w:rPr>
      </w:pPr>
      <w:r w:rsidRPr="00B003D9">
        <w:rPr>
          <w:sz w:val="28"/>
          <w:szCs w:val="28"/>
          <w:lang w:eastAsia="uk-UA" w:bidi="uk-UA"/>
        </w:rPr>
        <w:t>3.3.25. Здійснює інші повноваження, визначені законом.</w:t>
      </w:r>
    </w:p>
    <w:p w14:paraId="1DE67919" w14:textId="77777777" w:rsidR="00B003D9" w:rsidRPr="00B003D9" w:rsidRDefault="00B003D9" w:rsidP="00B003D9">
      <w:pPr>
        <w:widowControl w:val="0"/>
        <w:tabs>
          <w:tab w:val="left" w:pos="1644"/>
        </w:tabs>
        <w:ind w:firstLine="851"/>
        <w:jc w:val="both"/>
        <w:rPr>
          <w:sz w:val="28"/>
          <w:szCs w:val="28"/>
          <w:lang w:eastAsia="uk-UA" w:bidi="uk-UA"/>
        </w:rPr>
      </w:pPr>
      <w:r w:rsidRPr="00B003D9">
        <w:rPr>
          <w:sz w:val="28"/>
          <w:szCs w:val="28"/>
          <w:lang w:eastAsia="uk-UA" w:bidi="uk-UA"/>
        </w:rPr>
        <w:t xml:space="preserve">3.3.26. Начальник відділу має право: </w:t>
      </w:r>
    </w:p>
    <w:p w14:paraId="2DC08861" w14:textId="77777777" w:rsidR="00B003D9" w:rsidRPr="00B003D9" w:rsidRDefault="00B003D9" w:rsidP="00B003D9">
      <w:pPr>
        <w:widowControl w:val="0"/>
        <w:tabs>
          <w:tab w:val="left" w:pos="1644"/>
        </w:tabs>
        <w:ind w:firstLine="851"/>
        <w:jc w:val="both"/>
        <w:rPr>
          <w:sz w:val="28"/>
          <w:szCs w:val="28"/>
          <w:lang w:eastAsia="uk-UA" w:bidi="uk-UA"/>
        </w:rPr>
      </w:pPr>
      <w:r w:rsidRPr="00B003D9">
        <w:rPr>
          <w:sz w:val="28"/>
          <w:szCs w:val="28"/>
          <w:lang w:eastAsia="uk-UA" w:bidi="uk-UA"/>
        </w:rPr>
        <w:t>3.3.27. Представляти за дорученням сільського голови сільську раду та її виконавчий комітет в органах виконавчої влади, органах місцевого самоврядування, підприємствах, установах.</w:t>
      </w:r>
    </w:p>
    <w:p w14:paraId="4E3CB1FA" w14:textId="77777777" w:rsidR="00B003D9" w:rsidRPr="00B003D9" w:rsidRDefault="00B003D9" w:rsidP="00B003D9">
      <w:pPr>
        <w:widowControl w:val="0"/>
        <w:tabs>
          <w:tab w:val="left" w:pos="851"/>
        </w:tabs>
        <w:ind w:firstLine="851"/>
        <w:jc w:val="both"/>
        <w:rPr>
          <w:sz w:val="28"/>
          <w:szCs w:val="28"/>
          <w:lang w:eastAsia="uk-UA" w:bidi="uk-UA"/>
        </w:rPr>
      </w:pPr>
      <w:r w:rsidRPr="00B003D9">
        <w:rPr>
          <w:sz w:val="28"/>
          <w:szCs w:val="28"/>
          <w:lang w:eastAsia="uk-UA" w:bidi="uk-UA"/>
        </w:rPr>
        <w:t>3.3.28. Залучати фахівців органів місцевого самоврядування, підприємств, установ, організацій (за погодженням із їх керівниками) для розгляду питань, що належать до компетенції відділу.</w:t>
      </w:r>
    </w:p>
    <w:p w14:paraId="09849B44" w14:textId="77777777" w:rsidR="00B003D9" w:rsidRPr="00B003D9" w:rsidRDefault="00B003D9" w:rsidP="00B003D9">
      <w:pPr>
        <w:widowControl w:val="0"/>
        <w:ind w:firstLine="851"/>
        <w:jc w:val="both"/>
        <w:rPr>
          <w:sz w:val="28"/>
          <w:szCs w:val="28"/>
          <w:lang w:eastAsia="uk-UA" w:bidi="uk-UA"/>
        </w:rPr>
      </w:pPr>
      <w:r w:rsidRPr="00B003D9">
        <w:rPr>
          <w:sz w:val="28"/>
          <w:szCs w:val="28"/>
          <w:lang w:eastAsia="uk-UA" w:bidi="uk-UA"/>
        </w:rPr>
        <w:t>3.3.29. Вносити сільському голові пропозиції щодо вдосконалення роботи.</w:t>
      </w:r>
    </w:p>
    <w:p w14:paraId="3F453235" w14:textId="77777777" w:rsidR="00B003D9" w:rsidRPr="00B003D9" w:rsidRDefault="00B003D9" w:rsidP="00B003D9">
      <w:pPr>
        <w:widowControl w:val="0"/>
        <w:tabs>
          <w:tab w:val="left" w:pos="1418"/>
        </w:tabs>
        <w:ind w:firstLine="851"/>
        <w:jc w:val="both"/>
        <w:rPr>
          <w:sz w:val="28"/>
          <w:szCs w:val="28"/>
          <w:lang w:eastAsia="uk-UA" w:bidi="uk-UA"/>
        </w:rPr>
      </w:pPr>
      <w:r w:rsidRPr="00B003D9">
        <w:rPr>
          <w:sz w:val="28"/>
          <w:szCs w:val="28"/>
          <w:lang w:eastAsia="uk-UA" w:bidi="uk-UA"/>
        </w:rPr>
        <w:t>3.3.30. Користуватися правами і свободами, які гарантуються громадянам країни Конституцією та законами України.</w:t>
      </w:r>
    </w:p>
    <w:p w14:paraId="5CA3DF10"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3.3.31. На повагу особистої гідності, справедливого і шанобливого ставлення до себе з боку керівників, співробітників і громадян.</w:t>
      </w:r>
    </w:p>
    <w:p w14:paraId="15B1516A"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3.3.32. На своєчасну оплату праці залежно від займаної посади, якості, досвіду із стажу роботи.</w:t>
      </w:r>
    </w:p>
    <w:p w14:paraId="4E8D18DD"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3.3.33. На здорові, безпечні та належні для високопродуктивної роботи умови праці.</w:t>
      </w:r>
    </w:p>
    <w:p w14:paraId="15FFA975" w14:textId="77777777" w:rsidR="00B003D9" w:rsidRPr="00B003D9" w:rsidRDefault="00B003D9" w:rsidP="00B003D9">
      <w:pPr>
        <w:widowControl w:val="0"/>
        <w:ind w:firstLine="851"/>
        <w:jc w:val="both"/>
        <w:rPr>
          <w:sz w:val="28"/>
          <w:szCs w:val="28"/>
          <w:lang w:eastAsia="uk-UA" w:bidi="uk-UA"/>
        </w:rPr>
      </w:pPr>
      <w:r w:rsidRPr="00B003D9">
        <w:rPr>
          <w:sz w:val="28"/>
          <w:szCs w:val="28"/>
          <w:lang w:eastAsia="uk-UA" w:bidi="uk-UA"/>
        </w:rPr>
        <w:t>3.3.34. На соціальний і правовий захист.</w:t>
      </w:r>
    </w:p>
    <w:p w14:paraId="0C14B8CF" w14:textId="77777777" w:rsidR="00B003D9" w:rsidRPr="00B003D9" w:rsidRDefault="00B003D9" w:rsidP="00B003D9">
      <w:pPr>
        <w:widowControl w:val="0"/>
        <w:ind w:firstLine="851"/>
        <w:jc w:val="both"/>
        <w:rPr>
          <w:sz w:val="28"/>
          <w:szCs w:val="28"/>
          <w:lang w:eastAsia="uk-UA" w:bidi="uk-UA"/>
        </w:rPr>
      </w:pPr>
      <w:r w:rsidRPr="00B003D9">
        <w:rPr>
          <w:sz w:val="28"/>
          <w:szCs w:val="28"/>
          <w:lang w:eastAsia="uk-UA" w:bidi="uk-UA"/>
        </w:rPr>
        <w:t>3.3.35. Брати участь у розгляді питань і прийнятті рішень у межах своїх повноважень.</w:t>
      </w:r>
    </w:p>
    <w:p w14:paraId="1202A5BC" w14:textId="77777777" w:rsidR="00B003D9" w:rsidRPr="00B003D9" w:rsidRDefault="00B003D9" w:rsidP="00B003D9">
      <w:pPr>
        <w:widowControl w:val="0"/>
        <w:tabs>
          <w:tab w:val="left" w:pos="1704"/>
        </w:tabs>
        <w:ind w:firstLine="851"/>
        <w:jc w:val="both"/>
        <w:rPr>
          <w:sz w:val="28"/>
          <w:szCs w:val="28"/>
          <w:lang w:eastAsia="uk-UA" w:bidi="uk-UA"/>
        </w:rPr>
      </w:pPr>
      <w:r w:rsidRPr="00B003D9">
        <w:rPr>
          <w:sz w:val="28"/>
          <w:szCs w:val="28"/>
          <w:lang w:eastAsia="uk-UA" w:bidi="uk-UA"/>
        </w:rPr>
        <w:t>3.3.36. Користуватися іншими правами відповідно до чинного законодавства України.</w:t>
      </w:r>
    </w:p>
    <w:p w14:paraId="0A9CCA2F" w14:textId="77777777" w:rsidR="00B003D9" w:rsidRPr="00B003D9" w:rsidRDefault="00B003D9" w:rsidP="00B003D9">
      <w:pPr>
        <w:widowControl w:val="0"/>
        <w:ind w:firstLine="851"/>
        <w:jc w:val="both"/>
        <w:rPr>
          <w:sz w:val="28"/>
          <w:szCs w:val="28"/>
          <w:lang w:eastAsia="uk-UA" w:bidi="uk-UA"/>
        </w:rPr>
      </w:pPr>
      <w:r w:rsidRPr="00B003D9">
        <w:rPr>
          <w:sz w:val="28"/>
          <w:szCs w:val="28"/>
          <w:lang w:eastAsia="uk-UA" w:bidi="uk-UA"/>
        </w:rPr>
        <w:t>3.3.37. Начальник відділу та працівники відділу зобов'язані:</w:t>
      </w:r>
    </w:p>
    <w:p w14:paraId="3C0518FC"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3.3.38. Дотримуватися Конституції України, законів та інших актів законодавства України.</w:t>
      </w:r>
    </w:p>
    <w:p w14:paraId="2A9C3FF5"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3.3.39.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виконавчого комітету сільської ради.</w:t>
      </w:r>
    </w:p>
    <w:p w14:paraId="474E6DA0"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3.3.40. Вживати заходів для негайного усунення причин та умов, що перешкоджають або ускладнюють нормальне виконання функціональних обов'язків.</w:t>
      </w:r>
    </w:p>
    <w:p w14:paraId="26D061E0"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3.3.41. Підвищувати продуктивність праці, знати Конституцію України, законодавство з питань місцевого самоврядування, розгляду пропозицій, заяв і скарг громадян.</w:t>
      </w:r>
    </w:p>
    <w:p w14:paraId="2347A48B"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3.3.42.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14:paraId="0E803DFE"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3.3.43. Поводити себе гідно, додержуватися моральних і етичних правил у взаємовідносинах із співробітниками та відвідувачами.</w:t>
      </w:r>
    </w:p>
    <w:p w14:paraId="68D6F66A" w14:textId="77777777" w:rsidR="00B003D9" w:rsidRPr="00B003D9" w:rsidRDefault="00B003D9" w:rsidP="00B003D9">
      <w:pPr>
        <w:widowControl w:val="0"/>
        <w:tabs>
          <w:tab w:val="left" w:pos="1609"/>
        </w:tabs>
        <w:ind w:firstLine="851"/>
        <w:jc w:val="both"/>
        <w:rPr>
          <w:sz w:val="28"/>
          <w:szCs w:val="28"/>
          <w:lang w:eastAsia="uk-UA" w:bidi="uk-UA"/>
        </w:rPr>
      </w:pPr>
      <w:r w:rsidRPr="00B003D9">
        <w:rPr>
          <w:sz w:val="28"/>
          <w:szCs w:val="28"/>
          <w:lang w:eastAsia="uk-UA" w:bidi="uk-UA"/>
        </w:rPr>
        <w:t>3.3.44. Постійно вдосконалювати організацію своєї роботи, підвищувати професійну кваліфікацію.</w:t>
      </w:r>
    </w:p>
    <w:p w14:paraId="19B822BE" w14:textId="77777777" w:rsidR="00B003D9" w:rsidRPr="00B003D9" w:rsidRDefault="00B003D9" w:rsidP="00B003D9">
      <w:pPr>
        <w:widowControl w:val="0"/>
        <w:ind w:firstLine="851"/>
        <w:jc w:val="both"/>
        <w:rPr>
          <w:sz w:val="28"/>
          <w:szCs w:val="28"/>
          <w:lang w:eastAsia="uk-UA" w:bidi="uk-UA"/>
        </w:rPr>
      </w:pPr>
      <w:r w:rsidRPr="00B003D9">
        <w:rPr>
          <w:sz w:val="28"/>
          <w:szCs w:val="28"/>
          <w:lang w:eastAsia="uk-UA" w:bidi="uk-UA"/>
        </w:rPr>
        <w:lastRenderedPageBreak/>
        <w:t>3.3.45. Проявляти ініціативність, творчість у роботі.</w:t>
      </w:r>
    </w:p>
    <w:p w14:paraId="48198B85" w14:textId="77777777" w:rsidR="00B003D9" w:rsidRPr="00B003D9" w:rsidRDefault="00B003D9" w:rsidP="00B003D9">
      <w:pPr>
        <w:widowControl w:val="0"/>
        <w:tabs>
          <w:tab w:val="left" w:pos="1604"/>
        </w:tabs>
        <w:ind w:firstLine="851"/>
        <w:jc w:val="both"/>
        <w:rPr>
          <w:sz w:val="28"/>
          <w:szCs w:val="28"/>
          <w:lang w:eastAsia="uk-UA" w:bidi="uk-UA"/>
        </w:rPr>
      </w:pPr>
      <w:r w:rsidRPr="00B003D9">
        <w:rPr>
          <w:sz w:val="28"/>
          <w:szCs w:val="28"/>
          <w:lang w:bidi="ru-RU"/>
        </w:rPr>
        <w:t xml:space="preserve">3.3.46. Підтримувати авторитет ради </w:t>
      </w:r>
      <w:r w:rsidRPr="00B003D9">
        <w:rPr>
          <w:sz w:val="28"/>
          <w:szCs w:val="28"/>
          <w:lang w:eastAsia="uk-UA" w:bidi="uk-UA"/>
        </w:rPr>
        <w:t xml:space="preserve">громади </w:t>
      </w:r>
      <w:r w:rsidRPr="00B003D9">
        <w:rPr>
          <w:sz w:val="28"/>
          <w:szCs w:val="28"/>
          <w:lang w:bidi="ru-RU"/>
        </w:rPr>
        <w:t>та</w:t>
      </w:r>
      <w:r w:rsidRPr="00B003D9">
        <w:rPr>
          <w:sz w:val="28"/>
          <w:szCs w:val="28"/>
          <w:lang w:eastAsia="uk-UA" w:bidi="uk-UA"/>
        </w:rPr>
        <w:t xml:space="preserve"> її виконавчого комітету.</w:t>
      </w:r>
    </w:p>
    <w:p w14:paraId="170A4583" w14:textId="77777777" w:rsidR="00B003D9" w:rsidRPr="00B003D9" w:rsidRDefault="00B003D9" w:rsidP="00B003D9">
      <w:pPr>
        <w:widowControl w:val="0"/>
        <w:tabs>
          <w:tab w:val="left" w:pos="1604"/>
        </w:tabs>
        <w:ind w:firstLine="851"/>
        <w:jc w:val="both"/>
        <w:rPr>
          <w:sz w:val="28"/>
          <w:szCs w:val="28"/>
          <w:lang w:eastAsia="uk-UA" w:bidi="uk-UA"/>
        </w:rPr>
      </w:pPr>
      <w:r w:rsidRPr="00B003D9">
        <w:rPr>
          <w:sz w:val="28"/>
          <w:szCs w:val="28"/>
          <w:lang w:eastAsia="uk-UA" w:bidi="uk-UA"/>
        </w:rPr>
        <w:t>3.3.47.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14:paraId="00195E0D" w14:textId="77777777" w:rsidR="00B003D9" w:rsidRPr="00B003D9" w:rsidRDefault="00B003D9" w:rsidP="00B003D9">
      <w:pPr>
        <w:widowControl w:val="0"/>
        <w:tabs>
          <w:tab w:val="left" w:pos="1604"/>
        </w:tabs>
        <w:ind w:firstLine="851"/>
        <w:jc w:val="both"/>
        <w:rPr>
          <w:sz w:val="28"/>
          <w:szCs w:val="28"/>
          <w:lang w:eastAsia="uk-UA" w:bidi="uk-UA"/>
        </w:rPr>
      </w:pPr>
      <w:r w:rsidRPr="00B003D9">
        <w:rPr>
          <w:sz w:val="28"/>
          <w:szCs w:val="28"/>
          <w:lang w:eastAsia="uk-UA" w:bidi="uk-UA"/>
        </w:rPr>
        <w:t>3.3.48. Не допускати дій та бездіяльності, які можуть зашкодити інтересам місцевого самоврядування та держави.</w:t>
      </w:r>
    </w:p>
    <w:p w14:paraId="6839D9AF" w14:textId="77777777" w:rsidR="00B003D9" w:rsidRPr="00B003D9" w:rsidRDefault="00B003D9" w:rsidP="00B003D9">
      <w:pPr>
        <w:widowControl w:val="0"/>
        <w:tabs>
          <w:tab w:val="left" w:pos="1604"/>
        </w:tabs>
        <w:jc w:val="both"/>
        <w:rPr>
          <w:sz w:val="28"/>
          <w:szCs w:val="28"/>
          <w:lang w:eastAsia="uk-UA" w:bidi="uk-UA"/>
        </w:rPr>
      </w:pPr>
      <w:r w:rsidRPr="00B003D9">
        <w:rPr>
          <w:sz w:val="28"/>
          <w:szCs w:val="28"/>
          <w:lang w:eastAsia="uk-UA" w:bidi="uk-UA"/>
        </w:rPr>
        <w:t xml:space="preserve">            3.3.49. Проходити атестацію як посадові особи місцевого самоврядування відповідно до вимог чинного законодавства.</w:t>
      </w:r>
    </w:p>
    <w:p w14:paraId="0E60FAED" w14:textId="77777777" w:rsidR="00B003D9" w:rsidRPr="00B003D9" w:rsidRDefault="00B003D9" w:rsidP="00B003D9">
      <w:pPr>
        <w:widowControl w:val="0"/>
        <w:tabs>
          <w:tab w:val="left" w:pos="1604"/>
        </w:tabs>
        <w:jc w:val="both"/>
        <w:rPr>
          <w:sz w:val="28"/>
          <w:szCs w:val="28"/>
          <w:lang w:eastAsia="uk-UA" w:bidi="uk-UA"/>
        </w:rPr>
      </w:pPr>
      <w:r w:rsidRPr="00B003D9">
        <w:rPr>
          <w:sz w:val="28"/>
          <w:szCs w:val="28"/>
          <w:lang w:eastAsia="uk-UA" w:bidi="uk-UA"/>
        </w:rPr>
        <w:t xml:space="preserve">            3.3.50. Начальник відділу виконує й інші обов'язки відповідно до чинного законодавства України.</w:t>
      </w:r>
    </w:p>
    <w:p w14:paraId="398709E0" w14:textId="77777777" w:rsidR="00B003D9" w:rsidRPr="00B003D9" w:rsidRDefault="00B003D9" w:rsidP="00B003D9">
      <w:pPr>
        <w:widowControl w:val="0"/>
        <w:tabs>
          <w:tab w:val="left" w:pos="1604"/>
        </w:tabs>
        <w:jc w:val="both"/>
        <w:rPr>
          <w:sz w:val="28"/>
          <w:szCs w:val="28"/>
          <w:lang w:eastAsia="uk-UA" w:bidi="uk-UA"/>
        </w:rPr>
      </w:pPr>
    </w:p>
    <w:p w14:paraId="0C929D8F" w14:textId="77777777" w:rsidR="00B003D9" w:rsidRPr="00B003D9" w:rsidRDefault="00B003D9" w:rsidP="00B003D9">
      <w:pPr>
        <w:widowControl w:val="0"/>
        <w:tabs>
          <w:tab w:val="left" w:pos="1299"/>
          <w:tab w:val="left" w:pos="8549"/>
        </w:tabs>
        <w:ind w:firstLine="851"/>
        <w:jc w:val="both"/>
        <w:rPr>
          <w:sz w:val="28"/>
          <w:szCs w:val="28"/>
          <w:lang w:eastAsia="uk-UA" w:bidi="uk-UA"/>
        </w:rPr>
      </w:pPr>
      <w:r w:rsidRPr="00B003D9">
        <w:rPr>
          <w:b/>
          <w:bCs/>
          <w:sz w:val="28"/>
          <w:szCs w:val="28"/>
          <w:lang w:eastAsia="uk-UA" w:bidi="uk-UA"/>
        </w:rPr>
        <w:t>4. ФІНАНСОВЕ ТА МАТЕРІАЛЬНО-ТЕХНІЧНЕ ЗАБЕЗПЕЧЕННЯ ДІЯЛЬНОСТІ ВІДДІЛУ</w:t>
      </w:r>
    </w:p>
    <w:p w14:paraId="6FB33FDA" w14:textId="77777777" w:rsidR="00B003D9" w:rsidRPr="00B003D9" w:rsidRDefault="00B003D9" w:rsidP="00B003D9">
      <w:pPr>
        <w:widowControl w:val="0"/>
        <w:tabs>
          <w:tab w:val="left" w:pos="1299"/>
          <w:tab w:val="left" w:pos="8549"/>
        </w:tabs>
        <w:ind w:firstLine="851"/>
        <w:jc w:val="both"/>
        <w:rPr>
          <w:sz w:val="28"/>
          <w:szCs w:val="28"/>
          <w:lang w:eastAsia="uk-UA" w:bidi="uk-UA"/>
        </w:rPr>
      </w:pPr>
      <w:r w:rsidRPr="00B003D9">
        <w:rPr>
          <w:sz w:val="28"/>
          <w:szCs w:val="28"/>
          <w:lang w:eastAsia="uk-UA" w:bidi="uk-UA"/>
        </w:rPr>
        <w:t>4.1. Відділ фінансується за рахунок коштів місцевого бюджету, виділених на його утримання.</w:t>
      </w:r>
    </w:p>
    <w:p w14:paraId="4AA58448" w14:textId="77777777" w:rsidR="00B003D9" w:rsidRPr="00B003D9" w:rsidRDefault="00B003D9" w:rsidP="00B003D9">
      <w:pPr>
        <w:widowControl w:val="0"/>
        <w:tabs>
          <w:tab w:val="left" w:pos="1299"/>
          <w:tab w:val="left" w:pos="8549"/>
        </w:tabs>
        <w:ind w:firstLine="851"/>
        <w:jc w:val="both"/>
        <w:rPr>
          <w:sz w:val="28"/>
          <w:szCs w:val="28"/>
          <w:lang w:eastAsia="uk-UA" w:bidi="uk-UA"/>
        </w:rPr>
      </w:pPr>
      <w:r w:rsidRPr="00B003D9">
        <w:rPr>
          <w:sz w:val="28"/>
          <w:szCs w:val="28"/>
          <w:lang w:eastAsia="uk-UA" w:bidi="uk-UA"/>
        </w:rPr>
        <w:t>4.2. Відділ володіє і користується майном, що знаходиться в управлінні виконавчого комітету та передано відділу для користування згідно акту передачі матеріальних цінностей. Розпорядження майном здійснюється відповідно до положень чинного законодавства України.</w:t>
      </w:r>
    </w:p>
    <w:p w14:paraId="4AD0A22F" w14:textId="77777777" w:rsidR="00B003D9" w:rsidRPr="00B003D9" w:rsidRDefault="00B003D9" w:rsidP="00B003D9">
      <w:pPr>
        <w:widowControl w:val="0"/>
        <w:tabs>
          <w:tab w:val="left" w:pos="1299"/>
          <w:tab w:val="left" w:pos="8549"/>
        </w:tabs>
        <w:ind w:firstLine="851"/>
        <w:jc w:val="both"/>
        <w:rPr>
          <w:sz w:val="28"/>
          <w:szCs w:val="28"/>
          <w:lang w:eastAsia="uk-UA" w:bidi="uk-UA"/>
        </w:rPr>
      </w:pPr>
      <w:r w:rsidRPr="00B003D9">
        <w:rPr>
          <w:sz w:val="28"/>
          <w:szCs w:val="28"/>
          <w:lang w:eastAsia="uk-UA" w:bidi="uk-UA"/>
        </w:rPr>
        <w:t>4.3. Оплата праці працівників відділу здійснюється відповідно до чинного законодавства.</w:t>
      </w:r>
    </w:p>
    <w:p w14:paraId="40EAD1B8" w14:textId="77777777" w:rsidR="00B003D9" w:rsidRPr="00B003D9" w:rsidRDefault="00B003D9" w:rsidP="00B003D9">
      <w:pPr>
        <w:widowControl w:val="0"/>
        <w:tabs>
          <w:tab w:val="left" w:pos="1389"/>
        </w:tabs>
        <w:ind w:firstLine="851"/>
        <w:jc w:val="both"/>
        <w:rPr>
          <w:sz w:val="28"/>
          <w:szCs w:val="28"/>
          <w:lang w:eastAsia="uk-UA" w:bidi="uk-UA"/>
        </w:rPr>
      </w:pPr>
    </w:p>
    <w:p w14:paraId="0B7C6839" w14:textId="77777777" w:rsidR="00B003D9" w:rsidRPr="00B003D9" w:rsidRDefault="00B003D9" w:rsidP="00B003D9">
      <w:pPr>
        <w:keepNext/>
        <w:keepLines/>
        <w:widowControl w:val="0"/>
        <w:tabs>
          <w:tab w:val="left" w:pos="1961"/>
        </w:tabs>
        <w:ind w:firstLine="851"/>
        <w:outlineLvl w:val="0"/>
        <w:rPr>
          <w:b/>
          <w:bCs/>
          <w:sz w:val="26"/>
          <w:szCs w:val="26"/>
          <w:lang w:eastAsia="uk-UA" w:bidi="uk-UA"/>
        </w:rPr>
      </w:pPr>
      <w:bookmarkStart w:id="4" w:name="bookmark8"/>
      <w:r w:rsidRPr="00B003D9">
        <w:rPr>
          <w:b/>
          <w:bCs/>
          <w:sz w:val="26"/>
          <w:szCs w:val="26"/>
          <w:lang w:eastAsia="uk-UA" w:bidi="uk-UA"/>
        </w:rPr>
        <w:t>5. ВІДПОВІДАЛЬНІСТЬ ПОСАДОВИХ ОСІБ ВІДДІЛУ</w:t>
      </w:r>
      <w:bookmarkEnd w:id="4"/>
    </w:p>
    <w:p w14:paraId="3EB70728" w14:textId="77777777" w:rsidR="00B003D9" w:rsidRPr="00B003D9" w:rsidRDefault="00B003D9" w:rsidP="00B003D9">
      <w:pPr>
        <w:widowControl w:val="0"/>
        <w:tabs>
          <w:tab w:val="left" w:pos="1357"/>
        </w:tabs>
        <w:ind w:firstLine="851"/>
        <w:jc w:val="both"/>
        <w:rPr>
          <w:sz w:val="28"/>
          <w:szCs w:val="28"/>
          <w:lang w:eastAsia="uk-UA" w:bidi="uk-UA"/>
        </w:rPr>
      </w:pPr>
      <w:r w:rsidRPr="00B003D9">
        <w:rPr>
          <w:sz w:val="28"/>
          <w:szCs w:val="28"/>
          <w:lang w:eastAsia="uk-UA" w:bidi="uk-UA"/>
        </w:rPr>
        <w:t>5.1.1.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14:paraId="0E9A6911" w14:textId="77777777" w:rsidR="00B003D9" w:rsidRPr="00B003D9" w:rsidRDefault="00B003D9" w:rsidP="00B003D9">
      <w:pPr>
        <w:widowControl w:val="0"/>
        <w:tabs>
          <w:tab w:val="left" w:pos="1357"/>
        </w:tabs>
        <w:ind w:firstLine="851"/>
        <w:jc w:val="both"/>
        <w:rPr>
          <w:sz w:val="28"/>
          <w:szCs w:val="28"/>
          <w:lang w:eastAsia="uk-UA" w:bidi="uk-UA"/>
        </w:rPr>
      </w:pPr>
      <w:r w:rsidRPr="00B003D9">
        <w:rPr>
          <w:sz w:val="28"/>
          <w:szCs w:val="28"/>
          <w:lang w:eastAsia="uk-UA" w:bidi="uk-UA"/>
        </w:rPr>
        <w:t>5.1.2. За порушення трудової та виконавчої дисципліни працівники відділу притягуються до відповідальності згідно з чинним законодавством України.</w:t>
      </w:r>
    </w:p>
    <w:p w14:paraId="54BD7B5B" w14:textId="77777777" w:rsidR="00B003D9" w:rsidRPr="00B003D9" w:rsidRDefault="00B003D9" w:rsidP="00B003D9">
      <w:pPr>
        <w:widowControl w:val="0"/>
        <w:tabs>
          <w:tab w:val="left" w:pos="1357"/>
        </w:tabs>
        <w:ind w:firstLine="709"/>
        <w:jc w:val="both"/>
        <w:rPr>
          <w:sz w:val="28"/>
          <w:szCs w:val="28"/>
          <w:lang w:eastAsia="uk-UA" w:bidi="uk-UA"/>
        </w:rPr>
      </w:pPr>
    </w:p>
    <w:p w14:paraId="04322528" w14:textId="77777777" w:rsidR="00B003D9" w:rsidRPr="00B003D9" w:rsidRDefault="00B003D9" w:rsidP="00B003D9">
      <w:pPr>
        <w:keepNext/>
        <w:keepLines/>
        <w:widowControl w:val="0"/>
        <w:tabs>
          <w:tab w:val="left" w:pos="1961"/>
        </w:tabs>
        <w:ind w:firstLine="851"/>
        <w:jc w:val="both"/>
        <w:outlineLvl w:val="0"/>
        <w:rPr>
          <w:b/>
          <w:bCs/>
          <w:sz w:val="26"/>
          <w:szCs w:val="26"/>
          <w:lang w:eastAsia="uk-UA" w:bidi="uk-UA"/>
        </w:rPr>
      </w:pPr>
      <w:bookmarkStart w:id="5" w:name="bookmark10"/>
      <w:r w:rsidRPr="00B003D9">
        <w:rPr>
          <w:b/>
          <w:bCs/>
          <w:sz w:val="26"/>
          <w:szCs w:val="26"/>
          <w:lang w:eastAsia="uk-UA" w:bidi="uk-UA"/>
        </w:rPr>
        <w:t>6. ЗАКЛЮЧНІ ПОЛОЖЕННЯ</w:t>
      </w:r>
      <w:bookmarkEnd w:id="5"/>
    </w:p>
    <w:p w14:paraId="12C833DE" w14:textId="77777777" w:rsidR="00B003D9" w:rsidRPr="00B003D9" w:rsidRDefault="00B003D9" w:rsidP="00B003D9">
      <w:pPr>
        <w:widowControl w:val="0"/>
        <w:tabs>
          <w:tab w:val="left" w:pos="1368"/>
        </w:tabs>
        <w:ind w:firstLine="851"/>
        <w:jc w:val="both"/>
        <w:rPr>
          <w:sz w:val="28"/>
          <w:szCs w:val="28"/>
          <w:lang w:eastAsia="uk-UA" w:bidi="uk-UA"/>
        </w:rPr>
      </w:pPr>
      <w:r w:rsidRPr="00B003D9">
        <w:rPr>
          <w:sz w:val="28"/>
          <w:szCs w:val="28"/>
          <w:lang w:eastAsia="uk-UA" w:bidi="uk-UA"/>
        </w:rPr>
        <w:t>6.1.1. Покладення на відділ обов'язків, не передбачених цим Положенням, і таких, що не стосуються питань відділу, не допускається.</w:t>
      </w:r>
    </w:p>
    <w:p w14:paraId="257A984D" w14:textId="77777777" w:rsidR="00B003D9" w:rsidRPr="00B003D9" w:rsidRDefault="00B003D9" w:rsidP="00B003D9">
      <w:pPr>
        <w:widowControl w:val="0"/>
        <w:tabs>
          <w:tab w:val="left" w:pos="1347"/>
        </w:tabs>
        <w:ind w:firstLine="851"/>
        <w:jc w:val="both"/>
        <w:rPr>
          <w:sz w:val="28"/>
          <w:szCs w:val="28"/>
          <w:lang w:eastAsia="uk-UA" w:bidi="uk-UA"/>
        </w:rPr>
      </w:pPr>
      <w:r w:rsidRPr="00B003D9">
        <w:rPr>
          <w:sz w:val="28"/>
          <w:szCs w:val="28"/>
          <w:lang w:eastAsia="uk-UA" w:bidi="uk-UA"/>
        </w:rPr>
        <w:t>6.1.2. Зміни та доповнення до цього положення вносяться в порядку, встановленому для його затвердження</w:t>
      </w:r>
      <w:r w:rsidRPr="00B003D9">
        <w:rPr>
          <w:sz w:val="28"/>
          <w:szCs w:val="28"/>
          <w:lang w:val="ru-RU" w:eastAsia="uk-UA" w:bidi="uk-UA"/>
        </w:rPr>
        <w:t>.</w:t>
      </w:r>
    </w:p>
    <w:p w14:paraId="6B3194D7" w14:textId="77777777" w:rsidR="00B003D9" w:rsidRPr="00B003D9" w:rsidRDefault="00B003D9" w:rsidP="00B003D9">
      <w:pPr>
        <w:widowControl w:val="0"/>
        <w:tabs>
          <w:tab w:val="left" w:pos="1347"/>
        </w:tabs>
        <w:ind w:firstLine="851"/>
        <w:jc w:val="both"/>
        <w:rPr>
          <w:sz w:val="28"/>
          <w:szCs w:val="28"/>
          <w:lang w:eastAsia="uk-UA" w:bidi="uk-UA"/>
        </w:rPr>
      </w:pPr>
      <w:r w:rsidRPr="00B003D9">
        <w:rPr>
          <w:sz w:val="28"/>
          <w:szCs w:val="28"/>
          <w:lang w:eastAsia="uk-UA" w:bidi="uk-UA"/>
        </w:rPr>
        <w:t>6.1.3. Реорганізація чи ліквідація Відділу здійснюється на підставі рішення Вороньківської сільської ради Бориспільського району Київської області.</w:t>
      </w:r>
    </w:p>
    <w:p w14:paraId="6AC9FDF6" w14:textId="77777777" w:rsidR="005373EC" w:rsidRDefault="005373EC" w:rsidP="0023234E">
      <w:pPr>
        <w:rPr>
          <w:b/>
          <w:bCs/>
          <w:color w:val="333333"/>
          <w:sz w:val="28"/>
          <w:szCs w:val="28"/>
        </w:rPr>
      </w:pPr>
    </w:p>
    <w:p w14:paraId="73537F3D" w14:textId="65453959" w:rsidR="00653749" w:rsidRPr="005373EC" w:rsidRDefault="00653749" w:rsidP="00653749">
      <w:pPr>
        <w:jc w:val="center"/>
        <w:rPr>
          <w:b/>
          <w:bCs/>
          <w:color w:val="333333"/>
          <w:sz w:val="28"/>
          <w:szCs w:val="28"/>
        </w:rPr>
      </w:pPr>
      <w:r>
        <w:rPr>
          <w:b/>
          <w:bCs/>
          <w:color w:val="333333"/>
          <w:sz w:val="28"/>
          <w:szCs w:val="28"/>
        </w:rPr>
        <w:t>Сільський голова                                Любов ЧЕШКО</w:t>
      </w:r>
    </w:p>
    <w:sectPr w:rsidR="00653749" w:rsidRPr="005373EC" w:rsidSect="00AB6C18">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742"/>
    <w:multiLevelType w:val="multilevel"/>
    <w:tmpl w:val="35C0603E"/>
    <w:lvl w:ilvl="0">
      <w:start w:val="3"/>
      <w:numFmt w:val="decimal"/>
      <w:lvlText w:val="%1."/>
      <w:lvlJc w:val="left"/>
    </w:lvl>
    <w:lvl w:ilvl="1">
      <w:start w:val="6"/>
      <w:numFmt w:val="decimal"/>
      <w:lvlText w:val="%1.%2."/>
      <w:lvlJc w:val="left"/>
    </w:lvl>
    <w:lvl w:ilvl="2">
      <w:start w:val="7"/>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07EFA"/>
    <w:multiLevelType w:val="multilevel"/>
    <w:tmpl w:val="3C888EDC"/>
    <w:lvl w:ilvl="0">
      <w:start w:val="3"/>
      <w:numFmt w:val="decimal"/>
      <w:lvlText w:val="%1."/>
      <w:lvlJc w:val="left"/>
    </w:lvl>
    <w:lvl w:ilvl="1">
      <w:start w:val="7"/>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B154C"/>
    <w:multiLevelType w:val="hybridMultilevel"/>
    <w:tmpl w:val="58760C90"/>
    <w:lvl w:ilvl="0" w:tplc="B25A974A">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 w15:restartNumberingAfterBreak="0">
    <w:nsid w:val="1089064A"/>
    <w:multiLevelType w:val="hybridMultilevel"/>
    <w:tmpl w:val="36664738"/>
    <w:lvl w:ilvl="0" w:tplc="27B0FA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B6329E"/>
    <w:multiLevelType w:val="multilevel"/>
    <w:tmpl w:val="2B08281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4734C"/>
    <w:multiLevelType w:val="multilevel"/>
    <w:tmpl w:val="0FD82456"/>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2">
      <w:start w:val="2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17E67"/>
    <w:multiLevelType w:val="multilevel"/>
    <w:tmpl w:val="2498455C"/>
    <w:lvl w:ilvl="0">
      <w:start w:val="3"/>
      <w:numFmt w:val="decimal"/>
      <w:lvlText w:val="%1."/>
      <w:lvlJc w:val="left"/>
    </w:lvl>
    <w:lvl w:ilvl="1">
      <w:start w:val="5"/>
      <w:numFmt w:val="decimal"/>
      <w:lvlText w:val="%1.%2."/>
      <w:lvlJc w:val="left"/>
    </w:lvl>
    <w:lvl w:ilvl="2">
      <w:start w:val="7"/>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4C37EC"/>
    <w:multiLevelType w:val="multilevel"/>
    <w:tmpl w:val="2784371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21FE8"/>
    <w:multiLevelType w:val="multilevel"/>
    <w:tmpl w:val="8FBE0838"/>
    <w:lvl w:ilvl="0">
      <w:start w:val="3"/>
      <w:numFmt w:val="decimal"/>
      <w:lvlText w:val="%1."/>
      <w:lvlJc w:val="left"/>
    </w:lvl>
    <w:lvl w:ilvl="1">
      <w:start w:val="6"/>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A76DE9"/>
    <w:multiLevelType w:val="multilevel"/>
    <w:tmpl w:val="9F68EC04"/>
    <w:lvl w:ilvl="0">
      <w:start w:val="3"/>
      <w:numFmt w:val="decimal"/>
      <w:lvlText w:val="%1."/>
      <w:lvlJc w:val="left"/>
    </w:lvl>
    <w:lvl w:ilvl="1">
      <w:start w:val="6"/>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A84276"/>
    <w:multiLevelType w:val="multilevel"/>
    <w:tmpl w:val="B00088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FA341E"/>
    <w:multiLevelType w:val="multilevel"/>
    <w:tmpl w:val="2B7A532A"/>
    <w:lvl w:ilvl="0">
      <w:start w:val="3"/>
      <w:numFmt w:val="decimal"/>
      <w:lvlText w:val="%1."/>
      <w:lvlJc w:val="left"/>
    </w:lvl>
    <w:lvl w:ilvl="1">
      <w:start w:val="6"/>
      <w:numFmt w:val="decimal"/>
      <w:lvlText w:val="%1.%2."/>
      <w:lvlJc w:val="left"/>
    </w:lvl>
    <w:lvl w:ilvl="2">
      <w:start w:val="1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36FEC"/>
    <w:multiLevelType w:val="multilevel"/>
    <w:tmpl w:val="FBB4AB9A"/>
    <w:lvl w:ilvl="0">
      <w:start w:val="6"/>
      <w:numFmt w:val="decimal"/>
      <w:lvlText w:val="%1."/>
      <w:lvlJc w:val="left"/>
      <w:pPr>
        <w:ind w:left="432" w:hanging="432"/>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7BB22A5F"/>
    <w:multiLevelType w:val="multilevel"/>
    <w:tmpl w:val="8EEA28C4"/>
    <w:lvl w:ilvl="0">
      <w:start w:val="3"/>
      <w:numFmt w:val="decimal"/>
      <w:lvlText w:val="%1."/>
      <w:lvlJc w:val="left"/>
    </w:lvl>
    <w:lvl w:ilvl="1">
      <w:start w:val="5"/>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2812625">
    <w:abstractNumId w:val="2"/>
  </w:num>
  <w:num w:numId="2" w16cid:durableId="1801605187">
    <w:abstractNumId w:val="3"/>
  </w:num>
  <w:num w:numId="3" w16cid:durableId="1989165859">
    <w:abstractNumId w:val="10"/>
  </w:num>
  <w:num w:numId="4" w16cid:durableId="113597626">
    <w:abstractNumId w:val="5"/>
  </w:num>
  <w:num w:numId="5" w16cid:durableId="666444673">
    <w:abstractNumId w:val="4"/>
  </w:num>
  <w:num w:numId="6" w16cid:durableId="708577075">
    <w:abstractNumId w:val="13"/>
  </w:num>
  <w:num w:numId="7" w16cid:durableId="1866868119">
    <w:abstractNumId w:val="6"/>
  </w:num>
  <w:num w:numId="8" w16cid:durableId="1387603200">
    <w:abstractNumId w:val="8"/>
  </w:num>
  <w:num w:numId="9" w16cid:durableId="510531894">
    <w:abstractNumId w:val="9"/>
  </w:num>
  <w:num w:numId="10" w16cid:durableId="992299244">
    <w:abstractNumId w:val="0"/>
  </w:num>
  <w:num w:numId="11" w16cid:durableId="87972626">
    <w:abstractNumId w:val="11"/>
  </w:num>
  <w:num w:numId="12" w16cid:durableId="631374557">
    <w:abstractNumId w:val="1"/>
  </w:num>
  <w:num w:numId="13" w16cid:durableId="621154589">
    <w:abstractNumId w:val="7"/>
  </w:num>
  <w:num w:numId="14" w16cid:durableId="1142501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D7"/>
    <w:rsid w:val="000475E4"/>
    <w:rsid w:val="001151D7"/>
    <w:rsid w:val="001C2298"/>
    <w:rsid w:val="001F62AF"/>
    <w:rsid w:val="00214F97"/>
    <w:rsid w:val="00222BD5"/>
    <w:rsid w:val="0023234E"/>
    <w:rsid w:val="002375EA"/>
    <w:rsid w:val="002835A4"/>
    <w:rsid w:val="00331343"/>
    <w:rsid w:val="00334C12"/>
    <w:rsid w:val="0039656B"/>
    <w:rsid w:val="00455B87"/>
    <w:rsid w:val="005373EC"/>
    <w:rsid w:val="005E0D7A"/>
    <w:rsid w:val="00653749"/>
    <w:rsid w:val="006615F6"/>
    <w:rsid w:val="006E0211"/>
    <w:rsid w:val="00734D2B"/>
    <w:rsid w:val="00757AFD"/>
    <w:rsid w:val="00762075"/>
    <w:rsid w:val="007A0E1B"/>
    <w:rsid w:val="008E02FD"/>
    <w:rsid w:val="008E1C00"/>
    <w:rsid w:val="00900E68"/>
    <w:rsid w:val="00904150"/>
    <w:rsid w:val="009337CB"/>
    <w:rsid w:val="009C0752"/>
    <w:rsid w:val="00AB6C18"/>
    <w:rsid w:val="00B003D9"/>
    <w:rsid w:val="00BD6703"/>
    <w:rsid w:val="00C45DC5"/>
    <w:rsid w:val="00C7275E"/>
    <w:rsid w:val="00C83DC7"/>
    <w:rsid w:val="00D01C99"/>
    <w:rsid w:val="00DD6FD1"/>
    <w:rsid w:val="00E276D4"/>
    <w:rsid w:val="00F37A77"/>
    <w:rsid w:val="00F4326A"/>
    <w:rsid w:val="00F84DA2"/>
    <w:rsid w:val="00F86DC7"/>
    <w:rsid w:val="00FA0520"/>
    <w:rsid w:val="00FA0C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8A72"/>
  <w15:docId w15:val="{5D8F4B99-B609-4489-9A4C-191A26AA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5EA"/>
    <w:rPr>
      <w:sz w:val="24"/>
      <w:szCs w:val="24"/>
      <w:lang w:val="uk-UA" w:eastAsia="ru-RU"/>
    </w:rPr>
  </w:style>
  <w:style w:type="paragraph" w:styleId="1">
    <w:name w:val="heading 1"/>
    <w:basedOn w:val="a"/>
    <w:link w:val="10"/>
    <w:uiPriority w:val="9"/>
    <w:qFormat/>
    <w:rsid w:val="00757AFD"/>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AFD"/>
    <w:rPr>
      <w:b/>
      <w:bCs/>
      <w:kern w:val="36"/>
      <w:sz w:val="48"/>
      <w:szCs w:val="48"/>
      <w:lang w:eastAsia="ru-RU"/>
    </w:rPr>
  </w:style>
  <w:style w:type="paragraph" w:styleId="a3">
    <w:name w:val="Normal (Web)"/>
    <w:basedOn w:val="a"/>
    <w:uiPriority w:val="99"/>
    <w:semiHidden/>
    <w:unhideWhenUsed/>
    <w:rsid w:val="00757AFD"/>
    <w:pPr>
      <w:spacing w:before="100" w:beforeAutospacing="1" w:after="100" w:afterAutospacing="1"/>
    </w:pPr>
    <w:rPr>
      <w:lang w:val="ru-RU"/>
    </w:rPr>
  </w:style>
  <w:style w:type="character" w:styleId="a4">
    <w:name w:val="Emphasis"/>
    <w:basedOn w:val="a0"/>
    <w:uiPriority w:val="20"/>
    <w:qFormat/>
    <w:rsid w:val="00757AFD"/>
    <w:rPr>
      <w:i/>
      <w:iCs/>
    </w:rPr>
  </w:style>
  <w:style w:type="paragraph" w:styleId="a5">
    <w:name w:val="Balloon Text"/>
    <w:basedOn w:val="a"/>
    <w:link w:val="a6"/>
    <w:uiPriority w:val="99"/>
    <w:semiHidden/>
    <w:unhideWhenUsed/>
    <w:rsid w:val="00D01C99"/>
    <w:rPr>
      <w:rFonts w:ascii="Tahoma" w:hAnsi="Tahoma" w:cs="Tahoma"/>
      <w:sz w:val="16"/>
      <w:szCs w:val="16"/>
    </w:rPr>
  </w:style>
  <w:style w:type="character" w:customStyle="1" w:styleId="a6">
    <w:name w:val="Текст у виносці Знак"/>
    <w:basedOn w:val="a0"/>
    <w:link w:val="a5"/>
    <w:uiPriority w:val="99"/>
    <w:semiHidden/>
    <w:rsid w:val="00D01C99"/>
    <w:rPr>
      <w:rFonts w:ascii="Tahoma" w:hAnsi="Tahoma" w:cs="Tahoma"/>
      <w:sz w:val="16"/>
      <w:szCs w:val="16"/>
      <w:lang w:val="uk-UA" w:eastAsia="ru-RU"/>
    </w:rPr>
  </w:style>
  <w:style w:type="paragraph" w:styleId="a7">
    <w:name w:val="List Paragraph"/>
    <w:basedOn w:val="a"/>
    <w:uiPriority w:val="34"/>
    <w:qFormat/>
    <w:rsid w:val="00D01C99"/>
    <w:pPr>
      <w:ind w:left="720"/>
      <w:contextualSpacing/>
    </w:pPr>
  </w:style>
  <w:style w:type="character" w:customStyle="1" w:styleId="a8">
    <w:name w:val="Основний текст_"/>
    <w:basedOn w:val="a0"/>
    <w:link w:val="11"/>
    <w:rsid w:val="0023234E"/>
    <w:rPr>
      <w:sz w:val="28"/>
      <w:szCs w:val="28"/>
    </w:rPr>
  </w:style>
  <w:style w:type="character" w:customStyle="1" w:styleId="2">
    <w:name w:val="Основний текст (2)_"/>
    <w:basedOn w:val="a0"/>
    <w:link w:val="20"/>
    <w:rsid w:val="0023234E"/>
    <w:rPr>
      <w:b/>
      <w:bCs/>
      <w:sz w:val="44"/>
      <w:szCs w:val="44"/>
    </w:rPr>
  </w:style>
  <w:style w:type="character" w:customStyle="1" w:styleId="3">
    <w:name w:val="Основний текст (3)_"/>
    <w:basedOn w:val="a0"/>
    <w:link w:val="30"/>
    <w:rsid w:val="0023234E"/>
    <w:rPr>
      <w:rFonts w:ascii="Arial" w:eastAsia="Arial" w:hAnsi="Arial" w:cs="Arial"/>
    </w:rPr>
  </w:style>
  <w:style w:type="character" w:customStyle="1" w:styleId="12">
    <w:name w:val="Заголовок №1_"/>
    <w:basedOn w:val="a0"/>
    <w:link w:val="13"/>
    <w:rsid w:val="0023234E"/>
    <w:rPr>
      <w:b/>
      <w:bCs/>
      <w:sz w:val="26"/>
      <w:szCs w:val="26"/>
    </w:rPr>
  </w:style>
  <w:style w:type="paragraph" w:customStyle="1" w:styleId="11">
    <w:name w:val="Основний текст1"/>
    <w:basedOn w:val="a"/>
    <w:link w:val="a8"/>
    <w:rsid w:val="0023234E"/>
    <w:pPr>
      <w:widowControl w:val="0"/>
      <w:ind w:firstLine="400"/>
    </w:pPr>
    <w:rPr>
      <w:sz w:val="28"/>
      <w:szCs w:val="28"/>
      <w:lang w:val="ru-RU" w:eastAsia="en-US"/>
    </w:rPr>
  </w:style>
  <w:style w:type="paragraph" w:customStyle="1" w:styleId="20">
    <w:name w:val="Основний текст (2)"/>
    <w:basedOn w:val="a"/>
    <w:link w:val="2"/>
    <w:rsid w:val="0023234E"/>
    <w:pPr>
      <w:widowControl w:val="0"/>
      <w:spacing w:after="5220" w:line="252" w:lineRule="auto"/>
      <w:jc w:val="center"/>
    </w:pPr>
    <w:rPr>
      <w:b/>
      <w:bCs/>
      <w:sz w:val="44"/>
      <w:szCs w:val="44"/>
      <w:lang w:val="ru-RU" w:eastAsia="en-US"/>
    </w:rPr>
  </w:style>
  <w:style w:type="paragraph" w:customStyle="1" w:styleId="30">
    <w:name w:val="Основний текст (3)"/>
    <w:basedOn w:val="a"/>
    <w:link w:val="3"/>
    <w:rsid w:val="0023234E"/>
    <w:pPr>
      <w:widowControl w:val="0"/>
      <w:jc w:val="center"/>
    </w:pPr>
    <w:rPr>
      <w:rFonts w:ascii="Arial" w:eastAsia="Arial" w:hAnsi="Arial" w:cs="Arial"/>
      <w:sz w:val="20"/>
      <w:szCs w:val="20"/>
      <w:lang w:val="ru-RU" w:eastAsia="en-US"/>
    </w:rPr>
  </w:style>
  <w:style w:type="paragraph" w:customStyle="1" w:styleId="13">
    <w:name w:val="Заголовок №1"/>
    <w:basedOn w:val="a"/>
    <w:link w:val="12"/>
    <w:rsid w:val="0023234E"/>
    <w:pPr>
      <w:widowControl w:val="0"/>
      <w:spacing w:line="286" w:lineRule="auto"/>
      <w:ind w:firstLine="760"/>
      <w:outlineLvl w:val="0"/>
    </w:pPr>
    <w:rPr>
      <w:b/>
      <w:bCs/>
      <w:sz w:val="26"/>
      <w:szCs w:val="26"/>
      <w:lang w:val="ru-RU" w:eastAsia="en-US"/>
    </w:rPr>
  </w:style>
  <w:style w:type="character" w:styleId="a9">
    <w:name w:val="Hyperlink"/>
    <w:basedOn w:val="a0"/>
    <w:uiPriority w:val="99"/>
    <w:unhideWhenUsed/>
    <w:rsid w:val="0023234E"/>
    <w:rPr>
      <w:color w:val="0000FF" w:themeColor="hyperlink"/>
      <w:u w:val="single"/>
    </w:rPr>
  </w:style>
  <w:style w:type="paragraph" w:styleId="aa">
    <w:name w:val="No Spacing"/>
    <w:uiPriority w:val="99"/>
    <w:qFormat/>
    <w:rsid w:val="0023234E"/>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1550">
      <w:bodyDiv w:val="1"/>
      <w:marLeft w:val="0"/>
      <w:marRight w:val="0"/>
      <w:marTop w:val="0"/>
      <w:marBottom w:val="0"/>
      <w:divBdr>
        <w:top w:val="none" w:sz="0" w:space="0" w:color="auto"/>
        <w:left w:val="none" w:sz="0" w:space="0" w:color="auto"/>
        <w:bottom w:val="none" w:sz="0" w:space="0" w:color="auto"/>
        <w:right w:val="none" w:sz="0" w:space="0" w:color="auto"/>
      </w:divBdr>
    </w:div>
    <w:div w:id="929851666">
      <w:bodyDiv w:val="1"/>
      <w:marLeft w:val="0"/>
      <w:marRight w:val="0"/>
      <w:marTop w:val="0"/>
      <w:marBottom w:val="0"/>
      <w:divBdr>
        <w:top w:val="none" w:sz="0" w:space="0" w:color="auto"/>
        <w:left w:val="none" w:sz="0" w:space="0" w:color="auto"/>
        <w:bottom w:val="none" w:sz="0" w:space="0" w:color="auto"/>
        <w:right w:val="none" w:sz="0" w:space="0" w:color="auto"/>
      </w:divBdr>
    </w:div>
    <w:div w:id="944993387">
      <w:bodyDiv w:val="1"/>
      <w:marLeft w:val="0"/>
      <w:marRight w:val="0"/>
      <w:marTop w:val="0"/>
      <w:marBottom w:val="0"/>
      <w:divBdr>
        <w:top w:val="none" w:sz="0" w:space="0" w:color="auto"/>
        <w:left w:val="none" w:sz="0" w:space="0" w:color="auto"/>
        <w:bottom w:val="none" w:sz="0" w:space="0" w:color="auto"/>
        <w:right w:val="none" w:sz="0" w:space="0" w:color="auto"/>
      </w:divBdr>
    </w:div>
    <w:div w:id="16224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26" Type="http://schemas.openxmlformats.org/officeDocument/2006/relationships/hyperlink" Target="https://zakon.rada.gov.ua/laws/show/80731-10" TargetMode="External"/><Relationship Id="rId39" Type="http://schemas.openxmlformats.org/officeDocument/2006/relationships/hyperlink" Target="https://zakon.rada.gov.ua/laws/show/80731-10" TargetMode="External"/><Relationship Id="rId3" Type="http://schemas.openxmlformats.org/officeDocument/2006/relationships/settings" Target="settings.xml"/><Relationship Id="rId21" Type="http://schemas.openxmlformats.org/officeDocument/2006/relationships/hyperlink" Target="https://zakon.rada.gov.ua/laws/show/80731-10" TargetMode="External"/><Relationship Id="rId34" Type="http://schemas.openxmlformats.org/officeDocument/2006/relationships/hyperlink" Target="https://zakon.rada.gov.ua/laws/show/80731-10" TargetMode="External"/><Relationship Id="rId42" Type="http://schemas.openxmlformats.org/officeDocument/2006/relationships/fontTable" Target="fontTable.xm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80731-10" TargetMode="External"/><Relationship Id="rId33" Type="http://schemas.openxmlformats.org/officeDocument/2006/relationships/hyperlink" Target="https://zakon.rada.gov.ua/laws/show/80731-10" TargetMode="External"/><Relationship Id="rId38" Type="http://schemas.openxmlformats.org/officeDocument/2006/relationships/hyperlink" Target="https://zakon.rada.gov.ua/laws/show/80731-10" TargetMode="External"/><Relationship Id="rId2" Type="http://schemas.openxmlformats.org/officeDocument/2006/relationships/styles" Target="styles.xml"/><Relationship Id="rId16" Type="http://schemas.openxmlformats.org/officeDocument/2006/relationships/hyperlink" Target="https://zakon.rada.gov.ua/laws/show/80731-10" TargetMode="External"/><Relationship Id="rId20" Type="http://schemas.openxmlformats.org/officeDocument/2006/relationships/hyperlink" Target="https://zakon.rada.gov.ua/laws/show/80731-10" TargetMode="External"/><Relationship Id="rId29" Type="http://schemas.openxmlformats.org/officeDocument/2006/relationships/hyperlink" Target="https://zakon.rada.gov.ua/laws/show/80731-10" TargetMode="External"/><Relationship Id="rId41" Type="http://schemas.openxmlformats.org/officeDocument/2006/relationships/hyperlink" Target="https://zakon.rada.gov.ua/laws/show/80731-10" TargetMode="External"/><Relationship Id="rId1" Type="http://schemas.openxmlformats.org/officeDocument/2006/relationships/numbering" Target="numbering.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80731-10" TargetMode="External"/><Relationship Id="rId32" Type="http://schemas.openxmlformats.org/officeDocument/2006/relationships/hyperlink" Target="https://zakon.rada.gov.ua/laws/show/80731-10" TargetMode="External"/><Relationship Id="rId37" Type="http://schemas.openxmlformats.org/officeDocument/2006/relationships/hyperlink" Target="https://zakon.rada.gov.ua/laws/show/80731-10" TargetMode="External"/><Relationship Id="rId40" Type="http://schemas.openxmlformats.org/officeDocument/2006/relationships/hyperlink" Target="https://zakon.rada.gov.ua/laws/show/80731-10"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80731-10" TargetMode="External"/><Relationship Id="rId23" Type="http://schemas.openxmlformats.org/officeDocument/2006/relationships/hyperlink" Target="https://zakon.rada.gov.ua/laws/show/80731-10" TargetMode="External"/><Relationship Id="rId28" Type="http://schemas.openxmlformats.org/officeDocument/2006/relationships/hyperlink" Target="https://zakon.rada.gov.ua/laws/show/80731-10" TargetMode="External"/><Relationship Id="rId36" Type="http://schemas.openxmlformats.org/officeDocument/2006/relationships/hyperlink" Target="https://zakon.rada.gov.ua/laws/show/80731-10" TargetMode="External"/><Relationship Id="rId10" Type="http://schemas.openxmlformats.org/officeDocument/2006/relationships/hyperlink" Target="https://zakon.rada.gov.ua/laws/show/80731-10" TargetMode="External"/><Relationship Id="rId19" Type="http://schemas.openxmlformats.org/officeDocument/2006/relationships/hyperlink" Target="https://zakon.rada.gov.ua/laws/show/80731-10" TargetMode="External"/><Relationship Id="rId31"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80731-10" TargetMode="External"/><Relationship Id="rId27" Type="http://schemas.openxmlformats.org/officeDocument/2006/relationships/hyperlink" Target="https://zakon.rada.gov.ua/laws/show/80731-10" TargetMode="External"/><Relationship Id="rId30" Type="http://schemas.openxmlformats.org/officeDocument/2006/relationships/hyperlink" Target="https://zakon.rada.gov.ua/laws/show/80731-10" TargetMode="External"/><Relationship Id="rId35" Type="http://schemas.openxmlformats.org/officeDocument/2006/relationships/hyperlink" Target="https://zakon.rada.gov.ua/laws/show/80731-1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15356</Words>
  <Characters>8754</Characters>
  <Application>Microsoft Office Word</Application>
  <DocSecurity>0</DocSecurity>
  <Lines>72</Lines>
  <Paragraphs>48</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ЗАГАЛЬНІ ПОЛОЖЕННЯ ТА СТРУКТУРА ВІДДІЛУ</vt:lpstr>
      <vt:lpstr>Відділ відповідно до покладених на нього завдань та в межах повноважень має прав</vt:lpstr>
      <vt:lpstr>3. ПРАВОВИЙ СТАТУС НАЧАЛЬНИКА ВІДДІЛУ, ЙОГО ПРАВА І ОБОВ ЯЗКИ</vt:lpstr>
      <vt:lpstr>5. ВІДПОВІДАЛЬНІСТЬ ПОСАДОВИХ ОСІБ ВІДДІЛУ</vt:lpstr>
      <vt:lpstr>6. ЗАКЛЮЧНІ ПОЛОЖЕННЯ</vt: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2023-09-15T08:15:00Z</cp:lastPrinted>
  <dcterms:created xsi:type="dcterms:W3CDTF">2023-09-15T11:15:00Z</dcterms:created>
  <dcterms:modified xsi:type="dcterms:W3CDTF">2023-09-15T11:15:00Z</dcterms:modified>
</cp:coreProperties>
</file>