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765" w14:textId="77777777" w:rsidR="00D14DDC" w:rsidRDefault="00D14DDC" w:rsidP="00D14DDC">
      <w:pPr>
        <w:rPr>
          <w:rFonts w:ascii="Times New Roman" w:hAnsi="Times New Roman" w:cs="Times New Roman"/>
        </w:rPr>
      </w:pPr>
    </w:p>
    <w:p w14:paraId="0E4FA6EE" w14:textId="77777777" w:rsidR="00D14DDC" w:rsidRPr="00BE018D" w:rsidRDefault="00D14DDC" w:rsidP="00D14DDC">
      <w:pPr>
        <w:rPr>
          <w:rFonts w:ascii="Times New Roman" w:hAnsi="Times New Roman" w:cs="Times New Roman"/>
        </w:rPr>
      </w:pPr>
    </w:p>
    <w:p w14:paraId="20C3A7E5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bookmarkStart w:id="0" w:name="_Hlk144810935"/>
      <w:r w:rsidRPr="00BE018D">
        <w:rPr>
          <w:rFonts w:ascii="Times New Roman" w:hAnsi="Times New Roman" w:cs="Times New Roman"/>
          <w:sz w:val="24"/>
          <w:szCs w:val="24"/>
        </w:rPr>
        <w:t>Додаток</w:t>
      </w:r>
    </w:p>
    <w:p w14:paraId="0D0CAED9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018D">
        <w:rPr>
          <w:rFonts w:ascii="Times New Roman" w:hAnsi="Times New Roman" w:cs="Times New Roman"/>
          <w:sz w:val="24"/>
          <w:szCs w:val="24"/>
        </w:rPr>
        <w:t>о рішення сесії Вороньківської сільської ради</w:t>
      </w:r>
    </w:p>
    <w:p w14:paraId="3A9C6637" w14:textId="1BF813FD" w:rsidR="00D14DDC" w:rsidRPr="00DF53AB" w:rsidRDefault="00D14DDC" w:rsidP="00D14D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F53AB">
        <w:rPr>
          <w:rFonts w:ascii="Times New Roman" w:hAnsi="Times New Roman" w:cs="Times New Roman"/>
          <w:sz w:val="24"/>
          <w:szCs w:val="24"/>
        </w:rPr>
        <w:t xml:space="preserve"> від 15.09.2023 № 951-26-</w:t>
      </w:r>
      <w:r w:rsidR="00DF53AB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D0A2C57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bookmarkEnd w:id="0"/>
    <w:p w14:paraId="2A53CFB6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14:paraId="6C54453E" w14:textId="77777777" w:rsidR="00D14DDC" w:rsidRPr="00BE018D" w:rsidRDefault="00D14DDC" w:rsidP="00D14DDC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77F14A57" w14:textId="77777777" w:rsidR="00D14DDC" w:rsidRPr="00BE018D" w:rsidRDefault="00D14DDC" w:rsidP="00D14DDC">
      <w:pPr>
        <w:pStyle w:val="a3"/>
        <w:tabs>
          <w:tab w:val="left" w:pos="144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E018D">
        <w:rPr>
          <w:b/>
          <w:bCs/>
          <w:color w:val="000000"/>
          <w:sz w:val="28"/>
          <w:szCs w:val="28"/>
        </w:rPr>
        <w:t>Організаційно-правові заходи з упорядкування структури виконавчого комітету Вороньківської сільської ради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18D">
        <w:rPr>
          <w:b/>
          <w:bCs/>
          <w:color w:val="000000"/>
          <w:sz w:val="28"/>
          <w:szCs w:val="28"/>
        </w:rPr>
        <w:t>Бориспільського району Київської області</w:t>
      </w:r>
    </w:p>
    <w:p w14:paraId="7EBDDE51" w14:textId="77777777" w:rsidR="00D14DDC" w:rsidRPr="00BE018D" w:rsidRDefault="00D14DDC" w:rsidP="00D14DDC">
      <w:pPr>
        <w:pStyle w:val="a3"/>
        <w:tabs>
          <w:tab w:val="left" w:pos="144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</w:p>
    <w:p w14:paraId="5506CD39" w14:textId="207B2008" w:rsidR="00D14DDC" w:rsidRPr="00BE018D" w:rsidRDefault="00096BAC" w:rsidP="00D14DDC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Вивести зі складу структури</w:t>
      </w:r>
      <w:r w:rsidR="00D14DDC" w:rsidRPr="00BE018D">
        <w:rPr>
          <w:rFonts w:ascii="Times New Roman" w:hAnsi="Times New Roman" w:cs="Times New Roman"/>
          <w:sz w:val="28"/>
          <w:szCs w:val="28"/>
        </w:rPr>
        <w:t xml:space="preserve"> апарату виконавчого комітету Вороньківської сільської ради </w:t>
      </w:r>
      <w:r w:rsidR="00D14DDC" w:rsidRPr="00BE018D">
        <w:rPr>
          <w:rFonts w:ascii="Times New Roman" w:hAnsi="Times New Roman" w:cs="Times New Roman"/>
          <w:color w:val="000000"/>
          <w:sz w:val="28"/>
          <w:szCs w:val="28"/>
        </w:rPr>
        <w:t>Бориспільського району Київської області</w:t>
      </w:r>
      <w:r w:rsidR="00D14DDC" w:rsidRPr="00BE018D">
        <w:rPr>
          <w:rFonts w:ascii="Times New Roman" w:hAnsi="Times New Roman" w:cs="Times New Roman"/>
          <w:sz w:val="28"/>
          <w:szCs w:val="28"/>
        </w:rPr>
        <w:t xml:space="preserve"> Службу у справах дітей.</w:t>
      </w:r>
    </w:p>
    <w:p w14:paraId="00FBF108" w14:textId="77777777" w:rsidR="00D14DDC" w:rsidRPr="00BE018D" w:rsidRDefault="00D14DDC" w:rsidP="00D14DDC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18D">
        <w:rPr>
          <w:rFonts w:ascii="Times New Roman" w:hAnsi="Times New Roman" w:cs="Times New Roman"/>
          <w:sz w:val="28"/>
          <w:szCs w:val="28"/>
        </w:rPr>
        <w:t xml:space="preserve">Відділу з організаційної роботи та кадрового забезпечення персонально попередити працівників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018D">
        <w:rPr>
          <w:rFonts w:ascii="Times New Roman" w:hAnsi="Times New Roman" w:cs="Times New Roman"/>
          <w:sz w:val="28"/>
          <w:szCs w:val="28"/>
        </w:rPr>
        <w:t>лужби у справах дітей виконавчого комітету Вороньківської сільської ради про зміну істотних умов праці (у порядку статті 32 Кодексу законів про працю України).</w:t>
      </w:r>
    </w:p>
    <w:p w14:paraId="5C5A73E8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D675F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36F85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0A26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41C8F" w14:textId="77777777" w:rsidR="00D14DDC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8821A" w14:textId="77777777" w:rsidR="00D14DDC" w:rsidRPr="008F0752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3E55B" w14:textId="77777777" w:rsidR="00D14DDC" w:rsidRPr="008F0752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752">
        <w:rPr>
          <w:rFonts w:ascii="Times New Roman" w:hAnsi="Times New Roman" w:cs="Times New Roman"/>
          <w:b/>
          <w:bCs/>
          <w:sz w:val="28"/>
          <w:szCs w:val="28"/>
        </w:rPr>
        <w:t>Секретар ради                                                                                 Віталіна СПИС</w:t>
      </w:r>
    </w:p>
    <w:p w14:paraId="0C829998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B2547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1CC18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F6A24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7D47A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F074A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779D9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A5D1E" w14:textId="77777777" w:rsidR="00D14DDC" w:rsidRPr="00BE018D" w:rsidRDefault="00D14DDC" w:rsidP="00D14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2EEDD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25926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2B782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6D29E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AA974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BE018D">
        <w:rPr>
          <w:rFonts w:ascii="Times New Roman" w:hAnsi="Times New Roman" w:cs="Times New Roman"/>
          <w:sz w:val="24"/>
          <w:szCs w:val="24"/>
        </w:rPr>
        <w:t>Додаток</w:t>
      </w:r>
    </w:p>
    <w:p w14:paraId="6D938780" w14:textId="77777777" w:rsidR="00D14DDC" w:rsidRPr="00BE018D" w:rsidRDefault="00D14DDC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BE018D">
        <w:rPr>
          <w:rFonts w:ascii="Times New Roman" w:hAnsi="Times New Roman" w:cs="Times New Roman"/>
          <w:sz w:val="24"/>
          <w:szCs w:val="24"/>
        </w:rPr>
        <w:t>До рішення сесії Вороньківської сільської ради</w:t>
      </w:r>
    </w:p>
    <w:p w14:paraId="4FC23AD3" w14:textId="7BA1D20C" w:rsidR="00D14DDC" w:rsidRPr="00DF53AB" w:rsidRDefault="00DF53AB" w:rsidP="00D14DDC">
      <w:pPr>
        <w:spacing w:after="0"/>
        <w:ind w:firstLine="45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від 15.09.2023 № 951-26-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69579E45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FB34D" w14:textId="77777777" w:rsidR="00D14DDC" w:rsidRPr="00196E4A" w:rsidRDefault="00D14DDC" w:rsidP="00D14D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Структура</w:t>
      </w:r>
    </w:p>
    <w:p w14:paraId="2F6E82F1" w14:textId="77777777" w:rsidR="00D14DDC" w:rsidRPr="00196E4A" w:rsidRDefault="00D14DDC" w:rsidP="00D14D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виконавчого комітету</w:t>
      </w:r>
    </w:p>
    <w:p w14:paraId="3DA21598" w14:textId="77777777" w:rsidR="00D14DDC" w:rsidRDefault="00D14DDC" w:rsidP="00D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Вороньківської сільської ради</w:t>
      </w:r>
    </w:p>
    <w:p w14:paraId="0E232AFC" w14:textId="77777777" w:rsidR="00D14DDC" w:rsidRPr="00196E4A" w:rsidRDefault="00D14DDC" w:rsidP="00D14D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99"/>
        <w:gridCol w:w="6486"/>
        <w:gridCol w:w="1960"/>
      </w:tblGrid>
      <w:tr w:rsidR="00D14DDC" w:rsidRPr="00196E4A" w14:paraId="1291082B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7634B2F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№з/п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5EC2175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Назва структурного підрозділу та посад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5705BF8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Кількість </w:t>
            </w:r>
            <w:proofErr w:type="spellStart"/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шт.од</w:t>
            </w:r>
            <w:proofErr w:type="spellEnd"/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</w:tr>
      <w:tr w:rsidR="00D14DDC" w:rsidRPr="00196E4A" w14:paraId="14163BBB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F30B9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10CC5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КЕРІВНИЦТВО</w:t>
            </w:r>
          </w:p>
          <w:p w14:paraId="0A7C04B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(9)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CCC10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27622531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FE370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919C99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Сільський голова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3174F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4204AD0B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39987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9A50D6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Секретар ради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1C12A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0BF4A081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6F5C0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2B75DA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голови з питань діяльності виконавчих органів ради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55143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741E8CA7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BE1C4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4F981A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Староста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8ADBC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</w:tr>
      <w:tr w:rsidR="00D14DDC" w:rsidRPr="00196E4A" w14:paraId="46D91DC3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06CC5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24BEC928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578F9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2D68B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І. Відділ економіки, інвестицій </w:t>
            </w:r>
          </w:p>
          <w:p w14:paraId="1D16A61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та публічних </w:t>
            </w:r>
            <w:proofErr w:type="spellStart"/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закупівель</w:t>
            </w:r>
            <w:proofErr w:type="spellEnd"/>
          </w:p>
          <w:p w14:paraId="08EEC55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(4)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15F75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4B131018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37C35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4EE40F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8FF76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021642E3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5D553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9AF96B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Головний спеціаліст з інвестицій та публічних </w:t>
            </w:r>
            <w:proofErr w:type="spellStart"/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закупівель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5F60E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36526E49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10A95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3CAB19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Головний спеціаліст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7CB5A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17CD2D4D" w14:textId="77777777" w:rsidTr="00510578">
        <w:trPr>
          <w:tblCellSpacing w:w="0" w:type="dxa"/>
        </w:trPr>
        <w:tc>
          <w:tcPr>
            <w:tcW w:w="73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5DC874" w14:textId="77777777" w:rsidR="00D14DDC" w:rsidRPr="00196E4A" w:rsidRDefault="00D14DDC" w:rsidP="0051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DFCD2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739A4CA5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4FB34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9E39A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ІІ. Відділ бухгалтерського обліку та звітності </w:t>
            </w:r>
          </w:p>
          <w:p w14:paraId="4A16D412" w14:textId="45C660A1" w:rsidR="00D14DDC" w:rsidRPr="00196E4A" w:rsidRDefault="00033B86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(6</w:t>
            </w:r>
            <w:r w:rsidR="00D14DDC"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D2A1E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69007857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17B507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CA2504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FAF11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3752A24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15922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948EE7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3AF84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0CAB3768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27DDA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6F0611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488F3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</w:tr>
      <w:tr w:rsidR="00D14DDC" w:rsidRPr="00196E4A" w14:paraId="097332B4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793F0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2CBDC7E1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6CEA5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6732B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ІІІ. Відділ юридичного забезпечення </w:t>
            </w:r>
          </w:p>
          <w:p w14:paraId="2610B2C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(3)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A652A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5E50997A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A9DC3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718C16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17EFA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CA290EE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1CBAA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328B7D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01E11E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7117EAB6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9EE084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FEE780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94424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BE6E1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організаційної роботи</w:t>
            </w:r>
          </w:p>
          <w:p w14:paraId="53921DD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та кадрового забезпечення </w:t>
            </w:r>
          </w:p>
          <w:p w14:paraId="279028B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(11)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7692E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3D3EE1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7F11F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E0E269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5A9A0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1BCB5DB8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293C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CBC01D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95E05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7626DB6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D70A9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BE769C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Діловод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D90F2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</w:tr>
      <w:tr w:rsidR="00D14DDC" w:rsidRPr="00196E4A" w14:paraId="3A732EFA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BCCE6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46E4D1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Системний адміністратор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4DD8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B3E1D15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DE09B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282DC4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Спеціаліст із </w:t>
            </w:r>
            <w:proofErr w:type="spellStart"/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зв’язків</w:t>
            </w:r>
            <w:proofErr w:type="spellEnd"/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засобів масової інформації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70822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2CE43EEA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EEA5B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5742E8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 (кадри)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AE7C5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1A6330FB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4E6AC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13FC9E7B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5ADB1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94976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V. Сектор архітектури, містобудування та капітального будівництва 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8199F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7E3FE453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58910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9BF8F4F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Завідувач сектору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E9892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013AFE76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273CB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50F60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FA166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1CB4C72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40A47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F1905D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3C3B1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1C0B9A25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48705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644F1877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2548A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61B00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VІ. Відділ земельних відносин (5)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FAB93B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5FED64F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6A7B8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11ABE8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FCB02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2C3097E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705E2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D7F22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70A32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3D2936C5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3FD5A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F3462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D5FBC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</w:tr>
      <w:tr w:rsidR="00D14DDC" w:rsidRPr="00196E4A" w14:paraId="7F7294D9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26FAD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1819126E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C53B3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7EC7D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VІІ. Відділ соціального забезпечення </w:t>
            </w:r>
          </w:p>
          <w:p w14:paraId="70C44DE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(15)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5EE755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2C9A49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E4CEC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DE0A81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45B8A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5E63568C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BB874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425E07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1E104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DA6FAD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FC222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B6541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Соціальний робітник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C397E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</w:tr>
      <w:tr w:rsidR="00D14DDC" w:rsidRPr="00196E4A" w14:paraId="36688F86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F2E5D9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47CC812B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56CB6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C6832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VIІІ. Відділ житлово-комунального господарства, інфраструктури та благоустрою</w:t>
            </w:r>
          </w:p>
          <w:p w14:paraId="0AA1C98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(4)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BE1F8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5D8C28E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8423A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5910D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EE6F68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7158AE1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0AF96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0F583B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B8D1E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1CEC2B70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1B3384" w14:textId="77777777" w:rsidR="00D14DDC" w:rsidRPr="006072E7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29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9451B5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0F3EE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7AEAF119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4B182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491B195F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30573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8F0B6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ІХ. Відділ з питань матеріально-технічного забезпечення, цивільного захисту населення та охорони праці </w:t>
            </w:r>
          </w:p>
          <w:p w14:paraId="11B49B1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(26)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AEE88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B3411BE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FA9304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AEA4D6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F6555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83C16B6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996F8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586F27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ACEE3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50239C4C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4036A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7EA700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Спеціаліст І категорії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D9732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562631A1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12FF67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0FDBF3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Водій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75B82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</w:tr>
      <w:tr w:rsidR="00D14DDC" w:rsidRPr="00196E4A" w14:paraId="15A4B18C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4AC8F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0B8071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Прибиральник службових приміщень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4B666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</w:tr>
      <w:tr w:rsidR="00D14DDC" w:rsidRPr="00196E4A" w14:paraId="56F0D938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3C14C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F737F2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Двірник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2A0439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</w:tr>
      <w:tr w:rsidR="00D14DDC" w:rsidRPr="00196E4A" w14:paraId="3542BF0F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CA235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BBA7D1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Оператор котельні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21A84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</w:tr>
      <w:tr w:rsidR="00D14DDC" w:rsidRPr="00196E4A" w14:paraId="44594FB7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A86C8D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4C87C58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53E7F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F5AE7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Х. Відділ</w:t>
            </w:r>
          </w:p>
          <w:p w14:paraId="3E32E1A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«Центр надання адміністративних послуг»</w:t>
            </w:r>
          </w:p>
          <w:p w14:paraId="41067B3C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B28AE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12113394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B12DA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301058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EFC2CF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7F6C615C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8F466F8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1F0666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Державний реєстратор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45236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5FAD1473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E00E0A" w14:textId="77777777" w:rsidR="00D14DDC" w:rsidRPr="006072E7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39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878D24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Адміністратор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3E937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</w:tr>
      <w:tr w:rsidR="00D14DDC" w:rsidRPr="00196E4A" w14:paraId="5AFBBB22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F66B2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7975CF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A95A5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91FDC20" w14:textId="77777777" w:rsidTr="00510578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46E73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60A7E263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4CA09A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B9F9C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XІ. Управління гуманітарного розвитку</w:t>
            </w:r>
          </w:p>
          <w:p w14:paraId="2DB02C39" w14:textId="7B9D89B2" w:rsidR="00D14DDC" w:rsidRPr="00196E4A" w:rsidRDefault="00033B86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(12</w:t>
            </w:r>
            <w:r w:rsidR="00D14DDC"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9D53E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339AFB6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A4CF4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B08C12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FA47A3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6D339CD7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AC5BD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4B24E2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D2E8A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</w:tr>
      <w:tr w:rsidR="00D14DDC" w:rsidRPr="00196E4A" w14:paraId="5EE53AAC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14C5F6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FB50E5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Інструктор з фізкультури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F5B5C00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</w:tr>
      <w:tr w:rsidR="00D14DDC" w:rsidRPr="00196E4A" w14:paraId="4B5E7A3F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08CE0D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D57BF9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01E297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0A8A8C1F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848FF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94B33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XІІ. Відділ з обліку та бронювання військовозобов’язаних </w:t>
            </w:r>
          </w:p>
          <w:p w14:paraId="0DAC9B82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D66FC4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D14DDC" w:rsidRPr="00196E4A" w14:paraId="0F49F66D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2E338B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7C0A68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A7E005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3916D311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7F7D41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F4EF4B" w14:textId="77777777" w:rsidR="00D14DDC" w:rsidRPr="00196E4A" w:rsidRDefault="00D14DDC" w:rsidP="00510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8CF16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</w:tr>
      <w:tr w:rsidR="00D14DDC" w:rsidRPr="00196E4A" w14:paraId="79734792" w14:textId="77777777" w:rsidTr="00510578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ABFF4E" w14:textId="77777777" w:rsidR="00D14DDC" w:rsidRPr="00196E4A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6E1BCA" w14:textId="77777777" w:rsidR="00D14DDC" w:rsidRPr="00196E4A" w:rsidRDefault="00D14DDC" w:rsidP="0051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ВСЬОГО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2D0706" w14:textId="6F514AD7" w:rsidR="00D14DDC" w:rsidRPr="00033B86" w:rsidRDefault="00D14DDC" w:rsidP="0051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 w:rsidRPr="00196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 w:rsidR="00033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</w:tr>
    </w:tbl>
    <w:p w14:paraId="568D9670" w14:textId="77777777" w:rsidR="00D14DDC" w:rsidRPr="00196E4A" w:rsidRDefault="00D14DDC" w:rsidP="00D14D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96E4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 </w:t>
      </w:r>
    </w:p>
    <w:p w14:paraId="10D11DD5" w14:textId="77777777" w:rsidR="00D14DDC" w:rsidRDefault="00D14DDC" w:rsidP="00D14D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172315F" w14:textId="77777777" w:rsidR="00D14DDC" w:rsidRDefault="00D14DDC" w:rsidP="00D14D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4DCDDCE" w14:textId="77777777" w:rsidR="00D14DDC" w:rsidRDefault="00D14DDC" w:rsidP="00D14D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38360EF0" w14:textId="77777777" w:rsidR="00D14DDC" w:rsidRDefault="00D14DDC" w:rsidP="00D14D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0CE7E4A2" w14:textId="77777777" w:rsidR="00D14DDC" w:rsidRPr="00196E4A" w:rsidRDefault="00D14DDC" w:rsidP="00D14D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Секретар Вороньківської</w:t>
      </w:r>
    </w:p>
    <w:p w14:paraId="373ACD5B" w14:textId="77777777" w:rsidR="00D14DDC" w:rsidRPr="00196E4A" w:rsidRDefault="00D14DDC" w:rsidP="00D14D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</w:t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ільс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ької </w:t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ради </w:t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ab/>
        <w:t>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   </w:t>
      </w:r>
      <w:r w:rsidRPr="00196E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          Віталіна СПИС</w:t>
      </w:r>
    </w:p>
    <w:p w14:paraId="65E4DFDE" w14:textId="77777777" w:rsidR="00D14DDC" w:rsidRPr="004F1192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D3040" w14:textId="77777777" w:rsidR="00D14DDC" w:rsidRPr="00BE018D" w:rsidRDefault="00D14DDC" w:rsidP="00D1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C11BA" w14:textId="77777777" w:rsidR="00070D55" w:rsidRPr="00BE018D" w:rsidRDefault="00070D55" w:rsidP="00D14DD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sectPr w:rsidR="00070D55" w:rsidRPr="00BE0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845"/>
    <w:multiLevelType w:val="hybridMultilevel"/>
    <w:tmpl w:val="BCA69B94"/>
    <w:lvl w:ilvl="0" w:tplc="4FEEEE5A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52595957"/>
    <w:multiLevelType w:val="multilevel"/>
    <w:tmpl w:val="531E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F25E9"/>
    <w:multiLevelType w:val="hybridMultilevel"/>
    <w:tmpl w:val="B86EF366"/>
    <w:lvl w:ilvl="0" w:tplc="6D7E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84B14"/>
    <w:multiLevelType w:val="multilevel"/>
    <w:tmpl w:val="AAAE4D50"/>
    <w:lvl w:ilvl="0">
      <w:start w:val="1"/>
      <w:numFmt w:val="decimal"/>
      <w:lvlText w:val="%1."/>
      <w:lvlJc w:val="left"/>
      <w:pPr>
        <w:ind w:left="360" w:hanging="360"/>
      </w:pPr>
      <w:rPr>
        <w:rFonts w:ascii="e-ukraine" w:hAnsi="e-ukraine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e-ukraine" w:hAnsi="e-ukraine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e-ukraine" w:hAnsi="e-ukraine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e-ukraine" w:hAnsi="e-ukrain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e-ukraine" w:hAnsi="e-ukrain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e-ukraine" w:hAnsi="e-ukrain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e-ukraine" w:hAnsi="e-ukrain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e-ukraine" w:hAnsi="e-ukraine" w:hint="default"/>
        <w:color w:val="000000"/>
      </w:rPr>
    </w:lvl>
  </w:abstractNum>
  <w:abstractNum w:abstractNumId="4" w15:restartNumberingAfterBreak="0">
    <w:nsid w:val="66E23C73"/>
    <w:multiLevelType w:val="hybridMultilevel"/>
    <w:tmpl w:val="0F84A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71440">
    <w:abstractNumId w:val="1"/>
  </w:num>
  <w:num w:numId="2" w16cid:durableId="1985234124">
    <w:abstractNumId w:val="3"/>
  </w:num>
  <w:num w:numId="3" w16cid:durableId="193546929">
    <w:abstractNumId w:val="0"/>
  </w:num>
  <w:num w:numId="4" w16cid:durableId="1908690609">
    <w:abstractNumId w:val="4"/>
  </w:num>
  <w:num w:numId="5" w16cid:durableId="78966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D1"/>
    <w:rsid w:val="00033B86"/>
    <w:rsid w:val="00036A85"/>
    <w:rsid w:val="00070D55"/>
    <w:rsid w:val="00096BAC"/>
    <w:rsid w:val="000E2CC1"/>
    <w:rsid w:val="000F2864"/>
    <w:rsid w:val="00196E4A"/>
    <w:rsid w:val="004F1192"/>
    <w:rsid w:val="00697D76"/>
    <w:rsid w:val="008F0752"/>
    <w:rsid w:val="00AB2577"/>
    <w:rsid w:val="00BA57D1"/>
    <w:rsid w:val="00BE018D"/>
    <w:rsid w:val="00BF50B8"/>
    <w:rsid w:val="00D14DDC"/>
    <w:rsid w:val="00D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B4EC"/>
  <w15:chartTrackingRefBased/>
  <w15:docId w15:val="{446FAEA9-C26A-4283-A0A3-0AD83ADF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361,baiaagaaboqcaaadsewaaawfwqaaaaaaaaaaaaaaaaaaaaaaaaaaaaaaaaaaaaaaaaaaaaaaaaaaaaaaaaaaaaaaaaaaaaaaaaaaaaaaaaaaaaaaaaaaaaaaaaaaaaaaaaaaaaaaaaaaaaaaaaaaaaaaaaaaaaaaaaaaaaaaaaaaaaaaaaaaaaaaaaaaaaaaaaaaaaaaaaaaaaaaaaaaaaaaaaaaaaaaaaaaaaa"/>
    <w:basedOn w:val="a"/>
    <w:rsid w:val="004F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4F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4F1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2023-09-14T12:02:00Z</cp:lastPrinted>
  <dcterms:created xsi:type="dcterms:W3CDTF">2023-09-15T11:18:00Z</dcterms:created>
  <dcterms:modified xsi:type="dcterms:W3CDTF">2023-09-15T11:18:00Z</dcterms:modified>
</cp:coreProperties>
</file>