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5AB0B" w14:textId="77777777" w:rsidR="00A35CD3" w:rsidRDefault="00A35CD3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708F7BFE" w14:textId="77777777" w:rsidR="00A35CD3" w:rsidRDefault="00A35CD3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4B94A58D" w14:textId="77777777" w:rsidR="00A35CD3" w:rsidRDefault="006E6B49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A74012" wp14:editId="6E51BAC4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9FE9D1" w14:textId="77777777" w:rsidR="00A35CD3" w:rsidRDefault="00A35CD3">
      <w:pPr>
        <w:ind w:left="5664"/>
        <w:jc w:val="center"/>
        <w:rPr>
          <w:lang w:val="uk-UA"/>
        </w:rPr>
      </w:pPr>
    </w:p>
    <w:p w14:paraId="31D9B75E" w14:textId="77777777" w:rsidR="00A35CD3" w:rsidRDefault="006E6B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ВОРОНЬКІВСЬКА СІЛЬСЬКА РАДА</w:t>
      </w:r>
    </w:p>
    <w:p w14:paraId="085C4CB8" w14:textId="77777777" w:rsidR="00A35CD3" w:rsidRDefault="006E6B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БОРИСПІЛЬСЬКОГО РАЙОНУ</w:t>
      </w:r>
    </w:p>
    <w:p w14:paraId="57F7F1D4" w14:textId="77777777" w:rsidR="00A35CD3" w:rsidRDefault="006E6B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КИЇВСЬКОЇ ОБЛАСТІ</w:t>
      </w:r>
    </w:p>
    <w:p w14:paraId="5E053AB0" w14:textId="77777777" w:rsidR="00A35CD3" w:rsidRDefault="006E6B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14:paraId="09A968A1" w14:textId="77777777" w:rsidR="00A35CD3" w:rsidRDefault="006E6B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ШОСТА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ЧЕРГОВА СЕСІЯ</w:t>
      </w:r>
    </w:p>
    <w:p w14:paraId="042BE34A" w14:textId="77777777" w:rsidR="00B95764" w:rsidRDefault="00B95764">
      <w:pPr>
        <w:jc w:val="center"/>
        <w:rPr>
          <w:b/>
          <w:sz w:val="28"/>
          <w:szCs w:val="28"/>
          <w:lang w:val="uk-UA"/>
        </w:rPr>
      </w:pPr>
    </w:p>
    <w:p w14:paraId="431F912D" w14:textId="3E0CB8B4" w:rsidR="00A35CD3" w:rsidRDefault="006E6B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D113707" w14:textId="77777777" w:rsidR="00A35CD3" w:rsidRDefault="00A35CD3">
      <w:pPr>
        <w:jc w:val="center"/>
        <w:rPr>
          <w:b/>
          <w:sz w:val="28"/>
          <w:szCs w:val="28"/>
          <w:lang w:val="uk-UA"/>
        </w:rPr>
      </w:pPr>
    </w:p>
    <w:p w14:paraId="0878CC8E" w14:textId="166F11DB" w:rsidR="00A35CD3" w:rsidRDefault="006E6B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4150D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.09.2023 р.                                 с. Вороньків </w:t>
      </w:r>
      <w:r w:rsidR="00981B72">
        <w:rPr>
          <w:sz w:val="28"/>
          <w:szCs w:val="28"/>
          <w:lang w:val="uk-UA"/>
        </w:rPr>
        <w:t xml:space="preserve">                            № </w:t>
      </w:r>
      <w:r w:rsidR="00981B72">
        <w:rPr>
          <w:sz w:val="28"/>
          <w:szCs w:val="28"/>
          <w:lang w:val="en-US"/>
        </w:rPr>
        <w:t>939</w:t>
      </w:r>
      <w:r>
        <w:rPr>
          <w:sz w:val="28"/>
          <w:szCs w:val="28"/>
          <w:lang w:val="uk-UA"/>
        </w:rPr>
        <w:t>-26-</w:t>
      </w:r>
      <w:r>
        <w:rPr>
          <w:sz w:val="28"/>
          <w:szCs w:val="28"/>
          <w:lang w:val="en-US"/>
        </w:rPr>
        <w:t>VIII</w:t>
      </w:r>
    </w:p>
    <w:p w14:paraId="1D4C223A" w14:textId="1EEC8C70" w:rsidR="00A35CD3" w:rsidRDefault="00A35CD3">
      <w:pPr>
        <w:rPr>
          <w:color w:val="000000"/>
          <w:spacing w:val="-4"/>
          <w:w w:val="121"/>
          <w:sz w:val="28"/>
          <w:szCs w:val="28"/>
          <w:lang w:val="uk-UA"/>
        </w:rPr>
      </w:pPr>
    </w:p>
    <w:p w14:paraId="73D471C9" w14:textId="77777777" w:rsidR="00B95764" w:rsidRDefault="00B95764">
      <w:pPr>
        <w:rPr>
          <w:color w:val="000000"/>
          <w:spacing w:val="-4"/>
          <w:w w:val="121"/>
          <w:sz w:val="28"/>
          <w:szCs w:val="28"/>
          <w:lang w:val="uk-UA"/>
        </w:rPr>
      </w:pPr>
    </w:p>
    <w:p w14:paraId="0CC9DF38" w14:textId="2205A179" w:rsidR="00A35CD3" w:rsidRPr="00B95764" w:rsidRDefault="006E6B49" w:rsidP="00B95764">
      <w:pPr>
        <w:ind w:right="5385"/>
        <w:rPr>
          <w:b/>
          <w:bCs/>
          <w:sz w:val="28"/>
          <w:szCs w:val="28"/>
          <w:lang w:val="uk-UA"/>
        </w:rPr>
      </w:pPr>
      <w:r w:rsidRPr="00B95764">
        <w:rPr>
          <w:b/>
          <w:bCs/>
          <w:sz w:val="28"/>
          <w:szCs w:val="28"/>
          <w:lang w:val="uk-UA"/>
        </w:rPr>
        <w:t>Про прийняття</w:t>
      </w:r>
      <w:r w:rsidR="00B95764">
        <w:rPr>
          <w:b/>
          <w:bCs/>
          <w:sz w:val="28"/>
          <w:szCs w:val="28"/>
          <w:lang w:val="uk-UA"/>
        </w:rPr>
        <w:t xml:space="preserve"> </w:t>
      </w:r>
      <w:r w:rsidRPr="00B95764">
        <w:rPr>
          <w:b/>
          <w:bCs/>
          <w:sz w:val="28"/>
          <w:szCs w:val="28"/>
          <w:lang w:val="uk-UA"/>
        </w:rPr>
        <w:t>субвенції з обласного бюджету</w:t>
      </w:r>
      <w:r w:rsidR="00B95764">
        <w:rPr>
          <w:b/>
          <w:bCs/>
          <w:sz w:val="28"/>
          <w:szCs w:val="28"/>
          <w:lang w:val="uk-UA"/>
        </w:rPr>
        <w:t xml:space="preserve"> </w:t>
      </w:r>
      <w:r w:rsidRPr="00B95764">
        <w:rPr>
          <w:b/>
          <w:bCs/>
          <w:sz w:val="28"/>
          <w:szCs w:val="28"/>
          <w:lang w:val="uk-UA"/>
        </w:rPr>
        <w:t>Київської обласної</w:t>
      </w:r>
      <w:r w:rsidR="00B95764">
        <w:rPr>
          <w:b/>
          <w:bCs/>
          <w:sz w:val="28"/>
          <w:szCs w:val="28"/>
          <w:lang w:val="uk-UA"/>
        </w:rPr>
        <w:t xml:space="preserve"> </w:t>
      </w:r>
      <w:r w:rsidRPr="00B95764">
        <w:rPr>
          <w:b/>
          <w:bCs/>
          <w:sz w:val="28"/>
          <w:szCs w:val="28"/>
          <w:lang w:val="uk-UA"/>
        </w:rPr>
        <w:t>державної адміністрації</w:t>
      </w:r>
    </w:p>
    <w:p w14:paraId="37851A25" w14:textId="77777777" w:rsidR="00A35CD3" w:rsidRDefault="00A35CD3">
      <w:pPr>
        <w:rPr>
          <w:sz w:val="28"/>
          <w:szCs w:val="28"/>
          <w:lang w:val="uk-UA"/>
        </w:rPr>
      </w:pPr>
    </w:p>
    <w:p w14:paraId="0848DD21" w14:textId="23566104" w:rsidR="00A35CD3" w:rsidRDefault="006E6B49" w:rsidP="00B9576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23 статті 26 Закону України «Про місцеве самоврядування в Україні», </w:t>
      </w:r>
      <w:hyperlink r:id="rId7" w:anchor="n103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пунктів 11-14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частини другої статті 7 Закону України "Про статус ветеранів війни, гарантії їх соціального захисту",</w:t>
      </w:r>
      <w:r w:rsidR="00B9576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наказу Київської обласної державної адміністрації(Київської обласної військової адміністрації) від 24.08.2023 № 232 «Про внесення змін до обласного бюджету Київської області на 2023 рік»</w:t>
      </w:r>
      <w:r>
        <w:rPr>
          <w:sz w:val="28"/>
          <w:szCs w:val="28"/>
          <w:lang w:val="uk-UA"/>
        </w:rPr>
        <w:t xml:space="preserve">,  Вороньківська сільська рада </w:t>
      </w:r>
    </w:p>
    <w:p w14:paraId="45ABFFAC" w14:textId="77777777" w:rsidR="00B95764" w:rsidRDefault="00B95764" w:rsidP="00B95764">
      <w:pPr>
        <w:ind w:firstLine="851"/>
        <w:jc w:val="both"/>
        <w:rPr>
          <w:sz w:val="28"/>
          <w:szCs w:val="28"/>
          <w:lang w:val="uk-UA"/>
        </w:rPr>
      </w:pPr>
    </w:p>
    <w:p w14:paraId="6E57ECBD" w14:textId="727C5335" w:rsidR="00A35CD3" w:rsidRDefault="006E6B49" w:rsidP="00B9576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Р І Ш И Л А :        </w:t>
      </w:r>
    </w:p>
    <w:p w14:paraId="3E21FFE1" w14:textId="77777777" w:rsidR="00A35CD3" w:rsidRDefault="00A35CD3" w:rsidP="00B95764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14:paraId="39621FE6" w14:textId="6C89456A" w:rsidR="00A35CD3" w:rsidRDefault="006E6B49" w:rsidP="00B95764">
      <w:pPr>
        <w:pStyle w:val="a8"/>
        <w:numPr>
          <w:ilvl w:val="0"/>
          <w:numId w:val="1"/>
        </w:numPr>
        <w:ind w:left="0" w:firstLine="851"/>
        <w:jc w:val="both"/>
        <w:rPr>
          <w:b/>
          <w:bCs/>
          <w:sz w:val="32"/>
          <w:szCs w:val="32"/>
          <w:lang w:val="uk-UA"/>
        </w:rPr>
      </w:pPr>
      <w:r>
        <w:rPr>
          <w:spacing w:val="-4"/>
          <w:sz w:val="28"/>
          <w:szCs w:val="28"/>
          <w:lang w:val="uk-UA"/>
        </w:rPr>
        <w:t>Прийняти субвенцію  в сумі 18108,61</w:t>
      </w:r>
      <w:r>
        <w:rPr>
          <w:bCs/>
          <w:sz w:val="28"/>
          <w:szCs w:val="28"/>
          <w:lang w:val="uk-UA"/>
        </w:rPr>
        <w:t xml:space="preserve"> грн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обласного бюджету по ККД</w:t>
      </w:r>
      <w:r w:rsidR="00B9576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41050400</w:t>
      </w:r>
      <w:r>
        <w:rPr>
          <w:color w:val="333333"/>
          <w:sz w:val="27"/>
          <w:szCs w:val="27"/>
          <w:shd w:val="clear" w:color="auto" w:fill="FFFFFF"/>
          <w:lang w:val="uk-UA"/>
        </w:rPr>
        <w:t xml:space="preserve"> «</w:t>
      </w:r>
      <w:r>
        <w:rPr>
          <w:sz w:val="28"/>
          <w:szCs w:val="28"/>
          <w:shd w:val="clear" w:color="auto" w:fill="FFFFFF"/>
          <w:lang w:val="uk-UA"/>
        </w:rPr>
        <w:t>Субвенція з місцевого бюджету на виплату грошової компенсації за належні для отримання жилі приміщення для сімей осіб, визначених</w:t>
      </w:r>
      <w:r>
        <w:rPr>
          <w:sz w:val="28"/>
          <w:szCs w:val="28"/>
          <w:shd w:val="clear" w:color="auto" w:fill="FFFFFF"/>
        </w:rPr>
        <w:t> </w:t>
      </w:r>
      <w:hyperlink r:id="rId8" w:anchor="n659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пунктами 2 - 5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частини першої статті 10-1 Закону України "Про статус ветеранів війни, гарантії їх соціального захисту", для осіб з інвалідністю </w:t>
      </w:r>
      <w:r>
        <w:rPr>
          <w:sz w:val="28"/>
          <w:szCs w:val="28"/>
          <w:shd w:val="clear" w:color="auto" w:fill="FFFFFF"/>
        </w:rPr>
        <w:t>I</w:t>
      </w:r>
      <w:r>
        <w:rPr>
          <w:sz w:val="28"/>
          <w:szCs w:val="28"/>
          <w:shd w:val="clear" w:color="auto" w:fill="FFFFFF"/>
          <w:lang w:val="uk-UA"/>
        </w:rPr>
        <w:t xml:space="preserve"> - </w:t>
      </w:r>
      <w:r>
        <w:rPr>
          <w:sz w:val="28"/>
          <w:szCs w:val="28"/>
          <w:shd w:val="clear" w:color="auto" w:fill="FFFFFF"/>
        </w:rPr>
        <w:t>II</w:t>
      </w:r>
      <w:r>
        <w:rPr>
          <w:sz w:val="28"/>
          <w:szCs w:val="28"/>
          <w:shd w:val="clear" w:color="auto" w:fill="FFFFFF"/>
          <w:lang w:val="uk-UA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</w:t>
      </w:r>
      <w:r>
        <w:rPr>
          <w:sz w:val="28"/>
          <w:szCs w:val="28"/>
          <w:shd w:val="clear" w:color="auto" w:fill="FFFFFF"/>
        </w:rPr>
        <w:t> </w:t>
      </w:r>
      <w:hyperlink r:id="rId9" w:anchor="n103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пунктами 11 - 14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бюджету»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14:paraId="046E8723" w14:textId="77777777" w:rsidR="00A35CD3" w:rsidRDefault="006E6B49" w:rsidP="00B95764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по використанню субвенції в сумі 18108,61</w:t>
      </w:r>
      <w:r>
        <w:rPr>
          <w:bCs/>
          <w:sz w:val="28"/>
          <w:szCs w:val="28"/>
          <w:lang w:val="uk-UA"/>
        </w:rPr>
        <w:t xml:space="preserve"> грн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здійснити по спеціальному фонду бюджету по </w:t>
      </w:r>
      <w:r w:rsidRPr="006E6B49">
        <w:rPr>
          <w:b/>
          <w:bCs/>
          <w:sz w:val="28"/>
          <w:szCs w:val="28"/>
          <w:lang w:val="uk-UA"/>
        </w:rPr>
        <w:t xml:space="preserve"> </w:t>
      </w:r>
      <w:r w:rsidRPr="006E6B49">
        <w:rPr>
          <w:bCs/>
          <w:sz w:val="28"/>
          <w:szCs w:val="28"/>
          <w:lang w:val="uk-UA"/>
        </w:rPr>
        <w:t>КПКВК 3221</w:t>
      </w:r>
      <w:r>
        <w:rPr>
          <w:bCs/>
          <w:sz w:val="28"/>
          <w:szCs w:val="28"/>
          <w:lang w:val="uk-UA"/>
        </w:rPr>
        <w:t xml:space="preserve"> </w:t>
      </w:r>
      <w:r w:rsidRPr="006E6B49">
        <w:rPr>
          <w:bCs/>
          <w:sz w:val="28"/>
          <w:szCs w:val="28"/>
          <w:lang w:val="uk-UA"/>
        </w:rPr>
        <w:t>КЕКВ 3240</w:t>
      </w:r>
      <w:r>
        <w:rPr>
          <w:bCs/>
          <w:sz w:val="28"/>
          <w:szCs w:val="28"/>
          <w:lang w:val="uk-UA"/>
        </w:rPr>
        <w:t xml:space="preserve"> на виплату </w:t>
      </w:r>
      <w:r>
        <w:rPr>
          <w:bCs/>
          <w:sz w:val="28"/>
          <w:szCs w:val="28"/>
          <w:lang w:val="uk-UA"/>
        </w:rPr>
        <w:lastRenderedPageBreak/>
        <w:t>грошової компенсації для отримання жилого приміщення Міщенку Володимиру Анатолійовичу, особі з інвалідністю внаслідок війни 2 групи.</w:t>
      </w:r>
    </w:p>
    <w:p w14:paraId="1F42EF42" w14:textId="77777777" w:rsidR="00A35CD3" w:rsidRDefault="006E6B49" w:rsidP="00B95764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сільської ради з питань планування фінансів, бюджету, соціально-економічного розвитку, промисловості, підприємництва та інвестиційної діяльності.</w:t>
      </w:r>
    </w:p>
    <w:p w14:paraId="65E16A86" w14:textId="77777777" w:rsidR="00A35CD3" w:rsidRDefault="00A35CD3">
      <w:pPr>
        <w:jc w:val="both"/>
        <w:rPr>
          <w:sz w:val="28"/>
          <w:szCs w:val="28"/>
          <w:lang w:val="uk-UA"/>
        </w:rPr>
      </w:pPr>
    </w:p>
    <w:p w14:paraId="13C095B0" w14:textId="77777777" w:rsidR="00A35CD3" w:rsidRDefault="006E6B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E3B2FD7" w14:textId="77777777" w:rsidR="00A35CD3" w:rsidRDefault="006E6B49">
      <w:pPr>
        <w:tabs>
          <w:tab w:val="right" w:pos="9355"/>
        </w:tabs>
        <w:spacing w:line="360" w:lineRule="auto"/>
        <w:jc w:val="center"/>
        <w:rPr>
          <w:b/>
        </w:rPr>
      </w:pPr>
      <w:r>
        <w:rPr>
          <w:b/>
          <w:sz w:val="28"/>
          <w:szCs w:val="28"/>
          <w:lang w:val="uk-UA"/>
        </w:rPr>
        <w:t xml:space="preserve">Сільський голова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  Любов ЧЕШКО</w:t>
      </w:r>
      <w:r>
        <w:rPr>
          <w:rFonts w:eastAsiaTheme="minorHAnsi"/>
          <w:lang w:val="uk-UA" w:eastAsia="en-US"/>
        </w:rPr>
        <w:t xml:space="preserve">                                                                </w:t>
      </w:r>
    </w:p>
    <w:sectPr w:rsidR="00A35CD3">
      <w:type w:val="continuous"/>
      <w:pgSz w:w="11906" w:h="16838"/>
      <w:pgMar w:top="10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30AA"/>
    <w:multiLevelType w:val="multilevel"/>
    <w:tmpl w:val="35973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339BC"/>
    <w:rsid w:val="0000460C"/>
    <w:rsid w:val="000261BF"/>
    <w:rsid w:val="00044409"/>
    <w:rsid w:val="00051BD6"/>
    <w:rsid w:val="00056EEE"/>
    <w:rsid w:val="000622AE"/>
    <w:rsid w:val="000D1F3A"/>
    <w:rsid w:val="000E565A"/>
    <w:rsid w:val="000E7EE7"/>
    <w:rsid w:val="000F15B4"/>
    <w:rsid w:val="000F1C79"/>
    <w:rsid w:val="000F1E68"/>
    <w:rsid w:val="00100C3B"/>
    <w:rsid w:val="001011F0"/>
    <w:rsid w:val="00110858"/>
    <w:rsid w:val="001349F5"/>
    <w:rsid w:val="00135236"/>
    <w:rsid w:val="00141346"/>
    <w:rsid w:val="00142A58"/>
    <w:rsid w:val="00145001"/>
    <w:rsid w:val="0015593A"/>
    <w:rsid w:val="00155A78"/>
    <w:rsid w:val="00160661"/>
    <w:rsid w:val="0016388F"/>
    <w:rsid w:val="00180AC7"/>
    <w:rsid w:val="001826A6"/>
    <w:rsid w:val="001A3F31"/>
    <w:rsid w:val="001B6DB3"/>
    <w:rsid w:val="001B759C"/>
    <w:rsid w:val="001C6A55"/>
    <w:rsid w:val="001D1A24"/>
    <w:rsid w:val="001D45A4"/>
    <w:rsid w:val="00204E5B"/>
    <w:rsid w:val="00214E6E"/>
    <w:rsid w:val="002339BC"/>
    <w:rsid w:val="00234625"/>
    <w:rsid w:val="00240EAD"/>
    <w:rsid w:val="00275906"/>
    <w:rsid w:val="002A6B64"/>
    <w:rsid w:val="002B0821"/>
    <w:rsid w:val="002B39B9"/>
    <w:rsid w:val="002C06B7"/>
    <w:rsid w:val="002C1E71"/>
    <w:rsid w:val="002D0CAB"/>
    <w:rsid w:val="002E14E5"/>
    <w:rsid w:val="002E53ED"/>
    <w:rsid w:val="002E613D"/>
    <w:rsid w:val="002F5026"/>
    <w:rsid w:val="00310928"/>
    <w:rsid w:val="00330982"/>
    <w:rsid w:val="00342138"/>
    <w:rsid w:val="00343C9A"/>
    <w:rsid w:val="003507A1"/>
    <w:rsid w:val="00372460"/>
    <w:rsid w:val="00381482"/>
    <w:rsid w:val="003922BD"/>
    <w:rsid w:val="003A1905"/>
    <w:rsid w:val="003A7240"/>
    <w:rsid w:val="003D11B3"/>
    <w:rsid w:val="003D12EE"/>
    <w:rsid w:val="003D1B64"/>
    <w:rsid w:val="003E59EA"/>
    <w:rsid w:val="003F391A"/>
    <w:rsid w:val="003F5D88"/>
    <w:rsid w:val="00404EDA"/>
    <w:rsid w:val="00412FCE"/>
    <w:rsid w:val="00421071"/>
    <w:rsid w:val="004242DF"/>
    <w:rsid w:val="00435072"/>
    <w:rsid w:val="0044150D"/>
    <w:rsid w:val="00482420"/>
    <w:rsid w:val="004D129A"/>
    <w:rsid w:val="004D445A"/>
    <w:rsid w:val="00506927"/>
    <w:rsid w:val="00514080"/>
    <w:rsid w:val="00522FB5"/>
    <w:rsid w:val="005924F1"/>
    <w:rsid w:val="00593AE9"/>
    <w:rsid w:val="005A0DC2"/>
    <w:rsid w:val="005A7D5D"/>
    <w:rsid w:val="005B6CC2"/>
    <w:rsid w:val="005C1E2F"/>
    <w:rsid w:val="005C37AB"/>
    <w:rsid w:val="005C6FE2"/>
    <w:rsid w:val="005C7BC7"/>
    <w:rsid w:val="005D68D5"/>
    <w:rsid w:val="0060514C"/>
    <w:rsid w:val="006161E2"/>
    <w:rsid w:val="00641B15"/>
    <w:rsid w:val="0064511B"/>
    <w:rsid w:val="00673835"/>
    <w:rsid w:val="006A6D63"/>
    <w:rsid w:val="006A79E5"/>
    <w:rsid w:val="006C7DDC"/>
    <w:rsid w:val="006D7060"/>
    <w:rsid w:val="006E4EEF"/>
    <w:rsid w:val="006E6B49"/>
    <w:rsid w:val="00702DC1"/>
    <w:rsid w:val="00737692"/>
    <w:rsid w:val="007512B6"/>
    <w:rsid w:val="00762A2B"/>
    <w:rsid w:val="00780F2E"/>
    <w:rsid w:val="007A6176"/>
    <w:rsid w:val="007B76FC"/>
    <w:rsid w:val="007D6E0B"/>
    <w:rsid w:val="007E196A"/>
    <w:rsid w:val="007E4C03"/>
    <w:rsid w:val="007E574F"/>
    <w:rsid w:val="007F0BFA"/>
    <w:rsid w:val="007F7B6F"/>
    <w:rsid w:val="0080723F"/>
    <w:rsid w:val="008401DE"/>
    <w:rsid w:val="00840E27"/>
    <w:rsid w:val="008427E7"/>
    <w:rsid w:val="00864F98"/>
    <w:rsid w:val="008777AD"/>
    <w:rsid w:val="008D20BC"/>
    <w:rsid w:val="008D2AF3"/>
    <w:rsid w:val="008E5684"/>
    <w:rsid w:val="0090458E"/>
    <w:rsid w:val="0090469F"/>
    <w:rsid w:val="009061EF"/>
    <w:rsid w:val="0093041B"/>
    <w:rsid w:val="0095031F"/>
    <w:rsid w:val="00952117"/>
    <w:rsid w:val="00962EA9"/>
    <w:rsid w:val="00976747"/>
    <w:rsid w:val="00981B72"/>
    <w:rsid w:val="009937FA"/>
    <w:rsid w:val="009A0119"/>
    <w:rsid w:val="009A344A"/>
    <w:rsid w:val="009B344A"/>
    <w:rsid w:val="009B4CE9"/>
    <w:rsid w:val="009C0C3D"/>
    <w:rsid w:val="009C6442"/>
    <w:rsid w:val="009E2138"/>
    <w:rsid w:val="009E61DD"/>
    <w:rsid w:val="00A35CD3"/>
    <w:rsid w:val="00A636BA"/>
    <w:rsid w:val="00A86305"/>
    <w:rsid w:val="00A93D6B"/>
    <w:rsid w:val="00AA3A73"/>
    <w:rsid w:val="00AB12E1"/>
    <w:rsid w:val="00AB6F90"/>
    <w:rsid w:val="00AF3E2F"/>
    <w:rsid w:val="00B01557"/>
    <w:rsid w:val="00B03CEB"/>
    <w:rsid w:val="00B151CE"/>
    <w:rsid w:val="00B24F2D"/>
    <w:rsid w:val="00B52041"/>
    <w:rsid w:val="00B60CC8"/>
    <w:rsid w:val="00B61E8E"/>
    <w:rsid w:val="00B7251F"/>
    <w:rsid w:val="00B74FA9"/>
    <w:rsid w:val="00B826BB"/>
    <w:rsid w:val="00B95764"/>
    <w:rsid w:val="00BA18BD"/>
    <w:rsid w:val="00BA5B3F"/>
    <w:rsid w:val="00BD0624"/>
    <w:rsid w:val="00C35578"/>
    <w:rsid w:val="00C35A35"/>
    <w:rsid w:val="00C57BA8"/>
    <w:rsid w:val="00C62481"/>
    <w:rsid w:val="00C642BC"/>
    <w:rsid w:val="00C74D8B"/>
    <w:rsid w:val="00C831AD"/>
    <w:rsid w:val="00CE0935"/>
    <w:rsid w:val="00CE34F0"/>
    <w:rsid w:val="00CE5BE9"/>
    <w:rsid w:val="00D068A9"/>
    <w:rsid w:val="00D13654"/>
    <w:rsid w:val="00D14132"/>
    <w:rsid w:val="00D36C9D"/>
    <w:rsid w:val="00D46049"/>
    <w:rsid w:val="00D65153"/>
    <w:rsid w:val="00D71D06"/>
    <w:rsid w:val="00D720E5"/>
    <w:rsid w:val="00D73F76"/>
    <w:rsid w:val="00D92C98"/>
    <w:rsid w:val="00DC034E"/>
    <w:rsid w:val="00DC4909"/>
    <w:rsid w:val="00DD6A32"/>
    <w:rsid w:val="00DE0E00"/>
    <w:rsid w:val="00DE0FC7"/>
    <w:rsid w:val="00DE43CA"/>
    <w:rsid w:val="00DF1E75"/>
    <w:rsid w:val="00E02D06"/>
    <w:rsid w:val="00E352AF"/>
    <w:rsid w:val="00E400BE"/>
    <w:rsid w:val="00E42814"/>
    <w:rsid w:val="00E520EE"/>
    <w:rsid w:val="00E725EF"/>
    <w:rsid w:val="00E77400"/>
    <w:rsid w:val="00E7767D"/>
    <w:rsid w:val="00E875F3"/>
    <w:rsid w:val="00E93A70"/>
    <w:rsid w:val="00E940A8"/>
    <w:rsid w:val="00EA1525"/>
    <w:rsid w:val="00ED6B29"/>
    <w:rsid w:val="00EF123D"/>
    <w:rsid w:val="00EF78CA"/>
    <w:rsid w:val="00EF7D32"/>
    <w:rsid w:val="00F15F91"/>
    <w:rsid w:val="00F230B7"/>
    <w:rsid w:val="00F473B6"/>
    <w:rsid w:val="00FA2061"/>
    <w:rsid w:val="00FC23B6"/>
    <w:rsid w:val="00FD4A9C"/>
    <w:rsid w:val="08333F92"/>
    <w:rsid w:val="08976E8A"/>
    <w:rsid w:val="08FF0B42"/>
    <w:rsid w:val="14ED5B85"/>
    <w:rsid w:val="15332905"/>
    <w:rsid w:val="1BD14927"/>
    <w:rsid w:val="329A35BF"/>
    <w:rsid w:val="4F8D11A7"/>
    <w:rsid w:val="4FFB6374"/>
    <w:rsid w:val="52C67D5B"/>
    <w:rsid w:val="530A6F8B"/>
    <w:rsid w:val="5CF57BF9"/>
    <w:rsid w:val="60022ECE"/>
    <w:rsid w:val="635D7900"/>
    <w:rsid w:val="6B40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AD6DCD"/>
  <w15:docId w15:val="{AD128B1D-7B84-49DE-92A7-35815722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-activity">
    <w:name w:val="main-activity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qFormat/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7FC3D-60E5-4C97-8199-01F509C8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7</cp:revision>
  <cp:lastPrinted>2023-09-14T10:52:00Z</cp:lastPrinted>
  <dcterms:created xsi:type="dcterms:W3CDTF">2023-09-04T07:35:00Z</dcterms:created>
  <dcterms:modified xsi:type="dcterms:W3CDTF">2023-09-14T10:53:00Z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B967E3D2F5E94BF68B5EEB10A1E3A0D0</vt:lpwstr>
  </property>
</Properties>
</file>