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A8E8" w14:textId="77777777" w:rsidR="00FA1C71" w:rsidRDefault="00FA1C71">
      <w:pPr>
        <w:shd w:val="clear" w:color="auto" w:fill="FFFFFF"/>
        <w:spacing w:after="150" w:line="240" w:lineRule="auto"/>
        <w:rPr>
          <w:rFonts w:ascii="Arial" w:eastAsia="Times New Roman" w:hAnsi="Arial" w:cs="Arial"/>
          <w:color w:val="444444"/>
          <w:sz w:val="21"/>
          <w:szCs w:val="21"/>
          <w:lang w:eastAsia="uk-UA"/>
        </w:rPr>
      </w:pPr>
    </w:p>
    <w:p w14:paraId="15F7446B" w14:textId="77777777" w:rsidR="00FA1C71" w:rsidRDefault="00FA1C71">
      <w:pPr>
        <w:shd w:val="clear" w:color="auto" w:fill="FFFFFF"/>
        <w:spacing w:after="150" w:line="240" w:lineRule="auto"/>
        <w:rPr>
          <w:rFonts w:ascii="Arial" w:eastAsia="Times New Roman" w:hAnsi="Arial" w:cs="Arial"/>
          <w:color w:val="444444"/>
          <w:sz w:val="21"/>
          <w:szCs w:val="21"/>
          <w:lang w:eastAsia="uk-UA"/>
        </w:rPr>
      </w:pPr>
    </w:p>
    <w:p w14:paraId="5D7E0AFC" w14:textId="77777777" w:rsidR="00FA1C71" w:rsidRDefault="00D92406" w:rsidP="00FA1C71">
      <w:pPr>
        <w:shd w:val="clear" w:color="auto" w:fill="FFFFFF"/>
        <w:spacing w:after="150" w:line="240" w:lineRule="auto"/>
        <w:ind w:left="1985"/>
        <w:rPr>
          <w:rFonts w:ascii="Arial" w:eastAsia="Times New Roman" w:hAnsi="Arial" w:cs="Arial"/>
          <w:b/>
          <w:bCs/>
          <w:color w:val="444444"/>
          <w:sz w:val="24"/>
          <w:szCs w:val="24"/>
          <w:lang w:eastAsia="uk-UA"/>
        </w:rPr>
      </w:pPr>
      <w:r w:rsidRPr="00FA1C71">
        <w:rPr>
          <w:rFonts w:ascii="Arial" w:eastAsia="Times New Roman" w:hAnsi="Arial" w:cs="Arial"/>
          <w:b/>
          <w:bCs/>
          <w:color w:val="444444"/>
          <w:sz w:val="24"/>
          <w:szCs w:val="24"/>
          <w:lang w:eastAsia="uk-UA"/>
        </w:rPr>
        <w:t>                   </w:t>
      </w:r>
      <w:r w:rsidR="00EA7541" w:rsidRPr="00FA1C71">
        <w:rPr>
          <w:rFonts w:ascii="Arial" w:eastAsia="Times New Roman" w:hAnsi="Arial" w:cs="Arial"/>
          <w:b/>
          <w:bCs/>
          <w:color w:val="444444"/>
          <w:sz w:val="24"/>
          <w:szCs w:val="24"/>
          <w:lang w:eastAsia="uk-UA"/>
        </w:rPr>
        <w:t xml:space="preserve">                                                </w:t>
      </w:r>
    </w:p>
    <w:p w14:paraId="49060309" w14:textId="6CCE06CE" w:rsidR="00977DA2" w:rsidRPr="00FA1C71" w:rsidRDefault="00FA1C71" w:rsidP="00FA1C71">
      <w:pPr>
        <w:shd w:val="clear" w:color="auto" w:fill="FFFFFF"/>
        <w:spacing w:after="150" w:line="240" w:lineRule="auto"/>
        <w:ind w:left="1985"/>
        <w:rPr>
          <w:rFonts w:ascii="Times New Roman" w:eastAsia="Times New Roman" w:hAnsi="Times New Roman" w:cs="Times New Roman"/>
          <w:color w:val="000000" w:themeColor="text1"/>
          <w:sz w:val="24"/>
          <w:szCs w:val="24"/>
          <w:lang w:eastAsia="uk-UA"/>
        </w:rPr>
      </w:pPr>
      <w:r>
        <w:rPr>
          <w:rFonts w:ascii="Arial" w:eastAsia="Times New Roman" w:hAnsi="Arial" w:cs="Arial"/>
          <w:b/>
          <w:bCs/>
          <w:color w:val="444444"/>
          <w:sz w:val="24"/>
          <w:szCs w:val="24"/>
          <w:lang w:eastAsia="uk-UA"/>
        </w:rPr>
        <w:t xml:space="preserve">                                            </w:t>
      </w:r>
      <w:r w:rsidR="00D92406" w:rsidRPr="00FA1C71">
        <w:rPr>
          <w:rFonts w:ascii="Times New Roman" w:eastAsia="Times New Roman" w:hAnsi="Times New Roman" w:cs="Times New Roman"/>
          <w:bCs/>
          <w:color w:val="000000" w:themeColor="text1"/>
          <w:sz w:val="24"/>
          <w:szCs w:val="24"/>
          <w:lang w:eastAsia="uk-UA"/>
        </w:rPr>
        <w:t>ЗАТВЕРДЖЕНО</w:t>
      </w:r>
    </w:p>
    <w:p w14:paraId="06AF51AE" w14:textId="4313D9CE" w:rsidR="00977DA2" w:rsidRPr="00FA1C71" w:rsidRDefault="00EA7541" w:rsidP="00FA1C71">
      <w:pPr>
        <w:shd w:val="clear" w:color="auto" w:fill="FFFFFF"/>
        <w:spacing w:after="150" w:line="240" w:lineRule="auto"/>
        <w:ind w:left="1985"/>
        <w:jc w:val="right"/>
        <w:rPr>
          <w:rFonts w:ascii="Times New Roman" w:eastAsia="Times New Roman" w:hAnsi="Times New Roman" w:cs="Times New Roman"/>
          <w:color w:val="000000" w:themeColor="text1"/>
          <w:sz w:val="24"/>
          <w:szCs w:val="24"/>
          <w:lang w:eastAsia="uk-UA"/>
        </w:rPr>
      </w:pPr>
      <w:r w:rsidRPr="00FA1C71">
        <w:rPr>
          <w:rFonts w:ascii="Times New Roman" w:eastAsia="Times New Roman" w:hAnsi="Times New Roman" w:cs="Times New Roman"/>
          <w:color w:val="000000" w:themeColor="text1"/>
          <w:sz w:val="24"/>
          <w:szCs w:val="24"/>
          <w:lang w:eastAsia="uk-UA"/>
        </w:rPr>
        <w:t>            р</w:t>
      </w:r>
      <w:r w:rsidR="00D92406" w:rsidRPr="00FA1C71">
        <w:rPr>
          <w:rFonts w:ascii="Times New Roman" w:eastAsia="Times New Roman" w:hAnsi="Times New Roman" w:cs="Times New Roman"/>
          <w:color w:val="000000" w:themeColor="text1"/>
          <w:sz w:val="24"/>
          <w:szCs w:val="24"/>
          <w:lang w:eastAsia="uk-UA"/>
        </w:rPr>
        <w:t>ішення</w:t>
      </w:r>
      <w:r w:rsidRPr="00FA1C71">
        <w:rPr>
          <w:rFonts w:ascii="Times New Roman" w:eastAsia="Times New Roman" w:hAnsi="Times New Roman" w:cs="Times New Roman"/>
          <w:color w:val="000000" w:themeColor="text1"/>
          <w:sz w:val="24"/>
          <w:szCs w:val="24"/>
          <w:lang w:eastAsia="uk-UA"/>
        </w:rPr>
        <w:t>м</w:t>
      </w:r>
      <w:r w:rsidR="00D92406" w:rsidRPr="00FA1C71">
        <w:rPr>
          <w:rFonts w:ascii="Times New Roman" w:eastAsia="Times New Roman" w:hAnsi="Times New Roman" w:cs="Times New Roman"/>
          <w:color w:val="000000" w:themeColor="text1"/>
          <w:sz w:val="24"/>
          <w:szCs w:val="24"/>
          <w:lang w:eastAsia="uk-UA"/>
        </w:rPr>
        <w:t> </w:t>
      </w:r>
      <w:r w:rsidR="00FA1C71">
        <w:rPr>
          <w:rFonts w:ascii="Times New Roman" w:eastAsia="Times New Roman" w:hAnsi="Times New Roman" w:cs="Times New Roman"/>
          <w:color w:val="000000" w:themeColor="text1"/>
          <w:sz w:val="24"/>
          <w:szCs w:val="24"/>
          <w:lang w:eastAsia="uk-UA"/>
        </w:rPr>
        <w:t xml:space="preserve">сесії </w:t>
      </w:r>
      <w:r w:rsidR="00D92406" w:rsidRPr="00FA1C71">
        <w:rPr>
          <w:rFonts w:ascii="Times New Roman" w:eastAsia="Times New Roman" w:hAnsi="Times New Roman" w:cs="Times New Roman"/>
          <w:color w:val="000000" w:themeColor="text1"/>
          <w:sz w:val="24"/>
          <w:szCs w:val="24"/>
          <w:lang w:eastAsia="uk-UA"/>
        </w:rPr>
        <w:t xml:space="preserve"> </w:t>
      </w:r>
      <w:proofErr w:type="spellStart"/>
      <w:r w:rsidR="00D92406" w:rsidRPr="00FA1C71">
        <w:rPr>
          <w:rFonts w:ascii="Times New Roman" w:eastAsia="Times New Roman" w:hAnsi="Times New Roman" w:cs="Times New Roman"/>
          <w:color w:val="000000" w:themeColor="text1"/>
          <w:sz w:val="24"/>
          <w:szCs w:val="24"/>
          <w:lang w:eastAsia="uk-UA"/>
        </w:rPr>
        <w:t>Вороньківської</w:t>
      </w:r>
      <w:proofErr w:type="spellEnd"/>
      <w:r w:rsidR="00D92406" w:rsidRPr="00FA1C71">
        <w:rPr>
          <w:rFonts w:ascii="Times New Roman" w:eastAsia="Times New Roman" w:hAnsi="Times New Roman" w:cs="Times New Roman"/>
          <w:color w:val="000000" w:themeColor="text1"/>
          <w:sz w:val="24"/>
          <w:szCs w:val="24"/>
          <w:lang w:eastAsia="uk-UA"/>
        </w:rPr>
        <w:t xml:space="preserve"> сільської ради</w:t>
      </w:r>
    </w:p>
    <w:p w14:paraId="57D82FD0" w14:textId="7C285627" w:rsidR="00977DA2" w:rsidRPr="00FA1C71" w:rsidRDefault="00FA1C71" w:rsidP="00FA1C71">
      <w:pPr>
        <w:shd w:val="clear" w:color="auto" w:fill="FFFFFF"/>
        <w:spacing w:after="150" w:line="240" w:lineRule="auto"/>
        <w:ind w:left="1985"/>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 xml:space="preserve">                                                 </w:t>
      </w:r>
      <w:r w:rsidR="00D92406" w:rsidRPr="00FA1C71">
        <w:rPr>
          <w:rFonts w:ascii="Times New Roman" w:eastAsia="Times New Roman" w:hAnsi="Times New Roman" w:cs="Times New Roman"/>
          <w:color w:val="000000" w:themeColor="text1"/>
          <w:sz w:val="24"/>
          <w:szCs w:val="24"/>
          <w:lang w:eastAsia="uk-UA"/>
        </w:rPr>
        <w:t xml:space="preserve">від </w:t>
      </w:r>
      <w:r w:rsidR="0049775F">
        <w:rPr>
          <w:rFonts w:ascii="Times New Roman" w:eastAsia="Times New Roman" w:hAnsi="Times New Roman" w:cs="Times New Roman"/>
          <w:color w:val="000000" w:themeColor="text1"/>
          <w:sz w:val="24"/>
          <w:szCs w:val="24"/>
          <w:lang w:eastAsia="uk-UA"/>
        </w:rPr>
        <w:t>19.</w:t>
      </w:r>
      <w:r w:rsidR="00EA7541" w:rsidRPr="00FA1C71">
        <w:rPr>
          <w:rFonts w:ascii="Times New Roman" w:eastAsia="Times New Roman" w:hAnsi="Times New Roman" w:cs="Times New Roman"/>
          <w:color w:val="000000" w:themeColor="text1"/>
          <w:sz w:val="24"/>
          <w:szCs w:val="24"/>
          <w:lang w:eastAsia="uk-UA"/>
        </w:rPr>
        <w:t>12</w:t>
      </w:r>
      <w:r w:rsidR="00D92406" w:rsidRPr="00FA1C71">
        <w:rPr>
          <w:rFonts w:ascii="Times New Roman" w:eastAsia="Times New Roman" w:hAnsi="Times New Roman" w:cs="Times New Roman"/>
          <w:color w:val="000000" w:themeColor="text1"/>
          <w:sz w:val="24"/>
          <w:szCs w:val="24"/>
          <w:lang w:eastAsia="uk-UA"/>
        </w:rPr>
        <w:t>.202</w:t>
      </w:r>
      <w:r w:rsidRPr="00FA1C71">
        <w:rPr>
          <w:rFonts w:ascii="Times New Roman" w:eastAsia="Times New Roman" w:hAnsi="Times New Roman" w:cs="Times New Roman"/>
          <w:color w:val="000000" w:themeColor="text1"/>
          <w:sz w:val="24"/>
          <w:szCs w:val="24"/>
          <w:lang w:eastAsia="uk-UA"/>
        </w:rPr>
        <w:t>3</w:t>
      </w:r>
      <w:r w:rsidR="00EA7541" w:rsidRPr="00FA1C71">
        <w:rPr>
          <w:rFonts w:ascii="Times New Roman" w:eastAsia="Times New Roman" w:hAnsi="Times New Roman" w:cs="Times New Roman"/>
          <w:color w:val="000000" w:themeColor="text1"/>
          <w:sz w:val="24"/>
          <w:szCs w:val="24"/>
          <w:lang w:eastAsia="uk-UA"/>
        </w:rPr>
        <w:t xml:space="preserve"> </w:t>
      </w:r>
      <w:r>
        <w:rPr>
          <w:rFonts w:ascii="Times New Roman" w:eastAsia="Times New Roman" w:hAnsi="Times New Roman" w:cs="Times New Roman"/>
          <w:color w:val="000000" w:themeColor="text1"/>
          <w:sz w:val="24"/>
          <w:szCs w:val="24"/>
          <w:lang w:eastAsia="uk-UA"/>
        </w:rPr>
        <w:t>року №</w:t>
      </w:r>
      <w:r w:rsidR="0049775F">
        <w:rPr>
          <w:rFonts w:ascii="Times New Roman" w:eastAsia="Times New Roman" w:hAnsi="Times New Roman" w:cs="Times New Roman"/>
          <w:color w:val="000000" w:themeColor="text1"/>
          <w:sz w:val="24"/>
          <w:szCs w:val="24"/>
          <w:lang w:eastAsia="uk-UA"/>
        </w:rPr>
        <w:t xml:space="preserve"> 000-28-</w:t>
      </w:r>
      <w:r w:rsidR="0049775F">
        <w:rPr>
          <w:rFonts w:ascii="Times New Roman" w:eastAsia="Times New Roman" w:hAnsi="Times New Roman" w:cs="Times New Roman"/>
          <w:color w:val="000000" w:themeColor="text1"/>
          <w:sz w:val="24"/>
          <w:szCs w:val="24"/>
          <w:lang w:val="en-US" w:eastAsia="uk-UA"/>
        </w:rPr>
        <w:t>VIII</w:t>
      </w:r>
      <w:r w:rsidR="00EA7541" w:rsidRPr="00FA1C71">
        <w:rPr>
          <w:rFonts w:ascii="Times New Roman" w:eastAsia="Times New Roman" w:hAnsi="Times New Roman" w:cs="Times New Roman"/>
          <w:color w:val="000000" w:themeColor="text1"/>
          <w:sz w:val="24"/>
          <w:szCs w:val="24"/>
          <w:lang w:eastAsia="uk-UA"/>
        </w:rPr>
        <w:t xml:space="preserve">                                                                  </w:t>
      </w:r>
      <w:r w:rsidRPr="00FA1C71">
        <w:rPr>
          <w:rFonts w:ascii="Times New Roman" w:eastAsia="Times New Roman" w:hAnsi="Times New Roman" w:cs="Times New Roman"/>
          <w:color w:val="000000" w:themeColor="text1"/>
          <w:sz w:val="24"/>
          <w:szCs w:val="24"/>
          <w:lang w:eastAsia="uk-UA"/>
        </w:rPr>
        <w:t xml:space="preserve">                          </w:t>
      </w:r>
      <w:r>
        <w:rPr>
          <w:rFonts w:ascii="Times New Roman" w:eastAsia="Times New Roman" w:hAnsi="Times New Roman" w:cs="Times New Roman"/>
          <w:color w:val="000000" w:themeColor="text1"/>
          <w:sz w:val="24"/>
          <w:szCs w:val="24"/>
          <w:lang w:eastAsia="uk-UA"/>
        </w:rPr>
        <w:t xml:space="preserve">                      </w:t>
      </w:r>
    </w:p>
    <w:p w14:paraId="1BAF32A1" w14:textId="77777777" w:rsidR="00977DA2" w:rsidRPr="00FA1C71" w:rsidRDefault="00D92406" w:rsidP="00FA1C71">
      <w:pPr>
        <w:shd w:val="clear" w:color="auto" w:fill="FFFFFF"/>
        <w:spacing w:after="150" w:line="240" w:lineRule="auto"/>
        <w:ind w:left="1985"/>
        <w:rPr>
          <w:rFonts w:ascii="Times New Roman" w:eastAsia="Times New Roman" w:hAnsi="Times New Roman" w:cs="Times New Roman"/>
          <w:color w:val="000000" w:themeColor="text1"/>
          <w:sz w:val="24"/>
          <w:szCs w:val="24"/>
          <w:lang w:eastAsia="uk-UA"/>
        </w:rPr>
      </w:pPr>
      <w:r w:rsidRPr="00FA1C71">
        <w:rPr>
          <w:rFonts w:ascii="Times New Roman" w:eastAsia="Times New Roman" w:hAnsi="Times New Roman" w:cs="Times New Roman"/>
          <w:color w:val="000000" w:themeColor="text1"/>
          <w:sz w:val="24"/>
          <w:szCs w:val="24"/>
          <w:lang w:eastAsia="uk-UA"/>
        </w:rPr>
        <w:t> </w:t>
      </w:r>
    </w:p>
    <w:p w14:paraId="2B360BD4" w14:textId="77777777" w:rsidR="00977DA2" w:rsidRDefault="00977DA2">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5370867A" w14:textId="77777777" w:rsidR="00977DA2" w:rsidRDefault="00977DA2">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1EE3D495" w14:textId="77777777" w:rsidR="00977DA2" w:rsidRDefault="00977DA2">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7327CE99" w14:textId="77777777" w:rsidR="00D07F1C" w:rsidRDefault="00D07F1C">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4924C591" w14:textId="77777777" w:rsidR="00D07F1C" w:rsidRDefault="00D07F1C">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25D5B7B0" w14:textId="77777777" w:rsidR="00D07F1C" w:rsidRDefault="00D07F1C">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255F1EF0" w14:textId="77777777" w:rsidR="00977DA2" w:rsidRPr="00FA1C71" w:rsidRDefault="00D92406">
      <w:pPr>
        <w:shd w:val="clear" w:color="auto" w:fill="FFFFFF"/>
        <w:spacing w:after="150" w:line="240" w:lineRule="auto"/>
        <w:rPr>
          <w:rFonts w:ascii="Times New Roman" w:eastAsia="Times New Roman" w:hAnsi="Times New Roman" w:cs="Times New Roman"/>
          <w:color w:val="000000" w:themeColor="text1"/>
          <w:sz w:val="36"/>
          <w:szCs w:val="36"/>
          <w:lang w:eastAsia="uk-UA"/>
        </w:rPr>
      </w:pPr>
      <w:r>
        <w:rPr>
          <w:rFonts w:ascii="Times New Roman" w:eastAsia="Times New Roman" w:hAnsi="Times New Roman" w:cs="Times New Roman"/>
          <w:b/>
          <w:bCs/>
          <w:color w:val="000000" w:themeColor="text1"/>
          <w:sz w:val="28"/>
          <w:szCs w:val="28"/>
          <w:lang w:eastAsia="uk-UA"/>
        </w:rPr>
        <w:t>  </w:t>
      </w:r>
    </w:p>
    <w:p w14:paraId="4D32A99D" w14:textId="77777777" w:rsidR="00977DA2" w:rsidRPr="00FA1C71" w:rsidRDefault="00D92406">
      <w:pPr>
        <w:shd w:val="clear" w:color="auto" w:fill="FFFFFF"/>
        <w:spacing w:after="150" w:line="240" w:lineRule="auto"/>
        <w:jc w:val="center"/>
        <w:rPr>
          <w:rFonts w:ascii="Times New Roman" w:eastAsia="Times New Roman" w:hAnsi="Times New Roman" w:cs="Times New Roman"/>
          <w:b/>
          <w:bCs/>
          <w:color w:val="000000" w:themeColor="text1"/>
          <w:sz w:val="36"/>
          <w:szCs w:val="36"/>
          <w:lang w:eastAsia="uk-UA"/>
        </w:rPr>
      </w:pPr>
      <w:r w:rsidRPr="00FA1C71">
        <w:rPr>
          <w:rFonts w:ascii="Times New Roman" w:eastAsia="Times New Roman" w:hAnsi="Times New Roman" w:cs="Times New Roman"/>
          <w:b/>
          <w:bCs/>
          <w:color w:val="000000" w:themeColor="text1"/>
          <w:sz w:val="36"/>
          <w:szCs w:val="36"/>
          <w:lang w:eastAsia="uk-UA"/>
        </w:rPr>
        <w:t>ПРОГРАМА</w:t>
      </w:r>
    </w:p>
    <w:p w14:paraId="2BA1D05E" w14:textId="77777777" w:rsidR="00977DA2" w:rsidRPr="00FA1C71" w:rsidRDefault="00977DA2">
      <w:pPr>
        <w:shd w:val="clear" w:color="auto" w:fill="FFFFFF"/>
        <w:spacing w:after="150" w:line="240" w:lineRule="auto"/>
        <w:rPr>
          <w:rFonts w:ascii="Times New Roman" w:eastAsia="Times New Roman" w:hAnsi="Times New Roman" w:cs="Times New Roman"/>
          <w:color w:val="000000" w:themeColor="text1"/>
          <w:sz w:val="36"/>
          <w:szCs w:val="36"/>
          <w:lang w:eastAsia="uk-UA"/>
        </w:rPr>
      </w:pPr>
    </w:p>
    <w:p w14:paraId="57913271" w14:textId="700C6083" w:rsidR="00977DA2" w:rsidRDefault="00D92406" w:rsidP="00FA1C71">
      <w:pPr>
        <w:shd w:val="clear" w:color="auto" w:fill="FFFFFF"/>
        <w:spacing w:after="150" w:line="240" w:lineRule="auto"/>
        <w:jc w:val="center"/>
        <w:rPr>
          <w:rFonts w:ascii="Times New Roman" w:eastAsia="Times New Roman" w:hAnsi="Times New Roman" w:cs="Times New Roman"/>
          <w:b/>
          <w:bCs/>
          <w:color w:val="000000" w:themeColor="text1"/>
          <w:sz w:val="36"/>
          <w:szCs w:val="36"/>
          <w:lang w:eastAsia="uk-UA"/>
        </w:rPr>
      </w:pPr>
      <w:bookmarkStart w:id="0" w:name="_Hlk152601455"/>
      <w:r w:rsidRPr="00FA1C71">
        <w:rPr>
          <w:rFonts w:ascii="Times New Roman" w:eastAsia="Times New Roman" w:hAnsi="Times New Roman" w:cs="Times New Roman"/>
          <w:b/>
          <w:bCs/>
          <w:color w:val="000000" w:themeColor="text1"/>
          <w:sz w:val="36"/>
          <w:szCs w:val="36"/>
          <w:lang w:eastAsia="uk-UA"/>
        </w:rPr>
        <w:t>надання соціальних гарантій фізичним особам, які надають соціальні послуги з догляду на непрофесійній основі</w:t>
      </w:r>
      <w:r w:rsidR="00FA1C71">
        <w:rPr>
          <w:rFonts w:ascii="Times New Roman" w:eastAsia="Times New Roman" w:hAnsi="Times New Roman" w:cs="Times New Roman"/>
          <w:color w:val="000000" w:themeColor="text1"/>
          <w:sz w:val="36"/>
          <w:szCs w:val="36"/>
          <w:lang w:eastAsia="uk-UA"/>
        </w:rPr>
        <w:t xml:space="preserve"> </w:t>
      </w:r>
      <w:r w:rsidR="00EA7541" w:rsidRPr="00FA1C71">
        <w:rPr>
          <w:rFonts w:ascii="Times New Roman" w:eastAsia="Times New Roman" w:hAnsi="Times New Roman" w:cs="Times New Roman"/>
          <w:b/>
          <w:bCs/>
          <w:color w:val="000000" w:themeColor="text1"/>
          <w:sz w:val="36"/>
          <w:szCs w:val="36"/>
          <w:lang w:eastAsia="uk-UA"/>
        </w:rPr>
        <w:t>на 202</w:t>
      </w:r>
      <w:r w:rsidR="00FA1C71">
        <w:rPr>
          <w:rFonts w:ascii="Times New Roman" w:eastAsia="Times New Roman" w:hAnsi="Times New Roman" w:cs="Times New Roman"/>
          <w:b/>
          <w:bCs/>
          <w:color w:val="000000" w:themeColor="text1"/>
          <w:sz w:val="36"/>
          <w:szCs w:val="36"/>
          <w:lang w:eastAsia="uk-UA"/>
        </w:rPr>
        <w:t>4-2026</w:t>
      </w:r>
      <w:r w:rsidRPr="00FA1C71">
        <w:rPr>
          <w:rFonts w:ascii="Times New Roman" w:eastAsia="Times New Roman" w:hAnsi="Times New Roman" w:cs="Times New Roman"/>
          <w:b/>
          <w:bCs/>
          <w:color w:val="000000" w:themeColor="text1"/>
          <w:sz w:val="36"/>
          <w:szCs w:val="36"/>
          <w:lang w:eastAsia="uk-UA"/>
        </w:rPr>
        <w:t xml:space="preserve"> р</w:t>
      </w:r>
      <w:r w:rsidR="00FA1C71">
        <w:rPr>
          <w:rFonts w:ascii="Times New Roman" w:eastAsia="Times New Roman" w:hAnsi="Times New Roman" w:cs="Times New Roman"/>
          <w:b/>
          <w:bCs/>
          <w:color w:val="000000" w:themeColor="text1"/>
          <w:sz w:val="36"/>
          <w:szCs w:val="36"/>
          <w:lang w:eastAsia="uk-UA"/>
        </w:rPr>
        <w:t>оки</w:t>
      </w:r>
    </w:p>
    <w:p w14:paraId="435A504B" w14:textId="327E0716" w:rsidR="00CB5293" w:rsidRPr="00CB5293" w:rsidRDefault="00CB5293" w:rsidP="00FA1C71">
      <w:pPr>
        <w:shd w:val="clear" w:color="auto" w:fill="FFFFFF"/>
        <w:spacing w:after="150" w:line="240" w:lineRule="auto"/>
        <w:jc w:val="center"/>
        <w:rPr>
          <w:rFonts w:ascii="Times New Roman" w:eastAsia="Times New Roman" w:hAnsi="Times New Roman" w:cs="Times New Roman"/>
          <w:color w:val="000000" w:themeColor="text1"/>
          <w:sz w:val="28"/>
          <w:szCs w:val="28"/>
          <w:lang w:eastAsia="uk-UA"/>
        </w:rPr>
      </w:pPr>
    </w:p>
    <w:bookmarkEnd w:id="0"/>
    <w:p w14:paraId="7848F56F"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21FCA21B"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73E3A62B"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7F6AC0F2"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3D78F189"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63D6E4B7"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4611396A"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1DD477CB"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7B0469E1" w14:textId="77777777" w:rsidR="00977DA2" w:rsidRDefault="00977DA2">
      <w:pPr>
        <w:shd w:val="clear" w:color="auto" w:fill="FFFFFF"/>
        <w:spacing w:after="150" w:line="240" w:lineRule="auto"/>
        <w:rPr>
          <w:rFonts w:ascii="Times New Roman" w:eastAsia="Times New Roman" w:hAnsi="Times New Roman" w:cs="Times New Roman"/>
          <w:i/>
          <w:iCs/>
          <w:color w:val="000000" w:themeColor="text1"/>
          <w:sz w:val="28"/>
          <w:szCs w:val="28"/>
          <w:lang w:eastAsia="uk-UA"/>
        </w:rPr>
      </w:pPr>
    </w:p>
    <w:p w14:paraId="735ED359"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17DEEBDB" w14:textId="77777777" w:rsidR="00977DA2" w:rsidRDefault="00977DA2">
      <w:pPr>
        <w:shd w:val="clear" w:color="auto" w:fill="FFFFFF"/>
        <w:spacing w:after="150" w:line="240" w:lineRule="auto"/>
        <w:jc w:val="center"/>
        <w:rPr>
          <w:rFonts w:ascii="Times New Roman" w:eastAsia="Times New Roman" w:hAnsi="Times New Roman" w:cs="Times New Roman"/>
          <w:i/>
          <w:iCs/>
          <w:color w:val="000000" w:themeColor="text1"/>
          <w:sz w:val="28"/>
          <w:szCs w:val="28"/>
          <w:lang w:eastAsia="uk-UA"/>
        </w:rPr>
      </w:pPr>
    </w:p>
    <w:p w14:paraId="5E0AE109" w14:textId="77777777" w:rsidR="00977DA2" w:rsidRDefault="00D92406">
      <w:pPr>
        <w:shd w:val="clear" w:color="auto" w:fill="FFFFFF"/>
        <w:spacing w:after="15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i/>
          <w:iCs/>
          <w:color w:val="000000" w:themeColor="text1"/>
          <w:sz w:val="28"/>
          <w:szCs w:val="28"/>
          <w:lang w:eastAsia="uk-UA"/>
        </w:rPr>
        <w:t> </w:t>
      </w:r>
    </w:p>
    <w:p w14:paraId="6268041D" w14:textId="77777777" w:rsidR="00977DA2" w:rsidRDefault="00D92406">
      <w:pPr>
        <w:shd w:val="clear" w:color="auto" w:fill="FFFFFF"/>
        <w:spacing w:after="150" w:line="240" w:lineRule="auto"/>
        <w:rPr>
          <w:rFonts w:ascii="Times New Roman" w:eastAsia="Times New Roman" w:hAnsi="Times New Roman" w:cs="Times New Roman"/>
          <w:b/>
          <w:bCs/>
          <w:i/>
          <w:iCs/>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lastRenderedPageBreak/>
        <w:t> </w:t>
      </w:r>
    </w:p>
    <w:p w14:paraId="4FD972B3" w14:textId="77777777" w:rsidR="00D07F1C" w:rsidRDefault="00D07F1C" w:rsidP="00D07F1C">
      <w:pPr>
        <w:shd w:val="clear" w:color="auto" w:fill="FFFFFF"/>
        <w:spacing w:after="150" w:line="240" w:lineRule="auto"/>
        <w:rPr>
          <w:rFonts w:ascii="Times New Roman" w:eastAsia="Times New Roman" w:hAnsi="Times New Roman" w:cs="Times New Roman"/>
          <w:color w:val="000000" w:themeColor="text1"/>
          <w:sz w:val="28"/>
          <w:szCs w:val="28"/>
          <w:lang w:eastAsia="uk-UA"/>
        </w:rPr>
      </w:pPr>
    </w:p>
    <w:p w14:paraId="0A092FAB" w14:textId="3D1FBEA4" w:rsidR="00977DA2" w:rsidRPr="00FA1C71" w:rsidRDefault="00E46387">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uk-UA"/>
        </w:rPr>
      </w:pPr>
      <w:r w:rsidRPr="00FA1C71">
        <w:rPr>
          <w:rFonts w:ascii="Times New Roman" w:eastAsia="Times New Roman" w:hAnsi="Times New Roman" w:cs="Times New Roman"/>
          <w:b/>
          <w:bCs/>
          <w:color w:val="000000" w:themeColor="text1"/>
          <w:sz w:val="28"/>
          <w:szCs w:val="28"/>
          <w:lang w:eastAsia="uk-UA"/>
        </w:rPr>
        <w:t>202</w:t>
      </w:r>
      <w:r w:rsidR="0049775F">
        <w:rPr>
          <w:rFonts w:ascii="Times New Roman" w:eastAsia="Times New Roman" w:hAnsi="Times New Roman" w:cs="Times New Roman"/>
          <w:b/>
          <w:bCs/>
          <w:color w:val="000000" w:themeColor="text1"/>
          <w:sz w:val="28"/>
          <w:szCs w:val="28"/>
          <w:lang w:eastAsia="uk-UA"/>
        </w:rPr>
        <w:t>4</w:t>
      </w:r>
      <w:r w:rsidR="00FA1C71" w:rsidRPr="00FA1C71">
        <w:rPr>
          <w:rFonts w:ascii="Times New Roman" w:eastAsia="Times New Roman" w:hAnsi="Times New Roman" w:cs="Times New Roman"/>
          <w:b/>
          <w:bCs/>
          <w:color w:val="000000" w:themeColor="text1"/>
          <w:sz w:val="28"/>
          <w:szCs w:val="28"/>
          <w:lang w:eastAsia="uk-UA"/>
        </w:rPr>
        <w:t xml:space="preserve"> рік</w:t>
      </w:r>
    </w:p>
    <w:p w14:paraId="6F3CABEA" w14:textId="73876E2C" w:rsidR="00FA1C71" w:rsidRPr="00FA1C71" w:rsidRDefault="00D92406" w:rsidP="00FA1C71">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П</w:t>
      </w:r>
      <w:r w:rsidR="00FA1C71">
        <w:rPr>
          <w:rFonts w:ascii="Times New Roman" w:eastAsia="Times New Roman" w:hAnsi="Times New Roman" w:cs="Times New Roman"/>
          <w:b/>
          <w:bCs/>
          <w:color w:val="000000" w:themeColor="text1"/>
          <w:sz w:val="28"/>
          <w:szCs w:val="28"/>
          <w:lang w:eastAsia="uk-UA"/>
        </w:rPr>
        <w:t>АСПОРТ</w:t>
      </w:r>
    </w:p>
    <w:p w14:paraId="640B3914" w14:textId="154FDA02" w:rsidR="00977DA2" w:rsidRDefault="00FA1C71" w:rsidP="00C25371">
      <w:pPr>
        <w:shd w:val="clear" w:color="auto" w:fill="FFFFFF"/>
        <w:spacing w:after="150" w:line="240" w:lineRule="auto"/>
        <w:jc w:val="center"/>
        <w:rPr>
          <w:rFonts w:ascii="Times New Roman" w:eastAsia="Times New Roman" w:hAnsi="Times New Roman" w:cs="Times New Roman"/>
          <w:color w:val="000000" w:themeColor="text1"/>
          <w:sz w:val="28"/>
          <w:szCs w:val="28"/>
          <w:lang w:eastAsia="uk-UA"/>
        </w:rPr>
      </w:pPr>
      <w:r w:rsidRPr="00FA1C71">
        <w:rPr>
          <w:rFonts w:ascii="Times New Roman" w:eastAsia="Times New Roman" w:hAnsi="Times New Roman" w:cs="Times New Roman"/>
          <w:color w:val="000000" w:themeColor="text1"/>
          <w:sz w:val="28"/>
          <w:szCs w:val="28"/>
          <w:lang w:eastAsia="uk-UA"/>
        </w:rPr>
        <w:t>Програми надання соціальних гарантій фізичним особам, які надають соціальні послуги з догляду на непрофесійній основі на 2024-2026 роки</w:t>
      </w:r>
      <w:r w:rsidR="00D92406">
        <w:rPr>
          <w:rFonts w:ascii="Times New Roman" w:eastAsia="Times New Roman" w:hAnsi="Times New Roman" w:cs="Times New Roman"/>
          <w:b/>
          <w:bCs/>
          <w:color w:val="000000" w:themeColor="text1"/>
          <w:sz w:val="28"/>
          <w:szCs w:val="28"/>
          <w:lang w:eastAsia="uk-UA"/>
        </w:rPr>
        <w:t> </w:t>
      </w:r>
    </w:p>
    <w:tbl>
      <w:tblPr>
        <w:tblW w:w="997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6"/>
        <w:gridCol w:w="4881"/>
        <w:gridCol w:w="4442"/>
      </w:tblGrid>
      <w:tr w:rsidR="00977DA2" w14:paraId="4AA0120E" w14:textId="77777777" w:rsidTr="007C04B7">
        <w:tc>
          <w:tcPr>
            <w:tcW w:w="656" w:type="dxa"/>
            <w:shd w:val="clear" w:color="auto" w:fill="FFFFFF"/>
            <w:tcMar>
              <w:top w:w="150" w:type="dxa"/>
              <w:left w:w="150" w:type="dxa"/>
              <w:bottom w:w="150" w:type="dxa"/>
              <w:right w:w="150" w:type="dxa"/>
            </w:tcMar>
            <w:vAlign w:val="center"/>
          </w:tcPr>
          <w:p w14:paraId="1D9996F3" w14:textId="77777777" w:rsidR="00977DA2" w:rsidRDefault="00D92406">
            <w:pPr>
              <w:spacing w:after="15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w:t>
            </w:r>
          </w:p>
        </w:tc>
        <w:tc>
          <w:tcPr>
            <w:tcW w:w="4881" w:type="dxa"/>
            <w:shd w:val="clear" w:color="auto" w:fill="FFFFFF"/>
            <w:tcMar>
              <w:top w:w="150" w:type="dxa"/>
              <w:left w:w="150" w:type="dxa"/>
              <w:bottom w:w="150" w:type="dxa"/>
              <w:right w:w="150" w:type="dxa"/>
            </w:tcMar>
            <w:vAlign w:val="center"/>
          </w:tcPr>
          <w:p w14:paraId="2840A439" w14:textId="77777777" w:rsidR="00977DA2" w:rsidRDefault="00D92406"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Ініціатор розроблення Програми</w:t>
            </w:r>
          </w:p>
        </w:tc>
        <w:tc>
          <w:tcPr>
            <w:tcW w:w="4442" w:type="dxa"/>
            <w:shd w:val="clear" w:color="auto" w:fill="FFFFFF"/>
            <w:tcMar>
              <w:top w:w="150" w:type="dxa"/>
              <w:left w:w="150" w:type="dxa"/>
              <w:bottom w:w="150" w:type="dxa"/>
              <w:right w:w="150" w:type="dxa"/>
            </w:tcMar>
            <w:vAlign w:val="center"/>
          </w:tcPr>
          <w:p w14:paraId="52E8DE2C" w14:textId="77777777" w:rsidR="00977DA2" w:rsidRDefault="00D92406"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Відділ соціального забезпечення виконавчого комітету </w:t>
            </w:r>
            <w:proofErr w:type="spellStart"/>
            <w:r>
              <w:rPr>
                <w:rFonts w:ascii="Times New Roman" w:eastAsia="Times New Roman" w:hAnsi="Times New Roman" w:cs="Times New Roman"/>
                <w:color w:val="000000" w:themeColor="text1"/>
                <w:sz w:val="28"/>
                <w:szCs w:val="28"/>
                <w:lang w:eastAsia="uk-UA"/>
              </w:rPr>
              <w:t>Вороньківської</w:t>
            </w:r>
            <w:proofErr w:type="spellEnd"/>
            <w:r>
              <w:rPr>
                <w:rFonts w:ascii="Times New Roman" w:eastAsia="Times New Roman" w:hAnsi="Times New Roman" w:cs="Times New Roman"/>
                <w:color w:val="000000" w:themeColor="text1"/>
                <w:sz w:val="28"/>
                <w:szCs w:val="28"/>
                <w:lang w:eastAsia="uk-UA"/>
              </w:rPr>
              <w:t xml:space="preserve"> сільської ради </w:t>
            </w:r>
          </w:p>
        </w:tc>
      </w:tr>
      <w:tr w:rsidR="00977DA2" w14:paraId="01353BA4" w14:textId="77777777" w:rsidTr="007C04B7">
        <w:tc>
          <w:tcPr>
            <w:tcW w:w="656" w:type="dxa"/>
            <w:shd w:val="clear" w:color="auto" w:fill="FFFFFF"/>
            <w:tcMar>
              <w:top w:w="150" w:type="dxa"/>
              <w:left w:w="150" w:type="dxa"/>
              <w:bottom w:w="150" w:type="dxa"/>
              <w:right w:w="150" w:type="dxa"/>
            </w:tcMar>
            <w:vAlign w:val="center"/>
          </w:tcPr>
          <w:p w14:paraId="79E17547" w14:textId="77777777" w:rsidR="00977DA2" w:rsidRPr="00C25371" w:rsidRDefault="00D92406">
            <w:pPr>
              <w:spacing w:after="0" w:line="240" w:lineRule="auto"/>
              <w:rPr>
                <w:rFonts w:ascii="Times New Roman" w:eastAsia="Times New Roman" w:hAnsi="Times New Roman" w:cs="Times New Roman"/>
                <w:color w:val="000000" w:themeColor="text1"/>
                <w:sz w:val="28"/>
                <w:szCs w:val="28"/>
                <w:lang w:eastAsia="uk-UA"/>
              </w:rPr>
            </w:pPr>
            <w:r w:rsidRPr="00C25371">
              <w:rPr>
                <w:rFonts w:ascii="Times New Roman" w:eastAsia="Times New Roman" w:hAnsi="Times New Roman" w:cs="Times New Roman"/>
                <w:color w:val="000000" w:themeColor="text1"/>
                <w:sz w:val="28"/>
                <w:szCs w:val="28"/>
                <w:lang w:eastAsia="uk-UA"/>
              </w:rPr>
              <w:t>2</w:t>
            </w:r>
          </w:p>
        </w:tc>
        <w:tc>
          <w:tcPr>
            <w:tcW w:w="4881" w:type="dxa"/>
            <w:shd w:val="clear" w:color="auto" w:fill="FFFFFF"/>
            <w:tcMar>
              <w:top w:w="150" w:type="dxa"/>
              <w:left w:w="150" w:type="dxa"/>
              <w:bottom w:w="150" w:type="dxa"/>
              <w:right w:w="150" w:type="dxa"/>
            </w:tcMar>
            <w:vAlign w:val="center"/>
          </w:tcPr>
          <w:p w14:paraId="66DF6B1B" w14:textId="70F0578E" w:rsidR="00977DA2" w:rsidRP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sidRPr="00C25371">
              <w:rPr>
                <w:rFonts w:ascii="Times New Roman" w:hAnsi="Times New Roman" w:cs="Times New Roman"/>
                <w:color w:val="000000"/>
                <w:sz w:val="28"/>
                <w:szCs w:val="28"/>
              </w:rPr>
              <w:t>Дата, номер і назва розпорядчого документа про розроблення Програми</w:t>
            </w:r>
          </w:p>
        </w:tc>
        <w:tc>
          <w:tcPr>
            <w:tcW w:w="4442" w:type="dxa"/>
            <w:shd w:val="clear" w:color="auto" w:fill="FFFFFF"/>
            <w:tcMar>
              <w:top w:w="150" w:type="dxa"/>
              <w:left w:w="150" w:type="dxa"/>
              <w:bottom w:w="150" w:type="dxa"/>
              <w:right w:w="150" w:type="dxa"/>
            </w:tcMar>
            <w:vAlign w:val="center"/>
          </w:tcPr>
          <w:p w14:paraId="0831FFF6" w14:textId="41434B67" w:rsidR="00977DA2" w:rsidRPr="00CB5293" w:rsidRDefault="00CB5293" w:rsidP="00C25371">
            <w:pPr>
              <w:spacing w:after="0" w:line="240" w:lineRule="auto"/>
              <w:rPr>
                <w:rFonts w:ascii="Times New Roman" w:eastAsia="Times New Roman" w:hAnsi="Times New Roman" w:cs="Times New Roman"/>
                <w:color w:val="000000" w:themeColor="text1"/>
                <w:sz w:val="28"/>
                <w:szCs w:val="28"/>
                <w:lang w:eastAsia="uk-UA"/>
              </w:rPr>
            </w:pPr>
            <w:r w:rsidRPr="00CB5293">
              <w:rPr>
                <w:rFonts w:ascii="Times New Roman" w:hAnsi="Times New Roman" w:cs="Times New Roman"/>
                <w:bCs/>
                <w:sz w:val="28"/>
                <w:szCs w:val="28"/>
                <w:lang w:eastAsia="ru-RU"/>
              </w:rPr>
              <w:t xml:space="preserve">Розпорядження  </w:t>
            </w:r>
            <w:proofErr w:type="spellStart"/>
            <w:r w:rsidRPr="00CB5293">
              <w:rPr>
                <w:rFonts w:ascii="Times New Roman" w:hAnsi="Times New Roman" w:cs="Times New Roman"/>
                <w:bCs/>
                <w:sz w:val="28"/>
                <w:szCs w:val="28"/>
                <w:lang w:eastAsia="ru-RU"/>
              </w:rPr>
              <w:t>Вороньківської</w:t>
            </w:r>
            <w:proofErr w:type="spellEnd"/>
            <w:r w:rsidRPr="00CB5293">
              <w:rPr>
                <w:rFonts w:ascii="Times New Roman" w:hAnsi="Times New Roman" w:cs="Times New Roman"/>
                <w:bCs/>
                <w:sz w:val="28"/>
                <w:szCs w:val="28"/>
                <w:lang w:eastAsia="ru-RU"/>
              </w:rPr>
              <w:t xml:space="preserve"> сільської ради від 12.10.2023 № 246 «Про розробку цільових програм </w:t>
            </w:r>
            <w:proofErr w:type="spellStart"/>
            <w:r w:rsidRPr="00CB5293">
              <w:rPr>
                <w:rFonts w:ascii="Times New Roman" w:hAnsi="Times New Roman" w:cs="Times New Roman"/>
                <w:bCs/>
                <w:sz w:val="28"/>
                <w:szCs w:val="28"/>
                <w:lang w:eastAsia="ru-RU"/>
              </w:rPr>
              <w:t>Вороньківської</w:t>
            </w:r>
            <w:proofErr w:type="spellEnd"/>
            <w:r w:rsidRPr="00CB5293">
              <w:rPr>
                <w:rFonts w:ascii="Times New Roman" w:hAnsi="Times New Roman" w:cs="Times New Roman"/>
                <w:bCs/>
                <w:sz w:val="28"/>
                <w:szCs w:val="28"/>
                <w:lang w:eastAsia="ru-RU"/>
              </w:rPr>
              <w:t xml:space="preserve"> сільської ради на 2024-2026 роки»</w:t>
            </w:r>
          </w:p>
        </w:tc>
      </w:tr>
      <w:tr w:rsidR="00977DA2" w14:paraId="02CF9495" w14:textId="77777777" w:rsidTr="007C04B7">
        <w:trPr>
          <w:trHeight w:val="1068"/>
        </w:trPr>
        <w:tc>
          <w:tcPr>
            <w:tcW w:w="656" w:type="dxa"/>
            <w:shd w:val="clear" w:color="auto" w:fill="FFFFFF"/>
            <w:tcMar>
              <w:top w:w="150" w:type="dxa"/>
              <w:left w:w="150" w:type="dxa"/>
              <w:bottom w:w="150" w:type="dxa"/>
              <w:right w:w="150" w:type="dxa"/>
            </w:tcMar>
            <w:vAlign w:val="center"/>
          </w:tcPr>
          <w:p w14:paraId="723DC0AE" w14:textId="77777777" w:rsidR="00977DA2" w:rsidRDefault="00D92406">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p>
        </w:tc>
        <w:tc>
          <w:tcPr>
            <w:tcW w:w="4881" w:type="dxa"/>
            <w:shd w:val="clear" w:color="auto" w:fill="FFFFFF"/>
            <w:tcMar>
              <w:top w:w="150" w:type="dxa"/>
              <w:left w:w="150" w:type="dxa"/>
              <w:bottom w:w="150" w:type="dxa"/>
              <w:right w:w="150" w:type="dxa"/>
            </w:tcMar>
            <w:vAlign w:val="center"/>
          </w:tcPr>
          <w:p w14:paraId="4615DA69" w14:textId="77777777" w:rsidR="00977DA2" w:rsidRDefault="00D92406"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Розробник Програми</w:t>
            </w:r>
          </w:p>
        </w:tc>
        <w:tc>
          <w:tcPr>
            <w:tcW w:w="4442" w:type="dxa"/>
            <w:shd w:val="clear" w:color="auto" w:fill="FFFFFF"/>
            <w:tcMar>
              <w:top w:w="150" w:type="dxa"/>
              <w:left w:w="150" w:type="dxa"/>
              <w:bottom w:w="150" w:type="dxa"/>
              <w:right w:w="150" w:type="dxa"/>
            </w:tcMar>
            <w:vAlign w:val="center"/>
          </w:tcPr>
          <w:p w14:paraId="4F68CEBA" w14:textId="77777777" w:rsidR="00977DA2" w:rsidRDefault="00D92406"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Відділ соціального забезпечення виконавчого комітету </w:t>
            </w:r>
            <w:proofErr w:type="spellStart"/>
            <w:r>
              <w:rPr>
                <w:rFonts w:ascii="Times New Roman" w:eastAsia="Times New Roman" w:hAnsi="Times New Roman" w:cs="Times New Roman"/>
                <w:color w:val="000000" w:themeColor="text1"/>
                <w:sz w:val="28"/>
                <w:szCs w:val="28"/>
                <w:lang w:eastAsia="uk-UA"/>
              </w:rPr>
              <w:t>Вороньківської</w:t>
            </w:r>
            <w:proofErr w:type="spellEnd"/>
            <w:r>
              <w:rPr>
                <w:rFonts w:ascii="Times New Roman" w:eastAsia="Times New Roman" w:hAnsi="Times New Roman" w:cs="Times New Roman"/>
                <w:color w:val="000000" w:themeColor="text1"/>
                <w:sz w:val="28"/>
                <w:szCs w:val="28"/>
                <w:lang w:eastAsia="uk-UA"/>
              </w:rPr>
              <w:t xml:space="preserve"> сільської ради</w:t>
            </w:r>
          </w:p>
        </w:tc>
      </w:tr>
      <w:tr w:rsidR="00977DA2" w14:paraId="1227FCB2" w14:textId="77777777" w:rsidTr="007C04B7">
        <w:tc>
          <w:tcPr>
            <w:tcW w:w="656" w:type="dxa"/>
            <w:shd w:val="clear" w:color="auto" w:fill="FFFFFF"/>
            <w:tcMar>
              <w:top w:w="150" w:type="dxa"/>
              <w:left w:w="150" w:type="dxa"/>
              <w:bottom w:w="150" w:type="dxa"/>
              <w:right w:w="150" w:type="dxa"/>
            </w:tcMar>
            <w:vAlign w:val="center"/>
          </w:tcPr>
          <w:p w14:paraId="377A4415" w14:textId="77777777" w:rsidR="00977DA2" w:rsidRDefault="00D92406">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5</w:t>
            </w:r>
          </w:p>
        </w:tc>
        <w:tc>
          <w:tcPr>
            <w:tcW w:w="4881" w:type="dxa"/>
            <w:shd w:val="clear" w:color="auto" w:fill="FFFFFF"/>
            <w:tcMar>
              <w:top w:w="150" w:type="dxa"/>
              <w:left w:w="150" w:type="dxa"/>
              <w:bottom w:w="150" w:type="dxa"/>
              <w:right w:w="150" w:type="dxa"/>
            </w:tcMar>
            <w:vAlign w:val="center"/>
          </w:tcPr>
          <w:p w14:paraId="6892A29B" w14:textId="77777777" w:rsidR="00977DA2" w:rsidRDefault="00D92406"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4442" w:type="dxa"/>
            <w:shd w:val="clear" w:color="auto" w:fill="FFFFFF"/>
            <w:tcMar>
              <w:top w:w="150" w:type="dxa"/>
              <w:left w:w="150" w:type="dxa"/>
              <w:bottom w:w="150" w:type="dxa"/>
              <w:right w:w="150" w:type="dxa"/>
            </w:tcMar>
            <w:vAlign w:val="center"/>
          </w:tcPr>
          <w:p w14:paraId="5C75115D" w14:textId="77777777" w:rsidR="00977DA2" w:rsidRDefault="00E46387"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Виконавчий комітет </w:t>
            </w:r>
            <w:proofErr w:type="spellStart"/>
            <w:r>
              <w:rPr>
                <w:rFonts w:ascii="Times New Roman" w:eastAsia="Times New Roman" w:hAnsi="Times New Roman" w:cs="Times New Roman"/>
                <w:color w:val="000000" w:themeColor="text1"/>
                <w:sz w:val="28"/>
                <w:szCs w:val="28"/>
                <w:lang w:eastAsia="uk-UA"/>
              </w:rPr>
              <w:t>Вороньківської</w:t>
            </w:r>
            <w:proofErr w:type="spellEnd"/>
            <w:r>
              <w:rPr>
                <w:rFonts w:ascii="Times New Roman" w:eastAsia="Times New Roman" w:hAnsi="Times New Roman" w:cs="Times New Roman"/>
                <w:color w:val="000000" w:themeColor="text1"/>
                <w:sz w:val="28"/>
                <w:szCs w:val="28"/>
                <w:lang w:eastAsia="uk-UA"/>
              </w:rPr>
              <w:t xml:space="preserve"> сільської ради</w:t>
            </w:r>
            <w:r w:rsidR="00D92406">
              <w:rPr>
                <w:rFonts w:ascii="Times New Roman" w:eastAsia="Times New Roman" w:hAnsi="Times New Roman" w:cs="Times New Roman"/>
                <w:color w:val="000000" w:themeColor="text1"/>
                <w:sz w:val="28"/>
                <w:szCs w:val="28"/>
                <w:lang w:eastAsia="uk-UA"/>
              </w:rPr>
              <w:t> </w:t>
            </w:r>
          </w:p>
        </w:tc>
      </w:tr>
      <w:tr w:rsidR="00C25371" w14:paraId="579AAAEA" w14:textId="77777777" w:rsidTr="007C04B7">
        <w:tc>
          <w:tcPr>
            <w:tcW w:w="656" w:type="dxa"/>
            <w:shd w:val="clear" w:color="auto" w:fill="FFFFFF"/>
            <w:tcMar>
              <w:top w:w="150" w:type="dxa"/>
              <w:left w:w="150" w:type="dxa"/>
              <w:bottom w:w="150" w:type="dxa"/>
              <w:right w:w="150" w:type="dxa"/>
            </w:tcMar>
            <w:vAlign w:val="center"/>
          </w:tcPr>
          <w:p w14:paraId="37A4AD19" w14:textId="77777777"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p>
        </w:tc>
        <w:tc>
          <w:tcPr>
            <w:tcW w:w="4881" w:type="dxa"/>
            <w:shd w:val="clear" w:color="auto" w:fill="FFFFFF"/>
            <w:tcMar>
              <w:top w:w="150" w:type="dxa"/>
              <w:left w:w="150" w:type="dxa"/>
              <w:bottom w:w="150" w:type="dxa"/>
              <w:right w:w="150" w:type="dxa"/>
            </w:tcMar>
            <w:vAlign w:val="center"/>
          </w:tcPr>
          <w:p w14:paraId="43916722" w14:textId="36EF90F0"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Учасники Програми</w:t>
            </w:r>
          </w:p>
        </w:tc>
        <w:tc>
          <w:tcPr>
            <w:tcW w:w="4442" w:type="dxa"/>
            <w:shd w:val="clear" w:color="auto" w:fill="FFFFFF"/>
            <w:tcMar>
              <w:top w:w="150" w:type="dxa"/>
              <w:left w:w="150" w:type="dxa"/>
              <w:bottom w:w="150" w:type="dxa"/>
              <w:right w:w="150" w:type="dxa"/>
            </w:tcMar>
            <w:vAlign w:val="center"/>
          </w:tcPr>
          <w:p w14:paraId="3C2E4F08" w14:textId="15F86295"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Відділ соціального забезпечення, відділ бухгалтерського обліку і звітності виконавчого комітету </w:t>
            </w:r>
            <w:proofErr w:type="spellStart"/>
            <w:r>
              <w:rPr>
                <w:rFonts w:ascii="Times New Roman" w:eastAsia="Times New Roman" w:hAnsi="Times New Roman" w:cs="Times New Roman"/>
                <w:color w:val="000000" w:themeColor="text1"/>
                <w:sz w:val="28"/>
                <w:szCs w:val="28"/>
                <w:lang w:eastAsia="uk-UA"/>
              </w:rPr>
              <w:t>Вороньківської</w:t>
            </w:r>
            <w:proofErr w:type="spellEnd"/>
            <w:r>
              <w:rPr>
                <w:rFonts w:ascii="Times New Roman" w:eastAsia="Times New Roman" w:hAnsi="Times New Roman" w:cs="Times New Roman"/>
                <w:color w:val="000000" w:themeColor="text1"/>
                <w:sz w:val="28"/>
                <w:szCs w:val="28"/>
                <w:lang w:eastAsia="uk-UA"/>
              </w:rPr>
              <w:t xml:space="preserve"> сільської ради</w:t>
            </w:r>
          </w:p>
        </w:tc>
      </w:tr>
      <w:tr w:rsidR="00C25371" w14:paraId="44132C36" w14:textId="77777777" w:rsidTr="007C04B7">
        <w:tc>
          <w:tcPr>
            <w:tcW w:w="656" w:type="dxa"/>
            <w:shd w:val="clear" w:color="auto" w:fill="FFFFFF"/>
            <w:tcMar>
              <w:top w:w="150" w:type="dxa"/>
              <w:left w:w="150" w:type="dxa"/>
              <w:bottom w:w="150" w:type="dxa"/>
              <w:right w:w="150" w:type="dxa"/>
            </w:tcMar>
            <w:vAlign w:val="center"/>
          </w:tcPr>
          <w:p w14:paraId="2315FF53" w14:textId="77777777"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6</w:t>
            </w:r>
          </w:p>
        </w:tc>
        <w:tc>
          <w:tcPr>
            <w:tcW w:w="4881" w:type="dxa"/>
            <w:shd w:val="clear" w:color="auto" w:fill="FFFFFF"/>
            <w:tcMar>
              <w:top w:w="150" w:type="dxa"/>
              <w:left w:w="150" w:type="dxa"/>
              <w:bottom w:w="150" w:type="dxa"/>
              <w:right w:w="150" w:type="dxa"/>
            </w:tcMar>
            <w:vAlign w:val="center"/>
          </w:tcPr>
          <w:p w14:paraId="1DF0D1A5" w14:textId="22C37AED"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Термін </w:t>
            </w:r>
            <w:r w:rsidR="007A24A8">
              <w:rPr>
                <w:rFonts w:ascii="Times New Roman" w:eastAsia="Times New Roman" w:hAnsi="Times New Roman" w:cs="Times New Roman"/>
                <w:color w:val="000000" w:themeColor="text1"/>
                <w:sz w:val="28"/>
                <w:szCs w:val="28"/>
                <w:lang w:eastAsia="uk-UA"/>
              </w:rPr>
              <w:t>реалізації</w:t>
            </w:r>
            <w:r>
              <w:rPr>
                <w:rFonts w:ascii="Times New Roman" w:eastAsia="Times New Roman" w:hAnsi="Times New Roman" w:cs="Times New Roman"/>
                <w:color w:val="000000" w:themeColor="text1"/>
                <w:sz w:val="28"/>
                <w:szCs w:val="28"/>
                <w:lang w:eastAsia="uk-UA"/>
              </w:rPr>
              <w:t xml:space="preserve"> Програми</w:t>
            </w:r>
          </w:p>
        </w:tc>
        <w:tc>
          <w:tcPr>
            <w:tcW w:w="4442" w:type="dxa"/>
            <w:shd w:val="clear" w:color="auto" w:fill="FFFFFF"/>
            <w:tcMar>
              <w:top w:w="150" w:type="dxa"/>
              <w:left w:w="150" w:type="dxa"/>
              <w:bottom w:w="150" w:type="dxa"/>
              <w:right w:w="150" w:type="dxa"/>
            </w:tcMar>
            <w:vAlign w:val="center"/>
          </w:tcPr>
          <w:p w14:paraId="3AA76D26" w14:textId="313D3CBD"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2024-2026 роки</w:t>
            </w:r>
          </w:p>
        </w:tc>
      </w:tr>
      <w:tr w:rsidR="00C25371" w14:paraId="644894BF" w14:textId="77777777" w:rsidTr="007C04B7">
        <w:tc>
          <w:tcPr>
            <w:tcW w:w="656" w:type="dxa"/>
            <w:shd w:val="clear" w:color="auto" w:fill="FFFFFF"/>
            <w:tcMar>
              <w:top w:w="150" w:type="dxa"/>
              <w:left w:w="150" w:type="dxa"/>
              <w:bottom w:w="150" w:type="dxa"/>
              <w:right w:w="150" w:type="dxa"/>
            </w:tcMar>
            <w:vAlign w:val="center"/>
          </w:tcPr>
          <w:p w14:paraId="2E93F28D" w14:textId="77777777"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7.</w:t>
            </w:r>
          </w:p>
        </w:tc>
        <w:tc>
          <w:tcPr>
            <w:tcW w:w="4881" w:type="dxa"/>
            <w:shd w:val="clear" w:color="auto" w:fill="FFFFFF"/>
            <w:tcMar>
              <w:top w:w="150" w:type="dxa"/>
              <w:left w:w="150" w:type="dxa"/>
              <w:bottom w:w="150" w:type="dxa"/>
              <w:right w:w="150" w:type="dxa"/>
            </w:tcMar>
            <w:vAlign w:val="center"/>
          </w:tcPr>
          <w:p w14:paraId="7CCCEA61" w14:textId="77777777"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Перелік місцевих бюджетів, які беруть участь у виконанні Програми</w:t>
            </w:r>
          </w:p>
        </w:tc>
        <w:tc>
          <w:tcPr>
            <w:tcW w:w="4442" w:type="dxa"/>
            <w:shd w:val="clear" w:color="auto" w:fill="FFFFFF"/>
            <w:tcMar>
              <w:top w:w="150" w:type="dxa"/>
              <w:left w:w="150" w:type="dxa"/>
              <w:bottom w:w="150" w:type="dxa"/>
              <w:right w:w="150" w:type="dxa"/>
            </w:tcMar>
            <w:vAlign w:val="center"/>
          </w:tcPr>
          <w:p w14:paraId="5C487F4D" w14:textId="77777777" w:rsid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Бюджет </w:t>
            </w:r>
            <w:proofErr w:type="spellStart"/>
            <w:r>
              <w:rPr>
                <w:rFonts w:ascii="Times New Roman" w:eastAsia="Times New Roman" w:hAnsi="Times New Roman" w:cs="Times New Roman"/>
                <w:color w:val="000000" w:themeColor="text1"/>
                <w:sz w:val="28"/>
                <w:szCs w:val="28"/>
                <w:lang w:eastAsia="uk-UA"/>
              </w:rPr>
              <w:t>Вороньківської</w:t>
            </w:r>
            <w:proofErr w:type="spellEnd"/>
            <w:r>
              <w:rPr>
                <w:rFonts w:ascii="Times New Roman" w:eastAsia="Times New Roman" w:hAnsi="Times New Roman" w:cs="Times New Roman"/>
                <w:color w:val="000000" w:themeColor="text1"/>
                <w:sz w:val="28"/>
                <w:szCs w:val="28"/>
                <w:lang w:eastAsia="uk-UA"/>
              </w:rPr>
              <w:t xml:space="preserve"> сільської ради КПКВ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r>
      <w:tr w:rsidR="00C25371" w14:paraId="40A48925" w14:textId="77777777" w:rsidTr="007C04B7">
        <w:tc>
          <w:tcPr>
            <w:tcW w:w="656" w:type="dxa"/>
            <w:shd w:val="clear" w:color="auto" w:fill="FFFFFF"/>
            <w:tcMar>
              <w:top w:w="150" w:type="dxa"/>
              <w:left w:w="150" w:type="dxa"/>
              <w:bottom w:w="150" w:type="dxa"/>
              <w:right w:w="150" w:type="dxa"/>
            </w:tcMar>
            <w:vAlign w:val="center"/>
          </w:tcPr>
          <w:p w14:paraId="4F7F532E" w14:textId="77777777" w:rsidR="00C25371" w:rsidRP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sidRPr="00C25371">
              <w:rPr>
                <w:rFonts w:ascii="Times New Roman" w:eastAsia="Times New Roman" w:hAnsi="Times New Roman" w:cs="Times New Roman"/>
                <w:color w:val="000000" w:themeColor="text1"/>
                <w:sz w:val="28"/>
                <w:szCs w:val="28"/>
                <w:lang w:eastAsia="uk-UA"/>
              </w:rPr>
              <w:t>8.</w:t>
            </w:r>
          </w:p>
        </w:tc>
        <w:tc>
          <w:tcPr>
            <w:tcW w:w="4881" w:type="dxa"/>
            <w:shd w:val="clear" w:color="auto" w:fill="FFFFFF"/>
            <w:tcMar>
              <w:top w:w="150" w:type="dxa"/>
              <w:left w:w="150" w:type="dxa"/>
              <w:bottom w:w="150" w:type="dxa"/>
              <w:right w:w="150" w:type="dxa"/>
            </w:tcMar>
            <w:vAlign w:val="center"/>
          </w:tcPr>
          <w:p w14:paraId="5C741865" w14:textId="77777777" w:rsidR="00C25371" w:rsidRPr="00C25371" w:rsidRDefault="00C25371" w:rsidP="00C25371">
            <w:pPr>
              <w:spacing w:after="0" w:line="240" w:lineRule="auto"/>
              <w:rPr>
                <w:rFonts w:ascii="Times New Roman" w:eastAsia="Calibri" w:hAnsi="Times New Roman" w:cs="Times New Roman"/>
                <w:color w:val="000000"/>
                <w:sz w:val="28"/>
                <w:szCs w:val="28"/>
              </w:rPr>
            </w:pPr>
            <w:r w:rsidRPr="00C25371">
              <w:rPr>
                <w:rFonts w:ascii="Times New Roman" w:eastAsia="Calibri" w:hAnsi="Times New Roman" w:cs="Times New Roman"/>
                <w:color w:val="000000"/>
                <w:sz w:val="28"/>
                <w:szCs w:val="28"/>
              </w:rPr>
              <w:t xml:space="preserve">Загальний обсяг фінансових ресурсів, необхідних для реалізації Програми, </w:t>
            </w:r>
            <w:r w:rsidRPr="00C25371">
              <w:rPr>
                <w:rFonts w:ascii="Times New Roman" w:eastAsia="Calibri" w:hAnsi="Times New Roman" w:cs="Times New Roman"/>
                <w:color w:val="000000"/>
                <w:sz w:val="28"/>
                <w:szCs w:val="28"/>
              </w:rPr>
              <w:lastRenderedPageBreak/>
              <w:t>всього:</w:t>
            </w:r>
          </w:p>
          <w:p w14:paraId="6CD8AF48" w14:textId="0D341F9F" w:rsidR="00C25371" w:rsidRPr="00C25371" w:rsidRDefault="00C25371" w:rsidP="00C25371">
            <w:pPr>
              <w:spacing w:after="0" w:line="240" w:lineRule="auto"/>
              <w:rPr>
                <w:rFonts w:ascii="Times New Roman" w:eastAsia="Calibri" w:hAnsi="Times New Roman" w:cs="Times New Roman"/>
                <w:color w:val="000000"/>
                <w:sz w:val="28"/>
                <w:szCs w:val="28"/>
              </w:rPr>
            </w:pPr>
            <w:r w:rsidRPr="00C25371">
              <w:rPr>
                <w:rFonts w:ascii="Times New Roman" w:eastAsia="Calibri" w:hAnsi="Times New Roman" w:cs="Times New Roman"/>
                <w:color w:val="000000"/>
                <w:sz w:val="28"/>
                <w:szCs w:val="28"/>
              </w:rPr>
              <w:t xml:space="preserve">                                                   2024 рік</w:t>
            </w:r>
          </w:p>
          <w:p w14:paraId="4FC96021" w14:textId="23ADC0E0" w:rsidR="00C25371" w:rsidRPr="00C25371" w:rsidRDefault="00C25371" w:rsidP="00C25371">
            <w:pPr>
              <w:spacing w:after="0" w:line="240" w:lineRule="auto"/>
              <w:rPr>
                <w:rFonts w:ascii="Times New Roman" w:eastAsia="Calibri" w:hAnsi="Times New Roman" w:cs="Times New Roman"/>
                <w:color w:val="000000"/>
                <w:sz w:val="28"/>
                <w:szCs w:val="28"/>
              </w:rPr>
            </w:pPr>
            <w:r w:rsidRPr="00C25371">
              <w:rPr>
                <w:rFonts w:ascii="Times New Roman" w:eastAsia="Calibri" w:hAnsi="Times New Roman" w:cs="Times New Roman"/>
                <w:color w:val="000000"/>
                <w:sz w:val="28"/>
                <w:szCs w:val="28"/>
              </w:rPr>
              <w:t xml:space="preserve">                                                   2025 рік</w:t>
            </w:r>
          </w:p>
          <w:p w14:paraId="62A6E5D9" w14:textId="5BCD07FF" w:rsidR="00C25371" w:rsidRP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r w:rsidRPr="00C25371">
              <w:rPr>
                <w:rFonts w:ascii="Times New Roman" w:eastAsia="Calibri" w:hAnsi="Times New Roman" w:cs="Times New Roman"/>
                <w:color w:val="000000"/>
                <w:sz w:val="28"/>
                <w:szCs w:val="28"/>
              </w:rPr>
              <w:t xml:space="preserve">                                                   2026 рік</w:t>
            </w:r>
          </w:p>
        </w:tc>
        <w:tc>
          <w:tcPr>
            <w:tcW w:w="4442" w:type="dxa"/>
            <w:shd w:val="clear" w:color="auto" w:fill="FFFFFF"/>
            <w:tcMar>
              <w:top w:w="150" w:type="dxa"/>
              <w:left w:w="150" w:type="dxa"/>
              <w:bottom w:w="150" w:type="dxa"/>
              <w:right w:w="150" w:type="dxa"/>
            </w:tcMar>
            <w:vAlign w:val="center"/>
          </w:tcPr>
          <w:p w14:paraId="4433C58A" w14:textId="77777777" w:rsidR="00B44FA4" w:rsidRDefault="00C25371" w:rsidP="00C25371">
            <w:pPr>
              <w:spacing w:after="0" w:line="240" w:lineRule="auto"/>
              <w:rPr>
                <w:rFonts w:ascii="Times New Roman" w:hAnsi="Times New Roman" w:cs="Times New Roman"/>
                <w:sz w:val="28"/>
                <w:szCs w:val="28"/>
                <w:lang w:val="ru-RU"/>
              </w:rPr>
            </w:pPr>
            <w:r w:rsidRPr="00C25371">
              <w:rPr>
                <w:rFonts w:ascii="Times New Roman" w:hAnsi="Times New Roman" w:cs="Times New Roman"/>
                <w:sz w:val="28"/>
                <w:szCs w:val="28"/>
                <w:lang w:val="ru-RU"/>
              </w:rPr>
              <w:lastRenderedPageBreak/>
              <w:t xml:space="preserve">     </w:t>
            </w:r>
          </w:p>
          <w:p w14:paraId="3227671E" w14:textId="77777777" w:rsidR="00B44FA4" w:rsidRDefault="00B44FA4" w:rsidP="00C25371">
            <w:pPr>
              <w:spacing w:after="0" w:line="240" w:lineRule="auto"/>
              <w:rPr>
                <w:rFonts w:ascii="Times New Roman" w:hAnsi="Times New Roman" w:cs="Times New Roman"/>
                <w:sz w:val="28"/>
                <w:szCs w:val="28"/>
                <w:lang w:val="ru-RU"/>
              </w:rPr>
            </w:pPr>
          </w:p>
          <w:p w14:paraId="655AAE47" w14:textId="659AED58" w:rsidR="00C25371" w:rsidRPr="00C25371" w:rsidRDefault="00B44FA4" w:rsidP="00C25371">
            <w:pPr>
              <w:spacing w:after="0" w:line="240" w:lineRule="auto"/>
              <w:rPr>
                <w:rFonts w:ascii="Times New Roman" w:hAnsi="Times New Roman" w:cs="Times New Roman"/>
                <w:sz w:val="28"/>
                <w:szCs w:val="28"/>
                <w:lang w:val="en-US"/>
              </w:rPr>
            </w:pPr>
            <w:r w:rsidRPr="00CB5293">
              <w:rPr>
                <w:rFonts w:ascii="Times New Roman" w:hAnsi="Times New Roman" w:cs="Times New Roman"/>
                <w:b/>
                <w:bCs/>
                <w:sz w:val="28"/>
                <w:szCs w:val="28"/>
                <w:lang w:val="ru-RU"/>
              </w:rPr>
              <w:lastRenderedPageBreak/>
              <w:t>190</w:t>
            </w:r>
            <w:r w:rsidR="00CB5293" w:rsidRPr="00CB5293">
              <w:rPr>
                <w:rFonts w:ascii="Times New Roman" w:hAnsi="Times New Roman" w:cs="Times New Roman"/>
                <w:b/>
                <w:bCs/>
                <w:sz w:val="28"/>
                <w:szCs w:val="28"/>
                <w:lang w:val="ru-RU"/>
              </w:rPr>
              <w:t>,</w:t>
            </w:r>
            <w:proofErr w:type="gramStart"/>
            <w:r w:rsidR="00CB5293" w:rsidRPr="00CB5293">
              <w:rPr>
                <w:rFonts w:ascii="Times New Roman" w:hAnsi="Times New Roman" w:cs="Times New Roman"/>
                <w:b/>
                <w:bCs/>
                <w:sz w:val="28"/>
                <w:szCs w:val="28"/>
                <w:lang w:val="ru-RU"/>
              </w:rPr>
              <w:t>0</w:t>
            </w:r>
            <w:r w:rsidR="00C25371" w:rsidRPr="00CB5293">
              <w:rPr>
                <w:rFonts w:ascii="Times New Roman" w:hAnsi="Times New Roman" w:cs="Times New Roman"/>
                <w:b/>
                <w:bCs/>
                <w:sz w:val="28"/>
                <w:szCs w:val="28"/>
                <w:lang w:val="ru-RU"/>
              </w:rPr>
              <w:t xml:space="preserve">  тис</w:t>
            </w:r>
            <w:proofErr w:type="gramEnd"/>
            <w:r w:rsidR="00C25371" w:rsidRPr="00CB5293">
              <w:rPr>
                <w:rFonts w:ascii="Times New Roman" w:hAnsi="Times New Roman" w:cs="Times New Roman"/>
                <w:b/>
                <w:bCs/>
                <w:sz w:val="28"/>
                <w:szCs w:val="28"/>
                <w:lang w:val="ru-RU"/>
              </w:rPr>
              <w:t>.</w:t>
            </w:r>
            <w:r w:rsidR="00C25371" w:rsidRPr="00CB5293">
              <w:rPr>
                <w:rFonts w:ascii="Times New Roman" w:hAnsi="Times New Roman" w:cs="Times New Roman"/>
                <w:b/>
                <w:bCs/>
                <w:sz w:val="28"/>
                <w:szCs w:val="28"/>
                <w:lang w:val="en-US"/>
              </w:rPr>
              <w:t xml:space="preserve"> </w:t>
            </w:r>
            <w:r w:rsidR="00C25371" w:rsidRPr="00CB5293">
              <w:rPr>
                <w:rFonts w:ascii="Times New Roman" w:hAnsi="Times New Roman" w:cs="Times New Roman"/>
                <w:b/>
                <w:bCs/>
                <w:sz w:val="28"/>
                <w:szCs w:val="28"/>
              </w:rPr>
              <w:t>г</w:t>
            </w:r>
            <w:proofErr w:type="spellStart"/>
            <w:r w:rsidR="00C25371" w:rsidRPr="00CB5293">
              <w:rPr>
                <w:rFonts w:ascii="Times New Roman" w:hAnsi="Times New Roman" w:cs="Times New Roman"/>
                <w:b/>
                <w:bCs/>
                <w:sz w:val="28"/>
                <w:szCs w:val="28"/>
                <w:lang w:val="ru-RU"/>
              </w:rPr>
              <w:t>рн</w:t>
            </w:r>
            <w:proofErr w:type="spellEnd"/>
            <w:r w:rsidR="00C25371" w:rsidRPr="00C25371">
              <w:rPr>
                <w:rFonts w:ascii="Times New Roman" w:hAnsi="Times New Roman" w:cs="Times New Roman"/>
                <w:sz w:val="28"/>
                <w:szCs w:val="28"/>
                <w:lang w:val="ru-RU"/>
              </w:rPr>
              <w:t>.</w:t>
            </w:r>
          </w:p>
          <w:p w14:paraId="37CCA361" w14:textId="32AF970F" w:rsidR="00C25371" w:rsidRPr="00C25371" w:rsidRDefault="00C25371" w:rsidP="00C25371">
            <w:pPr>
              <w:spacing w:after="0" w:line="240" w:lineRule="auto"/>
              <w:rPr>
                <w:rFonts w:ascii="Times New Roman" w:eastAsia="Times New Roman" w:hAnsi="Times New Roman" w:cs="Times New Roman"/>
                <w:color w:val="000000" w:themeColor="text1"/>
                <w:sz w:val="28"/>
                <w:szCs w:val="28"/>
                <w:lang w:eastAsia="uk-UA"/>
              </w:rPr>
            </w:pPr>
          </w:p>
        </w:tc>
      </w:tr>
    </w:tbl>
    <w:p w14:paraId="032E202B" w14:textId="77777777" w:rsidR="00977DA2" w:rsidRPr="00E46387" w:rsidRDefault="00D92406">
      <w:pPr>
        <w:shd w:val="clear" w:color="auto" w:fill="FFFFFF"/>
        <w:spacing w:after="150" w:line="240" w:lineRule="auto"/>
        <w:rPr>
          <w:rFonts w:ascii="Times New Roman" w:eastAsia="Times New Roman" w:hAnsi="Times New Roman" w:cs="Times New Roman"/>
          <w:b/>
          <w:bCs/>
          <w:i/>
          <w:iCs/>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lastRenderedPageBreak/>
        <w:t> </w:t>
      </w:r>
    </w:p>
    <w:p w14:paraId="5B46F128" w14:textId="184F37F4" w:rsidR="0002430B" w:rsidRDefault="0002430B" w:rsidP="0002430B">
      <w:pPr>
        <w:pStyle w:val="a9"/>
        <w:numPr>
          <w:ilvl w:val="1"/>
          <w:numId w:val="1"/>
        </w:numPr>
        <w:tabs>
          <w:tab w:val="left" w:pos="180"/>
          <w:tab w:val="left" w:pos="540"/>
          <w:tab w:val="left" w:pos="1008"/>
        </w:tabs>
        <w:ind w:hanging="1298"/>
        <w:rPr>
          <w:rFonts w:ascii="Times New Roman" w:hAnsi="Times New Roman" w:cs="Times New Roman"/>
          <w:b/>
          <w:sz w:val="28"/>
          <w:szCs w:val="28"/>
          <w:lang w:eastAsia="uk-UA"/>
        </w:rPr>
      </w:pPr>
      <w:r>
        <w:rPr>
          <w:rFonts w:ascii="Times New Roman" w:hAnsi="Times New Roman" w:cs="Times New Roman"/>
          <w:b/>
          <w:sz w:val="28"/>
          <w:szCs w:val="28"/>
          <w:lang w:eastAsia="uk-UA"/>
        </w:rPr>
        <w:t>Загальні положення</w:t>
      </w:r>
    </w:p>
    <w:p w14:paraId="59C0C663" w14:textId="77777777" w:rsidR="0002430B" w:rsidRDefault="0002430B" w:rsidP="0002430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Соціальна політика – це комплекс соціально-економічних заходів держави, органів місцевого самоврядування, підприємств, установ та організацій, що знаходять втілення в соціальних програмах і соціальній практиці з метою задоволення соціальних потреб та інтересів людини.</w:t>
      </w:r>
    </w:p>
    <w:p w14:paraId="5387AE70" w14:textId="77777777" w:rsidR="0002430B" w:rsidRDefault="0002430B" w:rsidP="0002430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Актуальним є досягнення в суспільстві соціальної злагоди, стабільності та соціальної цілісності, утвердження дійових механізмів соціального життєзабезпечення людини, як головного суб’єкта соціального розвитку.</w:t>
      </w:r>
    </w:p>
    <w:p w14:paraId="31CF664D" w14:textId="0F6BE9DD" w:rsidR="0002430B" w:rsidRPr="00A820BC" w:rsidRDefault="00A820BC" w:rsidP="00A820BC">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Програма розроблена на виконання Закону України «Про соціальні послуги», постанови Кабінету Міністрів України від 23.09.2020 року № 859 «Деякі питання призначення і виплати компенсації фізичним особам, які надають соціальні послуги з догляду на непрофесійній основі» і спрямована  на  посилення соціального захисту населення, відтворення життєдіяльності, соціальної адаптації  та  повернення  до  повноцінного життя окремих осіб, що проживають на території  </w:t>
      </w:r>
      <w:proofErr w:type="spellStart"/>
      <w:r>
        <w:rPr>
          <w:rFonts w:ascii="Times New Roman" w:hAnsi="Times New Roman" w:cs="Times New Roman"/>
          <w:sz w:val="28"/>
          <w:szCs w:val="28"/>
        </w:rPr>
        <w:t>Вороньківської</w:t>
      </w:r>
      <w:proofErr w:type="spellEnd"/>
      <w:r>
        <w:rPr>
          <w:rFonts w:ascii="Times New Roman" w:hAnsi="Times New Roman" w:cs="Times New Roman"/>
          <w:sz w:val="28"/>
          <w:szCs w:val="28"/>
        </w:rPr>
        <w:t xml:space="preserve"> сільської ради і які перебувають у складних життєвих обставинах та потребують сторонньої допомоги.</w:t>
      </w:r>
    </w:p>
    <w:p w14:paraId="0B565B5C" w14:textId="3FC40FAC" w:rsidR="0002430B" w:rsidRPr="0002430B" w:rsidRDefault="00A820BC" w:rsidP="00A820BC">
      <w:pPr>
        <w:tabs>
          <w:tab w:val="left" w:pos="180"/>
          <w:tab w:val="left" w:pos="540"/>
          <w:tab w:val="left" w:pos="1008"/>
        </w:tabs>
        <w:rPr>
          <w:rFonts w:ascii="Times New Roman" w:hAnsi="Times New Roman" w:cs="Times New Roman"/>
          <w:b/>
          <w:sz w:val="28"/>
          <w:szCs w:val="28"/>
          <w:lang w:eastAsia="hi-IN"/>
        </w:rPr>
      </w:pPr>
      <w:r>
        <w:rPr>
          <w:rFonts w:ascii="Times New Roman" w:hAnsi="Times New Roman" w:cs="Times New Roman"/>
          <w:b/>
          <w:sz w:val="28"/>
          <w:szCs w:val="28"/>
          <w:lang w:eastAsia="uk-UA"/>
        </w:rPr>
        <w:t>2</w:t>
      </w:r>
      <w:r w:rsidR="0002430B" w:rsidRPr="0002430B">
        <w:rPr>
          <w:rFonts w:ascii="Times New Roman" w:hAnsi="Times New Roman" w:cs="Times New Roman"/>
          <w:b/>
          <w:sz w:val="28"/>
          <w:szCs w:val="28"/>
          <w:lang w:eastAsia="uk-UA"/>
        </w:rPr>
        <w:t>. В</w:t>
      </w:r>
      <w:r w:rsidR="0002430B" w:rsidRPr="0002430B">
        <w:rPr>
          <w:rFonts w:ascii="Times New Roman" w:hAnsi="Times New Roman" w:cs="Times New Roman"/>
          <w:b/>
          <w:sz w:val="28"/>
          <w:szCs w:val="28"/>
        </w:rPr>
        <w:t>изначення проблеми, на розв’язання якої спрямована Програма</w:t>
      </w:r>
    </w:p>
    <w:p w14:paraId="7E52F017" w14:textId="19C2648A" w:rsidR="00A820BC" w:rsidRDefault="00A820BC" w:rsidP="00A820BC">
      <w:pPr>
        <w:ind w:firstLine="708"/>
        <w:jc w:val="both"/>
        <w:rPr>
          <w:rFonts w:ascii="Times New Roman" w:hAnsi="Times New Roman" w:cs="Times New Roman"/>
          <w:sz w:val="28"/>
          <w:szCs w:val="28"/>
        </w:rPr>
      </w:pPr>
      <w:r>
        <w:rPr>
          <w:rFonts w:ascii="Times New Roman" w:hAnsi="Times New Roman" w:cs="Times New Roman"/>
          <w:sz w:val="28"/>
          <w:szCs w:val="28"/>
        </w:rPr>
        <w:t xml:space="preserve">З кожним роком збільшується кількість людей, які потребують сторонньої допомоги. Ця необхідність пов’язана зі старінням населення, хворобами, які спричиняють інвалідність, втрату людиною працездатності та можливості до самообслуговування. Станом  на  01.12.2023 року на території   </w:t>
      </w:r>
      <w:proofErr w:type="spellStart"/>
      <w:r>
        <w:rPr>
          <w:rFonts w:ascii="Times New Roman" w:hAnsi="Times New Roman" w:cs="Times New Roman"/>
          <w:sz w:val="28"/>
          <w:szCs w:val="28"/>
        </w:rPr>
        <w:t>Вороньківської</w:t>
      </w:r>
      <w:proofErr w:type="spellEnd"/>
      <w:r>
        <w:rPr>
          <w:rFonts w:ascii="Times New Roman" w:hAnsi="Times New Roman" w:cs="Times New Roman"/>
          <w:sz w:val="28"/>
          <w:szCs w:val="28"/>
        </w:rPr>
        <w:t xml:space="preserve"> сільської ради  проживає майже 500 осіб з інвалідністю. Погіршується стан здоров’я та відповідно здатність до самообслуговування людей похилого віку,  дорослих та дітей з інвалідністю.</w:t>
      </w:r>
      <w:r>
        <w:rPr>
          <w:rFonts w:ascii="Times New Roman" w:hAnsi="Times New Roman" w:cs="Times New Roman"/>
          <w:sz w:val="28"/>
          <w:szCs w:val="28"/>
        </w:rPr>
        <w:tab/>
      </w:r>
      <w:r w:rsidR="0002430B" w:rsidRPr="0002430B">
        <w:rPr>
          <w:rFonts w:ascii="Times New Roman" w:hAnsi="Times New Roman" w:cs="Times New Roman"/>
          <w:sz w:val="28"/>
          <w:szCs w:val="28"/>
        </w:rPr>
        <w:tab/>
      </w:r>
    </w:p>
    <w:p w14:paraId="2FFA4FEA" w14:textId="4ACC04B1" w:rsidR="0002430B" w:rsidRPr="00A820BC" w:rsidRDefault="0002430B" w:rsidP="00A820BC">
      <w:pPr>
        <w:ind w:firstLine="708"/>
        <w:jc w:val="both"/>
        <w:rPr>
          <w:rFonts w:ascii="Times New Roman" w:hAnsi="Times New Roman" w:cs="Times New Roman"/>
          <w:sz w:val="28"/>
          <w:szCs w:val="28"/>
        </w:rPr>
      </w:pPr>
      <w:r w:rsidRPr="0002430B">
        <w:rPr>
          <w:rFonts w:ascii="Times New Roman" w:hAnsi="Times New Roman" w:cs="Times New Roman"/>
          <w:sz w:val="28"/>
          <w:szCs w:val="28"/>
        </w:rPr>
        <w:t xml:space="preserve">Програма </w:t>
      </w:r>
      <w:r w:rsidRPr="0002430B">
        <w:rPr>
          <w:rFonts w:ascii="Times New Roman" w:hAnsi="Times New Roman" w:cs="Times New Roman"/>
          <w:bCs/>
          <w:color w:val="000000"/>
          <w:sz w:val="28"/>
          <w:szCs w:val="28"/>
          <w:shd w:val="clear" w:color="auto" w:fill="FFFFFF"/>
        </w:rPr>
        <w:t xml:space="preserve">компенсації виплат фізичним особам, які надають соціальні послуги з догляду на непрофесійній основі на </w:t>
      </w:r>
      <w:r w:rsidRPr="0002430B">
        <w:rPr>
          <w:rFonts w:ascii="Times New Roman" w:hAnsi="Times New Roman" w:cs="Times New Roman"/>
          <w:sz w:val="28"/>
          <w:szCs w:val="28"/>
        </w:rPr>
        <w:t>2024</w:t>
      </w:r>
      <w:r w:rsidR="00A820BC">
        <w:rPr>
          <w:rFonts w:ascii="Times New Roman" w:hAnsi="Times New Roman" w:cs="Times New Roman"/>
          <w:sz w:val="28"/>
          <w:szCs w:val="28"/>
        </w:rPr>
        <w:t xml:space="preserve">-2026 </w:t>
      </w:r>
      <w:r w:rsidRPr="0002430B">
        <w:rPr>
          <w:rFonts w:ascii="Times New Roman" w:hAnsi="Times New Roman" w:cs="Times New Roman"/>
          <w:sz w:val="28"/>
          <w:szCs w:val="28"/>
        </w:rPr>
        <w:t xml:space="preserve"> р</w:t>
      </w:r>
      <w:r w:rsidR="00A820BC">
        <w:rPr>
          <w:rFonts w:ascii="Times New Roman" w:hAnsi="Times New Roman" w:cs="Times New Roman"/>
          <w:sz w:val="28"/>
          <w:szCs w:val="28"/>
        </w:rPr>
        <w:t xml:space="preserve">оки </w:t>
      </w:r>
      <w:r w:rsidRPr="0002430B">
        <w:rPr>
          <w:rFonts w:ascii="Times New Roman" w:hAnsi="Times New Roman" w:cs="Times New Roman"/>
          <w:sz w:val="28"/>
          <w:szCs w:val="28"/>
        </w:rPr>
        <w:t xml:space="preserve">(далі - Програма) на території </w:t>
      </w:r>
      <w:proofErr w:type="spellStart"/>
      <w:r w:rsidR="00A820BC">
        <w:rPr>
          <w:rFonts w:ascii="Times New Roman" w:hAnsi="Times New Roman" w:cs="Times New Roman"/>
          <w:sz w:val="28"/>
          <w:szCs w:val="28"/>
        </w:rPr>
        <w:t>Вороньківської</w:t>
      </w:r>
      <w:proofErr w:type="spellEnd"/>
      <w:r w:rsidRPr="0002430B">
        <w:rPr>
          <w:rFonts w:ascii="Times New Roman" w:hAnsi="Times New Roman" w:cs="Times New Roman"/>
          <w:sz w:val="28"/>
          <w:szCs w:val="28"/>
        </w:rPr>
        <w:t xml:space="preserve"> сільської територіальної громади спрямована на </w:t>
      </w:r>
      <w:r w:rsidRPr="0002430B">
        <w:rPr>
          <w:rFonts w:ascii="Times New Roman" w:hAnsi="Times New Roman" w:cs="Times New Roman"/>
          <w:sz w:val="28"/>
          <w:szCs w:val="28"/>
          <w:shd w:val="clear" w:color="auto" w:fill="FFFFFF"/>
        </w:rPr>
        <w:t>підвищення рівня зайнятості непрацюючих фізичних осіб,</w:t>
      </w:r>
      <w:r w:rsidRPr="0002430B">
        <w:rPr>
          <w:rFonts w:ascii="Times New Roman" w:hAnsi="Times New Roman" w:cs="Times New Roman"/>
          <w:sz w:val="28"/>
          <w:szCs w:val="28"/>
        </w:rPr>
        <w:t xml:space="preserve"> забезпечення надання та покращення якості соціальних послуг з догляду на території громади шляхом призначення і виплати компенсації за догляд </w:t>
      </w:r>
      <w:r w:rsidRPr="0002430B">
        <w:rPr>
          <w:rFonts w:ascii="Times New Roman" w:hAnsi="Times New Roman" w:cs="Times New Roman"/>
          <w:sz w:val="28"/>
          <w:szCs w:val="28"/>
          <w:shd w:val="clear" w:color="auto" w:fill="FFFFFF"/>
        </w:rPr>
        <w:t xml:space="preserve">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особам із числа членів своєї сім’ї, які </w:t>
      </w:r>
      <w:r w:rsidRPr="0002430B">
        <w:rPr>
          <w:rFonts w:ascii="Times New Roman" w:hAnsi="Times New Roman" w:cs="Times New Roman"/>
          <w:sz w:val="28"/>
          <w:szCs w:val="28"/>
          <w:shd w:val="clear" w:color="auto" w:fill="FFFFFF"/>
        </w:rPr>
        <w:lastRenderedPageBreak/>
        <w:t xml:space="preserve">спільно з нею проживають, пов’язані спільним побутом, мають взаємні права та обов’язки та є </w:t>
      </w:r>
      <w:bookmarkStart w:id="1" w:name="n13"/>
      <w:bookmarkEnd w:id="1"/>
      <w:r w:rsidRPr="0002430B">
        <w:rPr>
          <w:rFonts w:ascii="Times New Roman" w:hAnsi="Times New Roman" w:cs="Times New Roman"/>
          <w:sz w:val="28"/>
          <w:szCs w:val="28"/>
        </w:rPr>
        <w:t xml:space="preserve">особами з інвалідністю I групи; </w:t>
      </w:r>
      <w:bookmarkStart w:id="2" w:name="n14"/>
      <w:bookmarkEnd w:id="2"/>
      <w:r w:rsidRPr="0002430B">
        <w:rPr>
          <w:rFonts w:ascii="Times New Roman" w:hAnsi="Times New Roman" w:cs="Times New Roman"/>
          <w:sz w:val="28"/>
          <w:szCs w:val="28"/>
        </w:rPr>
        <w:t xml:space="preserve">дітьми з інвалідністю; </w:t>
      </w:r>
      <w:bookmarkStart w:id="3" w:name="n15"/>
      <w:bookmarkEnd w:id="3"/>
      <w:r w:rsidRPr="0002430B">
        <w:rPr>
          <w:rFonts w:ascii="Times New Roman" w:hAnsi="Times New Roman" w:cs="Times New Roman"/>
          <w:sz w:val="28"/>
          <w:szCs w:val="28"/>
        </w:rPr>
        <w:t xml:space="preserve">громадянами похилого віку з когнітивними порушеннями; </w:t>
      </w:r>
      <w:bookmarkStart w:id="4" w:name="n16"/>
      <w:bookmarkEnd w:id="4"/>
      <w:r w:rsidRPr="0002430B">
        <w:rPr>
          <w:rFonts w:ascii="Times New Roman" w:hAnsi="Times New Roman" w:cs="Times New Roman"/>
          <w:sz w:val="28"/>
          <w:szCs w:val="28"/>
        </w:rPr>
        <w:t xml:space="preserve">невиліковно хворими, які через порушення функцій організму не можуть самостійно пересуватися та самообслуговуватися; </w:t>
      </w:r>
      <w:bookmarkStart w:id="5" w:name="n17"/>
      <w:bookmarkEnd w:id="5"/>
      <w:r w:rsidRPr="0002430B">
        <w:rPr>
          <w:rFonts w:ascii="Times New Roman" w:hAnsi="Times New Roman" w:cs="Times New Roman"/>
          <w:sz w:val="28"/>
          <w:szCs w:val="28"/>
        </w:rPr>
        <w:t xml:space="preserve">дітьми, яким не встановлено інвалідність, але які є хворими на тяжкі </w:t>
      </w:r>
      <w:proofErr w:type="spellStart"/>
      <w:r w:rsidRPr="0002430B">
        <w:rPr>
          <w:rFonts w:ascii="Times New Roman" w:hAnsi="Times New Roman" w:cs="Times New Roman"/>
          <w:sz w:val="28"/>
          <w:szCs w:val="28"/>
        </w:rPr>
        <w:t>перинатальні</w:t>
      </w:r>
      <w:proofErr w:type="spellEnd"/>
      <w:r w:rsidRPr="0002430B">
        <w:rPr>
          <w:rFonts w:ascii="Times New Roman" w:hAnsi="Times New Roman" w:cs="Times New Roman"/>
          <w:sz w:val="28"/>
          <w:szCs w:val="28"/>
        </w:rPr>
        <w:t xml:space="preserve"> ураження нервової системи, тяжкі вроджені вади розвитку, рідкісні </w:t>
      </w:r>
      <w:proofErr w:type="spellStart"/>
      <w:r w:rsidRPr="0002430B">
        <w:rPr>
          <w:rFonts w:ascii="Times New Roman" w:hAnsi="Times New Roman" w:cs="Times New Roman"/>
          <w:sz w:val="28"/>
          <w:szCs w:val="28"/>
        </w:rPr>
        <w:t>орфанні</w:t>
      </w:r>
      <w:proofErr w:type="spellEnd"/>
      <w:r w:rsidRPr="0002430B">
        <w:rPr>
          <w:rFonts w:ascii="Times New Roman" w:hAnsi="Times New Roman" w:cs="Times New Roman"/>
          <w:sz w:val="28"/>
          <w:szCs w:val="28"/>
        </w:rPr>
        <w:t xml:space="preserve"> захворювання, онкологічні, </w:t>
      </w:r>
      <w:proofErr w:type="spellStart"/>
      <w:r w:rsidRPr="0002430B">
        <w:rPr>
          <w:rFonts w:ascii="Times New Roman" w:hAnsi="Times New Roman" w:cs="Times New Roman"/>
          <w:sz w:val="28"/>
          <w:szCs w:val="28"/>
        </w:rPr>
        <w:t>онкогематологічні</w:t>
      </w:r>
      <w:proofErr w:type="spellEnd"/>
      <w:r w:rsidRPr="0002430B">
        <w:rPr>
          <w:rFonts w:ascii="Times New Roman" w:hAnsi="Times New Roman" w:cs="Times New Roman"/>
          <w:sz w:val="28"/>
          <w:szCs w:val="2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02430B">
        <w:rPr>
          <w:rFonts w:ascii="Times New Roman" w:hAnsi="Times New Roman" w:cs="Times New Roman"/>
          <w:sz w:val="28"/>
          <w:szCs w:val="28"/>
        </w:rPr>
        <w:t>органа</w:t>
      </w:r>
      <w:proofErr w:type="spellEnd"/>
      <w:r w:rsidRPr="0002430B">
        <w:rPr>
          <w:rFonts w:ascii="Times New Roman" w:hAnsi="Times New Roman" w:cs="Times New Roman"/>
          <w:sz w:val="28"/>
          <w:szCs w:val="28"/>
        </w:rPr>
        <w:t>, потребують паліативної допомоги відповідно до </w:t>
      </w:r>
      <w:hyperlink r:id="rId9" w:anchor="n9" w:tgtFrame="_blank" w:history="1">
        <w:r w:rsidRPr="0002430B">
          <w:rPr>
            <w:rStyle w:val="ab"/>
            <w:rFonts w:ascii="Times New Roman" w:hAnsi="Times New Roman" w:cs="Times New Roman"/>
            <w:color w:val="auto"/>
            <w:sz w:val="28"/>
            <w:szCs w:val="28"/>
            <w:u w:val="none"/>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02430B">
        <w:rPr>
          <w:rFonts w:ascii="Times New Roman" w:hAnsi="Times New Roman" w:cs="Times New Roman"/>
          <w:sz w:val="28"/>
          <w:szCs w:val="28"/>
          <w:shd w:val="clear" w:color="auto" w:fill="FFFFFF"/>
        </w:rPr>
        <w:t>(далі - Компенсація)</w:t>
      </w:r>
      <w:r w:rsidRPr="0002430B">
        <w:rPr>
          <w:rFonts w:ascii="Times New Roman" w:hAnsi="Times New Roman" w:cs="Times New Roman"/>
          <w:sz w:val="28"/>
          <w:szCs w:val="28"/>
        </w:rPr>
        <w:t>.</w:t>
      </w:r>
    </w:p>
    <w:p w14:paraId="48DE4588" w14:textId="4586432E" w:rsidR="0002430B" w:rsidRPr="0002430B" w:rsidRDefault="00A820BC" w:rsidP="0002430B">
      <w:pPr>
        <w:rPr>
          <w:rFonts w:ascii="Times New Roman" w:hAnsi="Times New Roman" w:cs="Times New Roman"/>
          <w:b/>
          <w:sz w:val="28"/>
          <w:szCs w:val="28"/>
          <w:lang w:eastAsia="uk-UA"/>
        </w:rPr>
      </w:pPr>
      <w:r>
        <w:rPr>
          <w:rFonts w:ascii="Times New Roman" w:hAnsi="Times New Roman" w:cs="Times New Roman"/>
          <w:b/>
          <w:sz w:val="28"/>
          <w:szCs w:val="28"/>
        </w:rPr>
        <w:t>3</w:t>
      </w:r>
      <w:r w:rsidR="0002430B" w:rsidRPr="0002430B">
        <w:rPr>
          <w:rFonts w:ascii="Times New Roman" w:hAnsi="Times New Roman" w:cs="Times New Roman"/>
          <w:b/>
          <w:sz w:val="28"/>
          <w:szCs w:val="28"/>
        </w:rPr>
        <w:t xml:space="preserve">. </w:t>
      </w:r>
      <w:r w:rsidR="0002430B">
        <w:rPr>
          <w:rFonts w:ascii="Times New Roman" w:hAnsi="Times New Roman" w:cs="Times New Roman"/>
          <w:b/>
          <w:sz w:val="28"/>
          <w:szCs w:val="28"/>
        </w:rPr>
        <w:t>М</w:t>
      </w:r>
      <w:r w:rsidR="0002430B" w:rsidRPr="0002430B">
        <w:rPr>
          <w:rFonts w:ascii="Times New Roman" w:hAnsi="Times New Roman" w:cs="Times New Roman"/>
          <w:b/>
          <w:sz w:val="28"/>
          <w:szCs w:val="28"/>
        </w:rPr>
        <w:t>ет</w:t>
      </w:r>
      <w:r w:rsidR="0002430B">
        <w:rPr>
          <w:rFonts w:ascii="Times New Roman" w:hAnsi="Times New Roman" w:cs="Times New Roman"/>
          <w:b/>
          <w:sz w:val="28"/>
          <w:szCs w:val="28"/>
        </w:rPr>
        <w:t xml:space="preserve">а і завдання </w:t>
      </w:r>
      <w:r w:rsidR="0002430B" w:rsidRPr="0002430B">
        <w:rPr>
          <w:rFonts w:ascii="Times New Roman" w:hAnsi="Times New Roman" w:cs="Times New Roman"/>
          <w:b/>
          <w:sz w:val="28"/>
          <w:szCs w:val="28"/>
        </w:rPr>
        <w:t xml:space="preserve"> </w:t>
      </w:r>
      <w:r w:rsidR="0002430B">
        <w:rPr>
          <w:rFonts w:ascii="Times New Roman" w:hAnsi="Times New Roman" w:cs="Times New Roman"/>
          <w:b/>
          <w:sz w:val="28"/>
          <w:szCs w:val="28"/>
        </w:rPr>
        <w:t>П</w:t>
      </w:r>
      <w:r w:rsidR="0002430B" w:rsidRPr="0002430B">
        <w:rPr>
          <w:rFonts w:ascii="Times New Roman" w:hAnsi="Times New Roman" w:cs="Times New Roman"/>
          <w:b/>
          <w:sz w:val="28"/>
          <w:szCs w:val="28"/>
        </w:rPr>
        <w:t>рограми</w:t>
      </w:r>
    </w:p>
    <w:p w14:paraId="73361AA2" w14:textId="76CE195A" w:rsidR="00977DA2" w:rsidRDefault="0002430B" w:rsidP="00A820BC">
      <w:pPr>
        <w:jc w:val="both"/>
        <w:rPr>
          <w:rFonts w:ascii="Times New Roman" w:hAnsi="Times New Roman" w:cs="Times New Roman"/>
          <w:sz w:val="28"/>
          <w:szCs w:val="28"/>
          <w:lang w:eastAsia="uk-UA"/>
        </w:rPr>
      </w:pPr>
      <w:r w:rsidRPr="0002430B">
        <w:rPr>
          <w:rFonts w:ascii="Times New Roman" w:hAnsi="Times New Roman" w:cs="Times New Roman"/>
          <w:b/>
          <w:sz w:val="28"/>
          <w:szCs w:val="28"/>
          <w:lang w:eastAsia="uk-UA"/>
        </w:rPr>
        <w:tab/>
      </w:r>
      <w:r w:rsidRPr="0002430B">
        <w:rPr>
          <w:rFonts w:ascii="Times New Roman" w:hAnsi="Times New Roman" w:cs="Times New Roman"/>
          <w:sz w:val="28"/>
          <w:szCs w:val="28"/>
          <w:lang w:eastAsia="uk-UA"/>
        </w:rPr>
        <w:t xml:space="preserve">Метою Програми є забезпечення виконання </w:t>
      </w:r>
      <w:r w:rsidRPr="0002430B">
        <w:rPr>
          <w:rFonts w:ascii="Times New Roman" w:hAnsi="Times New Roman" w:cs="Times New Roman"/>
          <w:sz w:val="28"/>
          <w:szCs w:val="28"/>
        </w:rPr>
        <w:t>Закону України «Про соціальні послуги», постанови Кабінету Міністрів України від 23 вересня 2020 року №859 «</w:t>
      </w:r>
      <w:r w:rsidRPr="0002430B">
        <w:rPr>
          <w:rFonts w:ascii="Times New Roman" w:hAnsi="Times New Roman" w:cs="Times New Roman"/>
          <w:bCs/>
          <w:sz w:val="28"/>
          <w:szCs w:val="28"/>
          <w:shd w:val="clear" w:color="auto" w:fill="FFFFFF"/>
        </w:rPr>
        <w:t>Деякі питання призначення і виплати компенсації фізичним особам, які надають соціальні послуги з догляду на непрофесійній основі</w:t>
      </w:r>
      <w:r w:rsidRPr="0002430B">
        <w:rPr>
          <w:rFonts w:ascii="Times New Roman" w:hAnsi="Times New Roman" w:cs="Times New Roman"/>
          <w:sz w:val="28"/>
          <w:szCs w:val="28"/>
        </w:rPr>
        <w:t>»</w:t>
      </w:r>
      <w:r w:rsidRPr="0002430B">
        <w:rPr>
          <w:rFonts w:ascii="Times New Roman" w:hAnsi="Times New Roman" w:cs="Times New Roman"/>
          <w:bCs/>
          <w:sz w:val="28"/>
          <w:szCs w:val="28"/>
          <w:shd w:val="clear" w:color="auto" w:fill="FFFFFF"/>
        </w:rPr>
        <w:t xml:space="preserve">, а також </w:t>
      </w:r>
      <w:r w:rsidRPr="0002430B">
        <w:rPr>
          <w:rFonts w:ascii="Times New Roman" w:hAnsi="Times New Roman" w:cs="Times New Roman"/>
          <w:sz w:val="28"/>
          <w:szCs w:val="28"/>
          <w:shd w:val="clear" w:color="auto" w:fill="FFFFFF"/>
        </w:rPr>
        <w:t>підвищення рівня зайнятості непрацюючих фізичних осіб,</w:t>
      </w:r>
      <w:r w:rsidRPr="0002430B">
        <w:rPr>
          <w:rFonts w:ascii="Times New Roman" w:hAnsi="Times New Roman" w:cs="Times New Roman"/>
          <w:sz w:val="28"/>
          <w:szCs w:val="28"/>
        </w:rPr>
        <w:t xml:space="preserve"> забезпечення надання та покращення якості соціальних послуг на території </w:t>
      </w:r>
      <w:proofErr w:type="spellStart"/>
      <w:r>
        <w:rPr>
          <w:rFonts w:ascii="Times New Roman" w:hAnsi="Times New Roman" w:cs="Times New Roman"/>
          <w:sz w:val="28"/>
          <w:szCs w:val="28"/>
        </w:rPr>
        <w:t>Вороньківської</w:t>
      </w:r>
      <w:proofErr w:type="spellEnd"/>
      <w:r>
        <w:rPr>
          <w:rFonts w:ascii="Times New Roman" w:hAnsi="Times New Roman" w:cs="Times New Roman"/>
          <w:sz w:val="28"/>
          <w:szCs w:val="28"/>
        </w:rPr>
        <w:t xml:space="preserve"> </w:t>
      </w:r>
      <w:r w:rsidRPr="0002430B">
        <w:rPr>
          <w:rFonts w:ascii="Times New Roman" w:hAnsi="Times New Roman" w:cs="Times New Roman"/>
          <w:sz w:val="28"/>
          <w:szCs w:val="28"/>
        </w:rPr>
        <w:t>сільської  територіальної громади</w:t>
      </w:r>
      <w:r w:rsidRPr="0002430B">
        <w:rPr>
          <w:rFonts w:ascii="Times New Roman" w:hAnsi="Times New Roman" w:cs="Times New Roman"/>
          <w:sz w:val="28"/>
          <w:szCs w:val="28"/>
          <w:lang w:eastAsia="uk-UA"/>
        </w:rPr>
        <w:t>.</w:t>
      </w:r>
      <w:r w:rsidR="00EA7541">
        <w:rPr>
          <w:rFonts w:ascii="Times New Roman" w:hAnsi="Times New Roman" w:cs="Times New Roman"/>
          <w:sz w:val="28"/>
          <w:szCs w:val="28"/>
        </w:rPr>
        <w:t xml:space="preserve">    </w:t>
      </w:r>
    </w:p>
    <w:p w14:paraId="7DA8B0F5" w14:textId="77777777" w:rsidR="00977DA2" w:rsidRDefault="00D92406">
      <w:pPr>
        <w:ind w:firstLine="284"/>
        <w:jc w:val="both"/>
        <w:rPr>
          <w:rFonts w:ascii="Times New Roman" w:hAnsi="Times New Roman" w:cs="Times New Roman"/>
          <w:sz w:val="28"/>
          <w:szCs w:val="28"/>
        </w:rPr>
      </w:pPr>
      <w:r>
        <w:rPr>
          <w:rFonts w:ascii="Times New Roman" w:hAnsi="Times New Roman" w:cs="Times New Roman"/>
          <w:sz w:val="28"/>
          <w:szCs w:val="28"/>
        </w:rPr>
        <w:t>Основним  завданням  Програми  є:</w:t>
      </w:r>
    </w:p>
    <w:p w14:paraId="4B99ADCD" w14:textId="77777777" w:rsidR="00977DA2" w:rsidRDefault="00D92406">
      <w:pPr>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соціальний захист та соціальна підтримка осіб, які потребують сторонньої допомоги  шляхом надання якісних соціальних послуг, спрямованих на підтримку життєдіяльності;</w:t>
      </w:r>
    </w:p>
    <w:p w14:paraId="61AD629E" w14:textId="77777777" w:rsidR="00977DA2" w:rsidRDefault="00D92406">
      <w:pPr>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попередження виникнення  складних  життєвих  обставин;</w:t>
      </w:r>
    </w:p>
    <w:p w14:paraId="37FFE35F" w14:textId="7E4C809C" w:rsidR="00977DA2" w:rsidRDefault="00D92406" w:rsidP="0002430B">
      <w:pPr>
        <w:spacing w:after="240"/>
        <w:ind w:firstLine="284"/>
        <w:jc w:val="both"/>
        <w:rPr>
          <w:rFonts w:ascii="Times New Roman" w:hAnsi="Times New Roman" w:cs="Times New Roman"/>
          <w:b/>
          <w:sz w:val="28"/>
          <w:szCs w:val="28"/>
        </w:rPr>
      </w:pPr>
      <w:r w:rsidRPr="00EA7541">
        <w:rPr>
          <w:rFonts w:ascii="Times New Roman" w:hAnsi="Times New Roman" w:cs="Times New Roman"/>
          <w:sz w:val="28"/>
          <w:szCs w:val="28"/>
        </w:rPr>
        <w:t>•</w:t>
      </w:r>
      <w:r w:rsidRPr="00EA7541">
        <w:rPr>
          <w:rFonts w:ascii="Times New Roman" w:hAnsi="Times New Roman" w:cs="Times New Roman"/>
          <w:sz w:val="28"/>
          <w:szCs w:val="28"/>
        </w:rPr>
        <w:tab/>
        <w:t>створення умов для самостійного розв’язання існуючих життєвих проблем.</w:t>
      </w:r>
    </w:p>
    <w:p w14:paraId="7F44A500" w14:textId="623E8E49" w:rsidR="0002430B" w:rsidRPr="00A820BC" w:rsidRDefault="0002430B" w:rsidP="00A820BC">
      <w:pPr>
        <w:pStyle w:val="a9"/>
        <w:numPr>
          <w:ilvl w:val="0"/>
          <w:numId w:val="3"/>
        </w:numPr>
        <w:spacing w:after="240"/>
        <w:ind w:left="426" w:hanging="426"/>
        <w:jc w:val="both"/>
        <w:rPr>
          <w:rFonts w:ascii="Times New Roman" w:hAnsi="Times New Roman" w:cs="Times New Roman"/>
          <w:b/>
          <w:sz w:val="28"/>
          <w:szCs w:val="28"/>
        </w:rPr>
      </w:pPr>
      <w:r w:rsidRPr="00A820BC">
        <w:rPr>
          <w:rFonts w:ascii="Times New Roman" w:hAnsi="Times New Roman" w:cs="Times New Roman"/>
          <w:b/>
          <w:sz w:val="28"/>
          <w:szCs w:val="28"/>
        </w:rPr>
        <w:t>Обґрунтування шляхів і засобів розв’язання проблеми</w:t>
      </w:r>
    </w:p>
    <w:p w14:paraId="6EC27CA4" w14:textId="77777777" w:rsidR="00977DA2" w:rsidRDefault="00E46387">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92406">
        <w:rPr>
          <w:rFonts w:ascii="Times New Roman" w:hAnsi="Times New Roman" w:cs="Times New Roman"/>
          <w:sz w:val="28"/>
          <w:szCs w:val="28"/>
        </w:rPr>
        <w:t>Реалізація  заходів  Програми  здійснюється  шляхом  виплати компенсації фізичним особам, які надають соціальні послуги в розмірах, визначених рішенням сесії сільської ради у відповідності з вимогами діючого законодавства.</w:t>
      </w:r>
    </w:p>
    <w:p w14:paraId="36348435" w14:textId="77777777" w:rsidR="00977DA2" w:rsidRDefault="00E46387">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2406">
        <w:rPr>
          <w:rFonts w:ascii="Times New Roman" w:hAnsi="Times New Roman" w:cs="Times New Roman"/>
          <w:sz w:val="28"/>
          <w:szCs w:val="28"/>
        </w:rPr>
        <w:t>Компенсація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особам із числа членів своєї сім’ї, які спільно проживають (крім осіб, що обслуговуються соціальними службами). Призначення компенсації здійснюється управлінням соціального захисту населення Бориспільської районної державної адміністрації в порядку, встановленому діючим законодавством.</w:t>
      </w:r>
    </w:p>
    <w:p w14:paraId="17C0BCFF" w14:textId="77777777" w:rsidR="00977DA2" w:rsidRDefault="00E46387">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92406">
        <w:rPr>
          <w:rFonts w:ascii="Times New Roman" w:hAnsi="Times New Roman" w:cs="Times New Roman"/>
          <w:sz w:val="28"/>
          <w:szCs w:val="28"/>
        </w:rPr>
        <w:t>Розмір компенсації відповідно до статті 13 Закону України «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w:t>
      </w:r>
    </w:p>
    <w:p w14:paraId="581F5103" w14:textId="77777777" w:rsidR="00977DA2" w:rsidRDefault="00E46387">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92406">
        <w:rPr>
          <w:rFonts w:ascii="Times New Roman" w:hAnsi="Times New Roman" w:cs="Times New Roman"/>
          <w:sz w:val="28"/>
          <w:szCs w:val="28"/>
        </w:rPr>
        <w:t xml:space="preserve">Перерахування коштів здійснюється з бюджету </w:t>
      </w:r>
      <w:proofErr w:type="spellStart"/>
      <w:r w:rsidR="00D92406">
        <w:rPr>
          <w:rFonts w:ascii="Times New Roman" w:hAnsi="Times New Roman" w:cs="Times New Roman"/>
          <w:sz w:val="28"/>
          <w:szCs w:val="28"/>
        </w:rPr>
        <w:t>Вороньківської</w:t>
      </w:r>
      <w:proofErr w:type="spellEnd"/>
      <w:r w:rsidR="00D92406">
        <w:rPr>
          <w:rFonts w:ascii="Times New Roman" w:hAnsi="Times New Roman" w:cs="Times New Roman"/>
          <w:sz w:val="28"/>
          <w:szCs w:val="28"/>
        </w:rPr>
        <w:t xml:space="preserve"> сільської ради головному розпоряднику  бюджетних  коштів,  визначеному  рішенням сесії сільської  ради  в  межах  бюджетних  призначень на поточний рік.</w:t>
      </w:r>
    </w:p>
    <w:p w14:paraId="4473B9C7" w14:textId="77777777" w:rsidR="00977DA2" w:rsidRDefault="00D92406">
      <w:pPr>
        <w:ind w:firstLine="284"/>
        <w:jc w:val="both"/>
        <w:rPr>
          <w:rFonts w:ascii="Times New Roman" w:hAnsi="Times New Roman" w:cs="Times New Roman"/>
          <w:sz w:val="28"/>
          <w:szCs w:val="28"/>
        </w:rPr>
      </w:pPr>
      <w:r>
        <w:rPr>
          <w:rFonts w:ascii="Times New Roman" w:hAnsi="Times New Roman" w:cs="Times New Roman"/>
          <w:sz w:val="28"/>
          <w:szCs w:val="28"/>
        </w:rPr>
        <w:t>Головний розпорядник коштів:</w:t>
      </w:r>
    </w:p>
    <w:p w14:paraId="26AAF165" w14:textId="77777777" w:rsidR="00977DA2" w:rsidRDefault="00D92406">
      <w:pPr>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організовує систематизацію та зберігання інформації про осіб, які надають соціальні послуги, забезпечує її автоматизоване використання;</w:t>
      </w:r>
    </w:p>
    <w:p w14:paraId="06FB6AF7" w14:textId="77777777" w:rsidR="00977DA2" w:rsidRDefault="00D92406">
      <w:pPr>
        <w:ind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формує на кожну особу, яка надає соціальні послуги, персональну справу;</w:t>
      </w:r>
    </w:p>
    <w:p w14:paraId="76432CD7" w14:textId="77777777" w:rsidR="00977DA2" w:rsidRDefault="00D92406" w:rsidP="00A820BC">
      <w:pPr>
        <w:spacing w:after="2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здійснює перерахування компенсаційних виплат щомісячно на розрахункові рахунки осіб, які надають соціальні послуги.</w:t>
      </w:r>
    </w:p>
    <w:p w14:paraId="0A1C2D45" w14:textId="10255F37" w:rsidR="00977DA2" w:rsidRPr="00A820BC" w:rsidRDefault="00995955" w:rsidP="00A820BC">
      <w:pPr>
        <w:pStyle w:val="a9"/>
        <w:numPr>
          <w:ilvl w:val="0"/>
          <w:numId w:val="3"/>
        </w:numPr>
        <w:ind w:hanging="720"/>
        <w:rPr>
          <w:rFonts w:ascii="Times New Roman" w:hAnsi="Times New Roman" w:cs="Times New Roman"/>
          <w:b/>
          <w:sz w:val="28"/>
          <w:szCs w:val="28"/>
        </w:rPr>
      </w:pPr>
      <w:r w:rsidRPr="00A820BC">
        <w:rPr>
          <w:rFonts w:ascii="Times New Roman" w:hAnsi="Times New Roman" w:cs="Times New Roman"/>
          <w:b/>
          <w:sz w:val="28"/>
          <w:szCs w:val="28"/>
        </w:rPr>
        <w:t>О</w:t>
      </w:r>
      <w:r w:rsidR="007A24A8" w:rsidRPr="00A820BC">
        <w:rPr>
          <w:rFonts w:ascii="Times New Roman" w:hAnsi="Times New Roman" w:cs="Times New Roman"/>
          <w:b/>
          <w:sz w:val="28"/>
          <w:szCs w:val="28"/>
        </w:rPr>
        <w:t>бсяг і джерела ф</w:t>
      </w:r>
      <w:r w:rsidR="00D92406" w:rsidRPr="00A820BC">
        <w:rPr>
          <w:rFonts w:ascii="Times New Roman" w:hAnsi="Times New Roman" w:cs="Times New Roman"/>
          <w:b/>
          <w:sz w:val="28"/>
          <w:szCs w:val="28"/>
        </w:rPr>
        <w:t>інан</w:t>
      </w:r>
      <w:r w:rsidR="007A24A8" w:rsidRPr="00A820BC">
        <w:rPr>
          <w:rFonts w:ascii="Times New Roman" w:hAnsi="Times New Roman" w:cs="Times New Roman"/>
          <w:b/>
          <w:sz w:val="28"/>
          <w:szCs w:val="28"/>
        </w:rPr>
        <w:t>сування Програми</w:t>
      </w:r>
      <w:r w:rsidR="00D92406" w:rsidRPr="00A820BC">
        <w:rPr>
          <w:rFonts w:ascii="Times New Roman" w:hAnsi="Times New Roman" w:cs="Times New Roman"/>
          <w:b/>
          <w:sz w:val="28"/>
          <w:szCs w:val="28"/>
        </w:rPr>
        <w:t xml:space="preserve"> </w:t>
      </w:r>
    </w:p>
    <w:p w14:paraId="7601589A" w14:textId="77777777" w:rsidR="00977DA2" w:rsidRDefault="00E46387">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92406">
        <w:rPr>
          <w:rFonts w:ascii="Times New Roman" w:hAnsi="Times New Roman" w:cs="Times New Roman"/>
          <w:sz w:val="28"/>
          <w:szCs w:val="28"/>
        </w:rPr>
        <w:t xml:space="preserve">Фінансове забезпечення здійснюється за рахунок коштів бюджету </w:t>
      </w:r>
      <w:proofErr w:type="spellStart"/>
      <w:r w:rsidR="00D92406">
        <w:rPr>
          <w:rFonts w:ascii="Times New Roman" w:hAnsi="Times New Roman" w:cs="Times New Roman"/>
          <w:sz w:val="28"/>
          <w:szCs w:val="28"/>
        </w:rPr>
        <w:t>Вороньківської</w:t>
      </w:r>
      <w:proofErr w:type="spellEnd"/>
      <w:r w:rsidR="00D92406">
        <w:rPr>
          <w:rFonts w:ascii="Times New Roman" w:hAnsi="Times New Roman" w:cs="Times New Roman"/>
          <w:sz w:val="28"/>
          <w:szCs w:val="28"/>
        </w:rPr>
        <w:t xml:space="preserve"> сільської ради  в межах видатків, затверджених рішенням сесії сільської ради про бюджет </w:t>
      </w:r>
      <w:proofErr w:type="spellStart"/>
      <w:r w:rsidR="00D92406">
        <w:rPr>
          <w:rFonts w:ascii="Times New Roman" w:hAnsi="Times New Roman" w:cs="Times New Roman"/>
          <w:sz w:val="28"/>
          <w:szCs w:val="28"/>
        </w:rPr>
        <w:t>Вороньківської</w:t>
      </w:r>
      <w:proofErr w:type="spellEnd"/>
      <w:r w:rsidR="00D92406">
        <w:rPr>
          <w:rFonts w:ascii="Times New Roman" w:hAnsi="Times New Roman" w:cs="Times New Roman"/>
          <w:sz w:val="28"/>
          <w:szCs w:val="28"/>
        </w:rPr>
        <w:t xml:space="preserve"> сільської ради  на поточний рік. </w:t>
      </w:r>
    </w:p>
    <w:p w14:paraId="12D2126E" w14:textId="3B76BD9C" w:rsidR="00FA1C71" w:rsidRPr="00E46387" w:rsidRDefault="00A820BC" w:rsidP="00A820BC">
      <w:pPr>
        <w:spacing w:before="480"/>
        <w:rPr>
          <w:rFonts w:ascii="Times New Roman" w:hAnsi="Times New Roman" w:cs="Times New Roman"/>
          <w:b/>
          <w:sz w:val="28"/>
          <w:szCs w:val="28"/>
        </w:rPr>
      </w:pPr>
      <w:r>
        <w:rPr>
          <w:rFonts w:ascii="Times New Roman" w:hAnsi="Times New Roman" w:cs="Times New Roman"/>
          <w:b/>
          <w:sz w:val="28"/>
          <w:szCs w:val="28"/>
        </w:rPr>
        <w:t>6</w:t>
      </w:r>
      <w:r w:rsidR="00FA1C71" w:rsidRPr="00E46387">
        <w:rPr>
          <w:rFonts w:ascii="Times New Roman" w:hAnsi="Times New Roman" w:cs="Times New Roman"/>
          <w:b/>
          <w:sz w:val="28"/>
          <w:szCs w:val="28"/>
        </w:rPr>
        <w:t>.</w:t>
      </w:r>
      <w:r w:rsidR="00FA1C71" w:rsidRPr="00E46387">
        <w:rPr>
          <w:rFonts w:ascii="Times New Roman" w:hAnsi="Times New Roman" w:cs="Times New Roman"/>
          <w:b/>
          <w:sz w:val="28"/>
          <w:szCs w:val="28"/>
        </w:rPr>
        <w:tab/>
        <w:t>Очікувані результати</w:t>
      </w:r>
      <w:r w:rsidR="007A24A8">
        <w:rPr>
          <w:rFonts w:ascii="Times New Roman" w:hAnsi="Times New Roman" w:cs="Times New Roman"/>
          <w:b/>
          <w:sz w:val="28"/>
          <w:szCs w:val="28"/>
        </w:rPr>
        <w:t xml:space="preserve"> виконання Програми</w:t>
      </w:r>
    </w:p>
    <w:p w14:paraId="2019BBD6" w14:textId="77777777" w:rsidR="00FA1C71" w:rsidRDefault="00FA1C71" w:rsidP="00FA1C71">
      <w:pPr>
        <w:ind w:firstLine="284"/>
        <w:jc w:val="both"/>
        <w:rPr>
          <w:rFonts w:ascii="Times New Roman" w:hAnsi="Times New Roman" w:cs="Times New Roman"/>
          <w:sz w:val="28"/>
          <w:szCs w:val="28"/>
        </w:rPr>
      </w:pPr>
      <w:r>
        <w:rPr>
          <w:rFonts w:ascii="Times New Roman" w:hAnsi="Times New Roman" w:cs="Times New Roman"/>
          <w:sz w:val="28"/>
          <w:szCs w:val="28"/>
        </w:rPr>
        <w:t xml:space="preserve">      Виконання  Програми  дасть змогу посилити соціальний захист людей, які потребують сторонньої допомоги, сприятиме покращанню умов їх проживання, врахуванню індивідуальних життєвих потреб людей, що потрапили  у  складні  життєві  обставини і потребують соціальних послуг  та  забезпеченню  безпеки  та  якості  їх  життя.</w:t>
      </w:r>
    </w:p>
    <w:p w14:paraId="2CB0F00D" w14:textId="77777777" w:rsidR="00E46387" w:rsidRPr="007A24A8" w:rsidRDefault="00E46387" w:rsidP="00A820BC">
      <w:pPr>
        <w:ind w:hanging="709"/>
        <w:rPr>
          <w:rFonts w:ascii="Times New Roman" w:hAnsi="Times New Roman" w:cs="Times New Roman"/>
          <w:b/>
          <w:bCs/>
          <w:sz w:val="28"/>
          <w:szCs w:val="28"/>
        </w:rPr>
      </w:pPr>
    </w:p>
    <w:p w14:paraId="55990527" w14:textId="617D3EE8" w:rsidR="007A24A8" w:rsidRPr="00A820BC" w:rsidRDefault="007A24A8" w:rsidP="00A820BC">
      <w:pPr>
        <w:pStyle w:val="a9"/>
        <w:numPr>
          <w:ilvl w:val="0"/>
          <w:numId w:val="5"/>
        </w:numPr>
        <w:tabs>
          <w:tab w:val="left" w:pos="0"/>
        </w:tabs>
        <w:autoSpaceDE w:val="0"/>
        <w:autoSpaceDN w:val="0"/>
        <w:adjustRightInd w:val="0"/>
        <w:spacing w:after="0" w:line="259" w:lineRule="auto"/>
        <w:ind w:hanging="709"/>
        <w:jc w:val="both"/>
        <w:rPr>
          <w:rFonts w:ascii="Times New Roman" w:eastAsia="Calibri" w:hAnsi="Times New Roman" w:cs="Times New Roman"/>
          <w:b/>
          <w:bCs/>
          <w:sz w:val="28"/>
          <w:szCs w:val="28"/>
        </w:rPr>
      </w:pPr>
      <w:r w:rsidRPr="00A820BC">
        <w:rPr>
          <w:rFonts w:ascii="Times New Roman" w:eastAsia="Calibri" w:hAnsi="Times New Roman" w:cs="Times New Roman"/>
          <w:b/>
          <w:bCs/>
          <w:sz w:val="28"/>
          <w:szCs w:val="28"/>
        </w:rPr>
        <w:t>Координація та контроль за ходом виконання Програми</w:t>
      </w:r>
    </w:p>
    <w:p w14:paraId="0F179EC6" w14:textId="77777777" w:rsidR="007A24A8" w:rsidRPr="007A24A8" w:rsidRDefault="007A24A8" w:rsidP="007A24A8">
      <w:pPr>
        <w:pStyle w:val="a9"/>
        <w:tabs>
          <w:tab w:val="left" w:pos="0"/>
        </w:tabs>
        <w:autoSpaceDE w:val="0"/>
        <w:autoSpaceDN w:val="0"/>
        <w:adjustRightInd w:val="0"/>
        <w:spacing w:after="0" w:line="259" w:lineRule="auto"/>
        <w:jc w:val="both"/>
        <w:rPr>
          <w:rFonts w:ascii="Times New Roman" w:eastAsia="Calibri" w:hAnsi="Times New Roman" w:cs="Times New Roman"/>
          <w:b/>
          <w:bCs/>
          <w:sz w:val="28"/>
          <w:szCs w:val="28"/>
        </w:rPr>
      </w:pPr>
    </w:p>
    <w:p w14:paraId="77DAB430" w14:textId="6527209C" w:rsidR="007A24A8" w:rsidRPr="007A24A8" w:rsidRDefault="007A24A8" w:rsidP="007A24A8">
      <w:pPr>
        <w:autoSpaceDE w:val="0"/>
        <w:autoSpaceDN w:val="0"/>
        <w:adjustRightInd w:val="0"/>
        <w:ind w:firstLine="567"/>
        <w:jc w:val="both"/>
        <w:rPr>
          <w:rFonts w:ascii="Times New Roman" w:hAnsi="Times New Roman" w:cs="Times New Roman"/>
          <w:sz w:val="28"/>
          <w:szCs w:val="28"/>
          <w:lang w:eastAsia="uk-UA"/>
        </w:rPr>
      </w:pPr>
      <w:r w:rsidRPr="007A24A8">
        <w:rPr>
          <w:rFonts w:ascii="Times New Roman" w:hAnsi="Times New Roman" w:cs="Times New Roman"/>
          <w:sz w:val="28"/>
          <w:szCs w:val="28"/>
          <w:lang w:eastAsia="uk-UA"/>
        </w:rPr>
        <w:t xml:space="preserve">Організаційний супровід та координацію діяльності, щодо виконання Програми здійснює відділ соціального захисту виконавчого комітету </w:t>
      </w:r>
      <w:proofErr w:type="spellStart"/>
      <w:r w:rsidRPr="007A24A8">
        <w:rPr>
          <w:rFonts w:ascii="Times New Roman" w:hAnsi="Times New Roman" w:cs="Times New Roman"/>
          <w:sz w:val="28"/>
          <w:szCs w:val="28"/>
          <w:lang w:eastAsia="uk-UA"/>
        </w:rPr>
        <w:t>Вороньківської</w:t>
      </w:r>
      <w:proofErr w:type="spellEnd"/>
      <w:r w:rsidRPr="007A24A8">
        <w:rPr>
          <w:rFonts w:ascii="Times New Roman" w:hAnsi="Times New Roman" w:cs="Times New Roman"/>
          <w:sz w:val="28"/>
          <w:szCs w:val="28"/>
          <w:lang w:eastAsia="uk-UA"/>
        </w:rPr>
        <w:t xml:space="preserve"> сільської ради</w:t>
      </w:r>
      <w:r w:rsidRPr="007A24A8">
        <w:rPr>
          <w:rFonts w:ascii="Times New Roman" w:hAnsi="Times New Roman" w:cs="Times New Roman"/>
          <w:sz w:val="28"/>
          <w:szCs w:val="28"/>
        </w:rPr>
        <w:t>.</w:t>
      </w:r>
      <w:r w:rsidRPr="007A24A8">
        <w:rPr>
          <w:rFonts w:ascii="Times New Roman" w:hAnsi="Times New Roman" w:cs="Times New Roman"/>
          <w:sz w:val="28"/>
          <w:szCs w:val="28"/>
          <w:lang w:eastAsia="uk-UA"/>
        </w:rPr>
        <w:t xml:space="preserve"> </w:t>
      </w:r>
    </w:p>
    <w:p w14:paraId="1C3F8E60" w14:textId="77777777" w:rsidR="007A24A8" w:rsidRPr="007A24A8" w:rsidRDefault="007A24A8" w:rsidP="007A24A8">
      <w:pPr>
        <w:autoSpaceDE w:val="0"/>
        <w:autoSpaceDN w:val="0"/>
        <w:adjustRightInd w:val="0"/>
        <w:ind w:firstLine="567"/>
        <w:jc w:val="both"/>
        <w:rPr>
          <w:rFonts w:ascii="Times New Roman" w:hAnsi="Times New Roman" w:cs="Times New Roman"/>
          <w:sz w:val="28"/>
          <w:szCs w:val="28"/>
          <w:lang w:eastAsia="uk-UA"/>
        </w:rPr>
      </w:pPr>
      <w:r w:rsidRPr="007A24A8">
        <w:rPr>
          <w:rFonts w:ascii="Times New Roman" w:hAnsi="Times New Roman" w:cs="Times New Roman"/>
          <w:sz w:val="28"/>
          <w:szCs w:val="28"/>
          <w:lang w:eastAsia="uk-UA"/>
        </w:rPr>
        <w:t>Виконавці Програми:</w:t>
      </w:r>
    </w:p>
    <w:p w14:paraId="4D45B2F2" w14:textId="0B0BEDEA" w:rsidR="007A24A8" w:rsidRPr="007A24A8" w:rsidRDefault="007A24A8" w:rsidP="007A24A8">
      <w:pPr>
        <w:autoSpaceDE w:val="0"/>
        <w:autoSpaceDN w:val="0"/>
        <w:adjustRightInd w:val="0"/>
        <w:ind w:firstLine="567"/>
        <w:jc w:val="both"/>
        <w:rPr>
          <w:rFonts w:ascii="Times New Roman" w:hAnsi="Times New Roman" w:cs="Times New Roman"/>
          <w:sz w:val="28"/>
          <w:szCs w:val="28"/>
          <w:lang w:eastAsia="uk-UA"/>
        </w:rPr>
      </w:pPr>
      <w:r w:rsidRPr="007A24A8">
        <w:rPr>
          <w:rFonts w:ascii="Times New Roman" w:hAnsi="Times New Roman" w:cs="Times New Roman"/>
          <w:sz w:val="28"/>
          <w:szCs w:val="28"/>
          <w:lang w:eastAsia="uk-UA"/>
        </w:rPr>
        <w:t xml:space="preserve">- про хід її виконання інформують </w:t>
      </w:r>
      <w:proofErr w:type="spellStart"/>
      <w:r w:rsidRPr="007A24A8">
        <w:rPr>
          <w:rFonts w:ascii="Times New Roman" w:hAnsi="Times New Roman" w:cs="Times New Roman"/>
          <w:sz w:val="28"/>
          <w:szCs w:val="28"/>
          <w:lang w:eastAsia="uk-UA"/>
        </w:rPr>
        <w:t>Вороньківську</w:t>
      </w:r>
      <w:proofErr w:type="spellEnd"/>
      <w:r w:rsidRPr="007A24A8">
        <w:rPr>
          <w:rFonts w:ascii="Times New Roman" w:hAnsi="Times New Roman" w:cs="Times New Roman"/>
          <w:sz w:val="28"/>
          <w:szCs w:val="28"/>
          <w:lang w:eastAsia="uk-UA"/>
        </w:rPr>
        <w:t xml:space="preserve"> сільську раду - до березня 2027 року;</w:t>
      </w:r>
    </w:p>
    <w:p w14:paraId="05EEBEFE" w14:textId="77777777" w:rsidR="007A24A8" w:rsidRPr="007A24A8" w:rsidRDefault="007A24A8" w:rsidP="007A24A8">
      <w:pPr>
        <w:autoSpaceDE w:val="0"/>
        <w:autoSpaceDN w:val="0"/>
        <w:adjustRightInd w:val="0"/>
        <w:ind w:firstLine="567"/>
        <w:jc w:val="both"/>
        <w:rPr>
          <w:rFonts w:ascii="Times New Roman" w:hAnsi="Times New Roman" w:cs="Times New Roman"/>
          <w:sz w:val="28"/>
          <w:szCs w:val="28"/>
          <w:lang w:eastAsia="uk-UA"/>
        </w:rPr>
      </w:pPr>
      <w:r w:rsidRPr="007A24A8">
        <w:rPr>
          <w:rFonts w:ascii="Times New Roman" w:hAnsi="Times New Roman" w:cs="Times New Roman"/>
          <w:sz w:val="28"/>
          <w:szCs w:val="28"/>
          <w:lang w:eastAsia="uk-UA"/>
        </w:rPr>
        <w:t xml:space="preserve">- забезпечують обговорення стану та проблем реалізації Програми на сесіях </w:t>
      </w:r>
      <w:proofErr w:type="spellStart"/>
      <w:r w:rsidRPr="007A24A8">
        <w:rPr>
          <w:rFonts w:ascii="Times New Roman" w:hAnsi="Times New Roman" w:cs="Times New Roman"/>
          <w:sz w:val="28"/>
          <w:szCs w:val="28"/>
          <w:lang w:eastAsia="uk-UA"/>
        </w:rPr>
        <w:t>Вороньківської</w:t>
      </w:r>
      <w:proofErr w:type="spellEnd"/>
      <w:r w:rsidRPr="007A24A8">
        <w:rPr>
          <w:rFonts w:ascii="Times New Roman" w:hAnsi="Times New Roman" w:cs="Times New Roman"/>
          <w:sz w:val="28"/>
          <w:szCs w:val="28"/>
          <w:lang w:eastAsia="uk-UA"/>
        </w:rPr>
        <w:t xml:space="preserve"> сільської ради;</w:t>
      </w:r>
    </w:p>
    <w:p w14:paraId="3321B7EB" w14:textId="77777777" w:rsidR="007A24A8" w:rsidRPr="007A24A8" w:rsidRDefault="007A24A8" w:rsidP="007A24A8">
      <w:pPr>
        <w:autoSpaceDE w:val="0"/>
        <w:autoSpaceDN w:val="0"/>
        <w:adjustRightInd w:val="0"/>
        <w:ind w:firstLine="567"/>
        <w:jc w:val="both"/>
        <w:rPr>
          <w:rFonts w:ascii="Times New Roman" w:hAnsi="Times New Roman" w:cs="Times New Roman"/>
          <w:sz w:val="28"/>
          <w:szCs w:val="28"/>
          <w:lang w:eastAsia="uk-UA"/>
        </w:rPr>
      </w:pPr>
      <w:r w:rsidRPr="007A24A8">
        <w:rPr>
          <w:rFonts w:ascii="Times New Roman" w:hAnsi="Times New Roman" w:cs="Times New Roman"/>
          <w:sz w:val="28"/>
          <w:szCs w:val="28"/>
          <w:lang w:eastAsia="uk-UA"/>
        </w:rPr>
        <w:t xml:space="preserve">- у разі зміни у законодавчих актах України, які можуть вплинути на результат реалізації запланованих Програмою заходів, забезпечують внесення на розгляд сесій </w:t>
      </w:r>
      <w:proofErr w:type="spellStart"/>
      <w:r w:rsidRPr="007A24A8">
        <w:rPr>
          <w:rFonts w:ascii="Times New Roman" w:hAnsi="Times New Roman" w:cs="Times New Roman"/>
          <w:sz w:val="28"/>
          <w:szCs w:val="28"/>
          <w:lang w:eastAsia="uk-UA"/>
        </w:rPr>
        <w:t>Вороньківської</w:t>
      </w:r>
      <w:proofErr w:type="spellEnd"/>
      <w:r w:rsidRPr="007A24A8">
        <w:rPr>
          <w:rFonts w:ascii="Times New Roman" w:hAnsi="Times New Roman" w:cs="Times New Roman"/>
          <w:sz w:val="28"/>
          <w:szCs w:val="28"/>
          <w:lang w:eastAsia="uk-UA"/>
        </w:rPr>
        <w:t xml:space="preserve"> сільської ради поправок і доповнень до Програми.</w:t>
      </w:r>
    </w:p>
    <w:p w14:paraId="2F997B34" w14:textId="77777777" w:rsidR="007A24A8" w:rsidRPr="007A24A8" w:rsidRDefault="007A24A8" w:rsidP="007A24A8">
      <w:pPr>
        <w:pStyle w:val="a9"/>
        <w:tabs>
          <w:tab w:val="left" w:pos="0"/>
        </w:tabs>
        <w:ind w:left="0"/>
        <w:jc w:val="both"/>
        <w:rPr>
          <w:rFonts w:ascii="Times New Roman" w:eastAsia="Times New Roman" w:hAnsi="Times New Roman" w:cs="Times New Roman"/>
          <w:sz w:val="28"/>
          <w:szCs w:val="28"/>
        </w:rPr>
      </w:pPr>
      <w:r w:rsidRPr="007A24A8">
        <w:rPr>
          <w:rFonts w:ascii="Times New Roman" w:hAnsi="Times New Roman" w:cs="Times New Roman"/>
          <w:sz w:val="28"/>
          <w:szCs w:val="28"/>
        </w:rPr>
        <w:t xml:space="preserve">         Контроль за виконанням Програми покладається на постійну комісію </w:t>
      </w:r>
      <w:r w:rsidRPr="007A24A8">
        <w:rPr>
          <w:rFonts w:ascii="Times New Roman" w:eastAsia="Times New Roman" w:hAnsi="Times New Roman" w:cs="Times New Roman"/>
          <w:sz w:val="28"/>
          <w:szCs w:val="28"/>
        </w:rPr>
        <w:t>сільської ради з питань фінансів,  бюджету та планування   соціально-економічного розвитку.</w:t>
      </w:r>
    </w:p>
    <w:p w14:paraId="4AE70859" w14:textId="77777777" w:rsidR="007C04B7" w:rsidRDefault="007C04B7">
      <w:pPr>
        <w:ind w:firstLine="284"/>
        <w:jc w:val="both"/>
        <w:rPr>
          <w:rFonts w:ascii="Times New Roman" w:hAnsi="Times New Roman" w:cs="Times New Roman"/>
          <w:sz w:val="28"/>
          <w:szCs w:val="28"/>
        </w:rPr>
      </w:pPr>
    </w:p>
    <w:p w14:paraId="5C3F985C" w14:textId="77777777" w:rsidR="00E46387" w:rsidRDefault="00E46387">
      <w:pPr>
        <w:ind w:firstLine="284"/>
        <w:jc w:val="both"/>
        <w:rPr>
          <w:rFonts w:ascii="Times New Roman" w:hAnsi="Times New Roman" w:cs="Times New Roman"/>
          <w:sz w:val="28"/>
          <w:szCs w:val="28"/>
        </w:rPr>
      </w:pPr>
    </w:p>
    <w:p w14:paraId="0EC4DA24" w14:textId="77777777" w:rsidR="00E46387" w:rsidRDefault="00E46387">
      <w:pPr>
        <w:ind w:firstLine="284"/>
        <w:jc w:val="both"/>
        <w:rPr>
          <w:rFonts w:ascii="Times New Roman" w:hAnsi="Times New Roman" w:cs="Times New Roman"/>
          <w:sz w:val="28"/>
          <w:szCs w:val="28"/>
        </w:rPr>
      </w:pPr>
    </w:p>
    <w:p w14:paraId="30F14CF4" w14:textId="77777777" w:rsidR="00977DA2" w:rsidRDefault="00977DA2">
      <w:pPr>
        <w:shd w:val="clear" w:color="auto" w:fill="FFFFFF"/>
        <w:spacing w:after="150" w:line="240" w:lineRule="auto"/>
        <w:rPr>
          <w:rFonts w:ascii="Times New Roman" w:eastAsia="Times New Roman" w:hAnsi="Times New Roman" w:cs="Times New Roman"/>
          <w:b/>
          <w:bCs/>
          <w:color w:val="000000" w:themeColor="text1"/>
          <w:sz w:val="28"/>
          <w:szCs w:val="28"/>
          <w:u w:val="single"/>
          <w:lang w:eastAsia="uk-UA"/>
        </w:rPr>
      </w:pPr>
    </w:p>
    <w:p w14:paraId="3421F71F" w14:textId="51F9AF9E" w:rsidR="00977DA2" w:rsidRDefault="00D92406">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r w:rsidRPr="00E46387">
        <w:rPr>
          <w:rFonts w:ascii="Times New Roman" w:eastAsia="Times New Roman" w:hAnsi="Times New Roman" w:cs="Times New Roman"/>
          <w:b/>
          <w:color w:val="000000" w:themeColor="text1"/>
          <w:sz w:val="28"/>
          <w:szCs w:val="28"/>
          <w:lang w:eastAsia="uk-UA"/>
        </w:rPr>
        <w:t xml:space="preserve">Сільський </w:t>
      </w:r>
      <w:r w:rsidR="00E46387" w:rsidRPr="00E46387">
        <w:rPr>
          <w:rFonts w:ascii="Times New Roman" w:eastAsia="Times New Roman" w:hAnsi="Times New Roman" w:cs="Times New Roman"/>
          <w:b/>
          <w:color w:val="000000" w:themeColor="text1"/>
          <w:sz w:val="28"/>
          <w:szCs w:val="28"/>
          <w:lang w:eastAsia="uk-UA"/>
        </w:rPr>
        <w:t xml:space="preserve">голова                     </w:t>
      </w:r>
      <w:r w:rsidR="00A820BC">
        <w:rPr>
          <w:rFonts w:ascii="Times New Roman" w:eastAsia="Times New Roman" w:hAnsi="Times New Roman" w:cs="Times New Roman"/>
          <w:b/>
          <w:color w:val="000000" w:themeColor="text1"/>
          <w:sz w:val="28"/>
          <w:szCs w:val="28"/>
          <w:lang w:eastAsia="uk-UA"/>
        </w:rPr>
        <w:t xml:space="preserve">             </w:t>
      </w:r>
      <w:r w:rsidR="00E46387" w:rsidRPr="00E46387">
        <w:rPr>
          <w:rFonts w:ascii="Times New Roman" w:eastAsia="Times New Roman" w:hAnsi="Times New Roman" w:cs="Times New Roman"/>
          <w:b/>
          <w:color w:val="000000" w:themeColor="text1"/>
          <w:sz w:val="28"/>
          <w:szCs w:val="28"/>
          <w:lang w:eastAsia="uk-UA"/>
        </w:rPr>
        <w:t xml:space="preserve">                                Любов ЧЕШКО</w:t>
      </w:r>
    </w:p>
    <w:p w14:paraId="2B489DCD"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2CF81890"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71A54C45"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6126F266"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3988E9A8"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30C8C554"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399EEDAA"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0F3CAE95"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41A89676"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6974777A"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2B4C7F6C"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7C1579F8"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7D53F1A1" w14:textId="77777777" w:rsid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8"/>
          <w:szCs w:val="28"/>
          <w:lang w:eastAsia="uk-UA"/>
        </w:rPr>
      </w:pPr>
    </w:p>
    <w:p w14:paraId="26D4ECAC" w14:textId="77777777" w:rsidR="00A820BC" w:rsidRPr="00A820BC" w:rsidRDefault="00A820BC">
      <w:pPr>
        <w:shd w:val="clear" w:color="auto" w:fill="FFFFFF"/>
        <w:spacing w:after="150" w:line="240" w:lineRule="auto"/>
        <w:jc w:val="center"/>
        <w:rPr>
          <w:rFonts w:ascii="Times New Roman" w:eastAsia="Times New Roman" w:hAnsi="Times New Roman" w:cs="Times New Roman"/>
          <w:b/>
          <w:color w:val="000000" w:themeColor="text1"/>
          <w:sz w:val="20"/>
          <w:szCs w:val="20"/>
          <w:lang w:eastAsia="uk-UA"/>
        </w:rPr>
      </w:pPr>
    </w:p>
    <w:p w14:paraId="2497CDDB" w14:textId="77777777" w:rsidR="00A820BC" w:rsidRPr="00A820BC" w:rsidRDefault="00A820BC">
      <w:pPr>
        <w:shd w:val="clear" w:color="auto" w:fill="FFFFFF"/>
        <w:spacing w:after="150" w:line="240" w:lineRule="auto"/>
        <w:jc w:val="center"/>
        <w:rPr>
          <w:rFonts w:ascii="Times New Roman" w:hAnsi="Times New Roman" w:cs="Times New Roman"/>
          <w:b/>
          <w:color w:val="000000" w:themeColor="text1"/>
          <w:sz w:val="20"/>
          <w:szCs w:val="20"/>
        </w:rPr>
        <w:sectPr w:rsidR="00A820BC" w:rsidRPr="00A820BC" w:rsidSect="00977DA2">
          <w:headerReference w:type="default" r:id="rId10"/>
          <w:pgSz w:w="11906" w:h="16838"/>
          <w:pgMar w:top="850" w:right="850" w:bottom="850" w:left="1417" w:header="708" w:footer="708" w:gutter="0"/>
          <w:cols w:space="708"/>
          <w:docGrid w:linePitch="360"/>
        </w:sectPr>
      </w:pPr>
    </w:p>
    <w:p w14:paraId="67570B09" w14:textId="4FF734AC" w:rsidR="00A820BC" w:rsidRPr="00A820BC" w:rsidRDefault="00A820BC" w:rsidP="00A820B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A820BC">
        <w:rPr>
          <w:rFonts w:ascii="Times New Roman" w:hAnsi="Times New Roman" w:cs="Times New Roman"/>
          <w:bCs/>
          <w:sz w:val="20"/>
          <w:szCs w:val="20"/>
        </w:rPr>
        <w:t xml:space="preserve">Додаток </w:t>
      </w:r>
    </w:p>
    <w:p w14:paraId="04777DD4" w14:textId="6300380A" w:rsidR="00A820BC" w:rsidRDefault="00A820BC" w:rsidP="00A820BC">
      <w:pPr>
        <w:shd w:val="clear" w:color="auto" w:fill="FFFFFF"/>
        <w:spacing w:after="0" w:line="240" w:lineRule="auto"/>
        <w:jc w:val="center"/>
        <w:rPr>
          <w:rFonts w:ascii="Times New Roman" w:eastAsia="Times New Roman" w:hAnsi="Times New Roman" w:cs="Times New Roman"/>
          <w:bCs/>
          <w:color w:val="000000" w:themeColor="text1"/>
          <w:sz w:val="20"/>
          <w:szCs w:val="20"/>
          <w:lang w:eastAsia="uk-UA"/>
        </w:rPr>
      </w:pPr>
      <w:r>
        <w:rPr>
          <w:rFonts w:ascii="Times New Roman" w:hAnsi="Times New Roman" w:cs="Times New Roman"/>
          <w:bCs/>
          <w:sz w:val="20"/>
          <w:szCs w:val="20"/>
        </w:rPr>
        <w:t xml:space="preserve">                                                                                                                                                                                                                 </w:t>
      </w:r>
      <w:r w:rsidR="00D41F9C">
        <w:rPr>
          <w:rFonts w:ascii="Times New Roman" w:hAnsi="Times New Roman" w:cs="Times New Roman"/>
          <w:bCs/>
          <w:sz w:val="20"/>
          <w:szCs w:val="20"/>
        </w:rPr>
        <w:t>д</w:t>
      </w:r>
      <w:r w:rsidRPr="00A820BC">
        <w:rPr>
          <w:rFonts w:ascii="Times New Roman" w:hAnsi="Times New Roman" w:cs="Times New Roman"/>
          <w:bCs/>
          <w:sz w:val="20"/>
          <w:szCs w:val="20"/>
        </w:rPr>
        <w:t xml:space="preserve">о </w:t>
      </w:r>
      <w:r w:rsidRPr="00A820BC">
        <w:rPr>
          <w:rFonts w:ascii="Times New Roman" w:eastAsia="Times New Roman" w:hAnsi="Times New Roman" w:cs="Times New Roman"/>
          <w:bCs/>
          <w:color w:val="000000" w:themeColor="text1"/>
          <w:sz w:val="20"/>
          <w:szCs w:val="20"/>
          <w:lang w:eastAsia="uk-UA"/>
        </w:rPr>
        <w:t>Програми надання соціальних гарантій</w:t>
      </w:r>
    </w:p>
    <w:p w14:paraId="5D55304E" w14:textId="2D33BA1A" w:rsidR="00A820BC" w:rsidRDefault="00D41F9C" w:rsidP="00A820BC">
      <w:pPr>
        <w:shd w:val="clear" w:color="auto" w:fill="FFFFFF"/>
        <w:spacing w:after="0" w:line="240" w:lineRule="auto"/>
        <w:jc w:val="center"/>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 xml:space="preserve">                                                                                                                                                                                                                          </w:t>
      </w:r>
      <w:r w:rsidR="00A820BC" w:rsidRPr="00A820BC">
        <w:rPr>
          <w:rFonts w:ascii="Times New Roman" w:eastAsia="Times New Roman" w:hAnsi="Times New Roman" w:cs="Times New Roman"/>
          <w:bCs/>
          <w:color w:val="000000" w:themeColor="text1"/>
          <w:sz w:val="20"/>
          <w:szCs w:val="20"/>
          <w:lang w:eastAsia="uk-UA"/>
        </w:rPr>
        <w:t xml:space="preserve"> фізичним особам, які надають соціальні послуги</w:t>
      </w:r>
    </w:p>
    <w:p w14:paraId="3B1A842B" w14:textId="2FAAA85F" w:rsidR="00D41F9C" w:rsidRDefault="00D41F9C" w:rsidP="00A820BC">
      <w:pPr>
        <w:shd w:val="clear" w:color="auto" w:fill="FFFFFF"/>
        <w:spacing w:after="0" w:line="240" w:lineRule="auto"/>
        <w:jc w:val="center"/>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 xml:space="preserve">                                                                                                                                                                                                   </w:t>
      </w:r>
      <w:r w:rsidR="00A820BC" w:rsidRPr="00A820BC">
        <w:rPr>
          <w:rFonts w:ascii="Times New Roman" w:eastAsia="Times New Roman" w:hAnsi="Times New Roman" w:cs="Times New Roman"/>
          <w:bCs/>
          <w:color w:val="000000" w:themeColor="text1"/>
          <w:sz w:val="20"/>
          <w:szCs w:val="20"/>
          <w:lang w:eastAsia="uk-UA"/>
        </w:rPr>
        <w:t xml:space="preserve"> з догляду на непрофесійній основі </w:t>
      </w:r>
    </w:p>
    <w:p w14:paraId="4A4B3805" w14:textId="00A7D8A7" w:rsidR="00A820BC" w:rsidRPr="00A820BC" w:rsidRDefault="00D41F9C" w:rsidP="00A820BC">
      <w:pPr>
        <w:shd w:val="clear" w:color="auto" w:fill="FFFFFF"/>
        <w:spacing w:after="0" w:line="240" w:lineRule="auto"/>
        <w:jc w:val="center"/>
        <w:rPr>
          <w:rFonts w:ascii="Times New Roman" w:eastAsia="Times New Roman" w:hAnsi="Times New Roman" w:cs="Times New Roman"/>
          <w:bCs/>
          <w:color w:val="000000" w:themeColor="text1"/>
          <w:sz w:val="20"/>
          <w:szCs w:val="20"/>
          <w:lang w:eastAsia="uk-UA"/>
        </w:rPr>
      </w:pPr>
      <w:r>
        <w:rPr>
          <w:rFonts w:ascii="Times New Roman" w:eastAsia="Times New Roman" w:hAnsi="Times New Roman" w:cs="Times New Roman"/>
          <w:bCs/>
          <w:color w:val="000000" w:themeColor="text1"/>
          <w:sz w:val="20"/>
          <w:szCs w:val="20"/>
          <w:lang w:eastAsia="uk-UA"/>
        </w:rPr>
        <w:t xml:space="preserve">                                                                                                                                                                        </w:t>
      </w:r>
      <w:r w:rsidR="00A820BC" w:rsidRPr="00A820BC">
        <w:rPr>
          <w:rFonts w:ascii="Times New Roman" w:eastAsia="Times New Roman" w:hAnsi="Times New Roman" w:cs="Times New Roman"/>
          <w:bCs/>
          <w:color w:val="000000" w:themeColor="text1"/>
          <w:sz w:val="20"/>
          <w:szCs w:val="20"/>
          <w:lang w:eastAsia="uk-UA"/>
        </w:rPr>
        <w:t>на 2024-2026 роки</w:t>
      </w:r>
    </w:p>
    <w:p w14:paraId="734CB62E" w14:textId="42B0F0C2" w:rsidR="00A820BC" w:rsidRDefault="00A820BC" w:rsidP="00A00CCB">
      <w:pPr>
        <w:spacing w:after="0"/>
        <w:jc w:val="center"/>
        <w:rPr>
          <w:rFonts w:ascii="Times New Roman" w:hAnsi="Times New Roman" w:cs="Times New Roman"/>
          <w:b/>
          <w:sz w:val="28"/>
          <w:szCs w:val="28"/>
        </w:rPr>
      </w:pPr>
    </w:p>
    <w:p w14:paraId="078B77AE" w14:textId="6E87B5D1" w:rsidR="00A820BC" w:rsidRPr="00D41F9C" w:rsidRDefault="00A820BC" w:rsidP="00A00CCB">
      <w:pPr>
        <w:spacing w:after="0"/>
        <w:jc w:val="center"/>
        <w:rPr>
          <w:rFonts w:ascii="Times New Roman" w:hAnsi="Times New Roman" w:cs="Times New Roman"/>
          <w:b/>
          <w:sz w:val="28"/>
          <w:szCs w:val="28"/>
        </w:rPr>
      </w:pPr>
      <w:r w:rsidRPr="00D41F9C">
        <w:rPr>
          <w:rFonts w:ascii="Times New Roman" w:hAnsi="Times New Roman" w:cs="Times New Roman"/>
          <w:b/>
          <w:sz w:val="28"/>
          <w:szCs w:val="28"/>
        </w:rPr>
        <w:t>Заходи реалізації</w:t>
      </w:r>
    </w:p>
    <w:p w14:paraId="0C7AF2B4" w14:textId="4527A2EE" w:rsidR="00A820BC" w:rsidRPr="00A00CCB" w:rsidRDefault="00A820BC" w:rsidP="00A00CCB">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D41F9C">
        <w:rPr>
          <w:rFonts w:ascii="Times New Roman" w:eastAsia="Times New Roman" w:hAnsi="Times New Roman" w:cs="Times New Roman"/>
          <w:b/>
          <w:bCs/>
          <w:color w:val="000000" w:themeColor="text1"/>
          <w:sz w:val="28"/>
          <w:szCs w:val="28"/>
          <w:lang w:eastAsia="uk-UA"/>
        </w:rPr>
        <w:t>Програми надання соціальних гарантій фізичним особам, які надають соціальні послуги з догляду на непрофесійній основі</w:t>
      </w:r>
      <w:r w:rsidRPr="00D41F9C">
        <w:rPr>
          <w:rFonts w:ascii="Times New Roman" w:eastAsia="Times New Roman" w:hAnsi="Times New Roman" w:cs="Times New Roman"/>
          <w:color w:val="000000" w:themeColor="text1"/>
          <w:sz w:val="28"/>
          <w:szCs w:val="28"/>
          <w:lang w:eastAsia="uk-UA"/>
        </w:rPr>
        <w:t xml:space="preserve"> </w:t>
      </w:r>
      <w:r w:rsidRPr="00D41F9C">
        <w:rPr>
          <w:rFonts w:ascii="Times New Roman" w:eastAsia="Times New Roman" w:hAnsi="Times New Roman" w:cs="Times New Roman"/>
          <w:b/>
          <w:bCs/>
          <w:color w:val="000000" w:themeColor="text1"/>
          <w:sz w:val="28"/>
          <w:szCs w:val="28"/>
          <w:lang w:eastAsia="uk-UA"/>
        </w:rPr>
        <w:t>на 2024-2026 роки</w:t>
      </w:r>
    </w:p>
    <w:p w14:paraId="3E571B7C" w14:textId="7F068F1C" w:rsidR="00A820BC" w:rsidRPr="00A00CCB" w:rsidRDefault="00A820BC" w:rsidP="00A00CCB">
      <w:pPr>
        <w:keepNext/>
        <w:spacing w:after="0"/>
        <w:ind w:left="6237" w:hanging="6237"/>
        <w:jc w:val="center"/>
        <w:outlineLvl w:val="0"/>
        <w:rPr>
          <w:rFonts w:ascii="Times New Roman" w:hAnsi="Times New Roman" w:cs="Times New Roman"/>
          <w:b/>
          <w:bCs/>
          <w:sz w:val="28"/>
          <w:szCs w:val="28"/>
          <w:lang w:eastAsia="uk-UA"/>
        </w:rPr>
      </w:pPr>
      <w:r w:rsidRPr="00D41F9C">
        <w:rPr>
          <w:rFonts w:ascii="Times New Roman" w:hAnsi="Times New Roman" w:cs="Times New Roman"/>
          <w:b/>
          <w:bCs/>
          <w:sz w:val="28"/>
          <w:szCs w:val="28"/>
          <w:lang w:eastAsia="uk-UA"/>
        </w:rPr>
        <w:t>на 20</w:t>
      </w:r>
      <w:r w:rsidR="00D41F9C">
        <w:rPr>
          <w:rFonts w:ascii="Times New Roman" w:hAnsi="Times New Roman" w:cs="Times New Roman"/>
          <w:b/>
          <w:bCs/>
          <w:sz w:val="28"/>
          <w:szCs w:val="28"/>
          <w:lang w:eastAsia="uk-UA"/>
        </w:rPr>
        <w:t>24</w:t>
      </w:r>
      <w:r w:rsidRPr="00D41F9C">
        <w:rPr>
          <w:rFonts w:ascii="Times New Roman" w:hAnsi="Times New Roman" w:cs="Times New Roman"/>
          <w:b/>
          <w:bCs/>
          <w:sz w:val="28"/>
          <w:szCs w:val="28"/>
          <w:lang w:eastAsia="uk-UA"/>
        </w:rPr>
        <w:t xml:space="preserve"> рік</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2409"/>
        <w:gridCol w:w="2552"/>
        <w:gridCol w:w="1701"/>
        <w:gridCol w:w="1559"/>
      </w:tblGrid>
      <w:tr w:rsidR="00A820BC" w:rsidRPr="00552FA2" w14:paraId="7D935A13" w14:textId="77777777" w:rsidTr="00A00CCB">
        <w:trPr>
          <w:trHeight w:val="708"/>
        </w:trPr>
        <w:tc>
          <w:tcPr>
            <w:tcW w:w="567" w:type="dxa"/>
            <w:shd w:val="clear" w:color="auto" w:fill="auto"/>
          </w:tcPr>
          <w:p w14:paraId="2EC63D96" w14:textId="77777777" w:rsidR="00A820BC" w:rsidRPr="00A00CCB" w:rsidRDefault="00A820B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w:t>
            </w:r>
          </w:p>
          <w:p w14:paraId="06357FA8" w14:textId="77777777" w:rsidR="00A820BC" w:rsidRPr="00A00CCB" w:rsidRDefault="00A820B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з/п</w:t>
            </w:r>
          </w:p>
        </w:tc>
        <w:tc>
          <w:tcPr>
            <w:tcW w:w="5529" w:type="dxa"/>
            <w:shd w:val="clear" w:color="auto" w:fill="auto"/>
            <w:vAlign w:val="center"/>
          </w:tcPr>
          <w:p w14:paraId="4D6F138B" w14:textId="77777777" w:rsidR="00A820BC" w:rsidRPr="00A00CCB" w:rsidRDefault="00A820B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Перелік заходів програми</w:t>
            </w:r>
          </w:p>
        </w:tc>
        <w:tc>
          <w:tcPr>
            <w:tcW w:w="2409" w:type="dxa"/>
            <w:shd w:val="clear" w:color="auto" w:fill="auto"/>
            <w:vAlign w:val="center"/>
          </w:tcPr>
          <w:p w14:paraId="394D8839" w14:textId="77777777" w:rsidR="00A820BC" w:rsidRPr="00A00CCB" w:rsidRDefault="00A820B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Відповідальні виконавці</w:t>
            </w:r>
          </w:p>
        </w:tc>
        <w:tc>
          <w:tcPr>
            <w:tcW w:w="2552" w:type="dxa"/>
            <w:shd w:val="clear" w:color="auto" w:fill="auto"/>
            <w:vAlign w:val="center"/>
          </w:tcPr>
          <w:p w14:paraId="6E6FCC8B" w14:textId="77777777" w:rsidR="00A820BC" w:rsidRPr="00A00CCB" w:rsidRDefault="00A820B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Джерела фінансування (районний, місцевий бюджет, інші)</w:t>
            </w:r>
          </w:p>
        </w:tc>
        <w:tc>
          <w:tcPr>
            <w:tcW w:w="1701" w:type="dxa"/>
          </w:tcPr>
          <w:p w14:paraId="1F75D903" w14:textId="77777777" w:rsidR="00D07F1C" w:rsidRPr="00A00CCB" w:rsidRDefault="00D07F1C"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 xml:space="preserve">Строк </w:t>
            </w:r>
          </w:p>
          <w:p w14:paraId="5206E888" w14:textId="65163180" w:rsidR="00D07F1C" w:rsidRPr="00A00CCB" w:rsidRDefault="00D07F1C"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виконання</w:t>
            </w:r>
          </w:p>
        </w:tc>
        <w:tc>
          <w:tcPr>
            <w:tcW w:w="1559" w:type="dxa"/>
          </w:tcPr>
          <w:p w14:paraId="6E1382F1" w14:textId="77777777" w:rsidR="00A820BC" w:rsidRPr="00A00CCB" w:rsidRDefault="00A820BC"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Орієнтовні обсяги фінансування, тис. грн.</w:t>
            </w:r>
          </w:p>
        </w:tc>
      </w:tr>
      <w:tr w:rsidR="00A820BC" w:rsidRPr="00552FA2" w14:paraId="3E10A312" w14:textId="77777777" w:rsidTr="00A00CCB">
        <w:trPr>
          <w:trHeight w:val="708"/>
        </w:trPr>
        <w:tc>
          <w:tcPr>
            <w:tcW w:w="567" w:type="dxa"/>
            <w:shd w:val="clear" w:color="auto" w:fill="auto"/>
          </w:tcPr>
          <w:p w14:paraId="18F374EE" w14:textId="095DB32C" w:rsidR="00A820BC" w:rsidRPr="00A00CCB" w:rsidRDefault="00A00CCB" w:rsidP="00A00CCB">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5529" w:type="dxa"/>
            <w:shd w:val="clear" w:color="auto" w:fill="auto"/>
            <w:vAlign w:val="center"/>
          </w:tcPr>
          <w:p w14:paraId="4ED982D6" w14:textId="7BEB3503" w:rsidR="00A820BC" w:rsidRPr="00A00CCB" w:rsidRDefault="00D07F1C" w:rsidP="00A00CCB">
            <w:pPr>
              <w:spacing w:after="0"/>
              <w:jc w:val="both"/>
              <w:rPr>
                <w:rFonts w:ascii="Times New Roman" w:hAnsi="Times New Roman" w:cs="Times New Roman"/>
                <w:bCs/>
                <w:sz w:val="20"/>
                <w:szCs w:val="20"/>
              </w:rPr>
            </w:pPr>
            <w:r w:rsidRPr="00A00CCB">
              <w:rPr>
                <w:rFonts w:ascii="Times New Roman" w:eastAsia="Times New Roman" w:hAnsi="Times New Roman" w:cs="Times New Roman"/>
                <w:sz w:val="20"/>
                <w:szCs w:val="20"/>
                <w:lang w:eastAsia="ru-RU"/>
              </w:rPr>
              <w:t xml:space="preserve"> Здійснення призначення та виплати  компенсації за догляд </w:t>
            </w:r>
            <w:r w:rsidRPr="00A00CCB">
              <w:rPr>
                <w:rFonts w:ascii="Times New Roman" w:eastAsia="Times New Roman" w:hAnsi="Times New Roman" w:cs="Times New Roman"/>
                <w:sz w:val="20"/>
                <w:szCs w:val="20"/>
                <w:shd w:val="clear" w:color="auto" w:fill="FFFFFF"/>
                <w:lang w:eastAsia="ru-RU"/>
              </w:rPr>
              <w:t>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особам із числа членів своєї сім’ї, які спільно з нею проживають, пов’язані спільним побутом, мають взаємні права та обов’язки, відповідно до</w:t>
            </w:r>
            <w:r w:rsidR="00A00CCB">
              <w:rPr>
                <w:rFonts w:ascii="Times New Roman" w:eastAsia="Times New Roman" w:hAnsi="Times New Roman" w:cs="Times New Roman"/>
                <w:sz w:val="20"/>
                <w:szCs w:val="20"/>
                <w:shd w:val="clear" w:color="auto" w:fill="FFFFFF"/>
                <w:lang w:eastAsia="ru-RU"/>
              </w:rPr>
              <w:t xml:space="preserve"> </w:t>
            </w:r>
            <w:hyperlink r:id="rId11" w:anchor="n11" w:history="1">
              <w:r w:rsidRPr="00A00CCB">
                <w:rPr>
                  <w:rStyle w:val="ab"/>
                  <w:rFonts w:ascii="Times New Roman" w:eastAsia="Times New Roman" w:hAnsi="Times New Roman" w:cs="Times New Roman"/>
                  <w:color w:val="auto"/>
                  <w:sz w:val="20"/>
                  <w:szCs w:val="20"/>
                  <w:u w:val="none"/>
                  <w:shd w:val="clear" w:color="auto" w:fill="FFFFFF"/>
                  <w:lang w:eastAsia="ru-RU"/>
                </w:rPr>
                <w:t>Порядку 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hyperlink>
            <w:r w:rsidRPr="00A00CCB">
              <w:rPr>
                <w:rFonts w:ascii="Times New Roman" w:eastAsia="Times New Roman" w:hAnsi="Times New Roman" w:cs="Times New Roman"/>
                <w:sz w:val="20"/>
                <w:szCs w:val="20"/>
                <w:lang w:eastAsia="ru-RU"/>
              </w:rPr>
              <w:t>, затвердженого постановою Кабінету Міністрів України від 23 вересня 2020 року №859</w:t>
            </w:r>
          </w:p>
        </w:tc>
        <w:tc>
          <w:tcPr>
            <w:tcW w:w="2409" w:type="dxa"/>
            <w:shd w:val="clear" w:color="auto" w:fill="auto"/>
            <w:vAlign w:val="center"/>
          </w:tcPr>
          <w:p w14:paraId="097D2450" w14:textId="002B9E0E" w:rsidR="00A820BC" w:rsidRPr="00A00CCB" w:rsidRDefault="00D07F1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Відділ соціального захисту виконавчого комітету</w:t>
            </w:r>
          </w:p>
        </w:tc>
        <w:tc>
          <w:tcPr>
            <w:tcW w:w="2552" w:type="dxa"/>
            <w:shd w:val="clear" w:color="auto" w:fill="auto"/>
            <w:vAlign w:val="center"/>
          </w:tcPr>
          <w:p w14:paraId="20E6B900" w14:textId="3673391E" w:rsidR="00A820BC" w:rsidRPr="00A00CCB" w:rsidRDefault="00A820BC" w:rsidP="00A00CCB">
            <w:pPr>
              <w:spacing w:after="0"/>
              <w:jc w:val="center"/>
              <w:rPr>
                <w:rFonts w:ascii="Times New Roman" w:hAnsi="Times New Roman" w:cs="Times New Roman"/>
                <w:bCs/>
                <w:sz w:val="20"/>
                <w:szCs w:val="20"/>
              </w:rPr>
            </w:pPr>
          </w:p>
        </w:tc>
        <w:tc>
          <w:tcPr>
            <w:tcW w:w="1701" w:type="dxa"/>
          </w:tcPr>
          <w:p w14:paraId="4E5407B8" w14:textId="0A27EEBE" w:rsidR="00A820BC" w:rsidRPr="00A00CCB" w:rsidRDefault="00A00CCB"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щомісячно</w:t>
            </w:r>
          </w:p>
        </w:tc>
        <w:tc>
          <w:tcPr>
            <w:tcW w:w="1559" w:type="dxa"/>
          </w:tcPr>
          <w:p w14:paraId="08B90C11" w14:textId="77777777" w:rsidR="00A820BC" w:rsidRPr="00A00CCB" w:rsidRDefault="00A820BC" w:rsidP="00A00CCB">
            <w:pPr>
              <w:spacing w:after="0"/>
              <w:ind w:left="-104" w:right="-105"/>
              <w:jc w:val="center"/>
              <w:rPr>
                <w:rFonts w:ascii="Times New Roman" w:hAnsi="Times New Roman" w:cs="Times New Roman"/>
                <w:bCs/>
                <w:sz w:val="20"/>
                <w:szCs w:val="20"/>
              </w:rPr>
            </w:pPr>
          </w:p>
        </w:tc>
      </w:tr>
      <w:tr w:rsidR="00A820BC" w:rsidRPr="00552FA2" w14:paraId="07750E26" w14:textId="77777777" w:rsidTr="00A00CCB">
        <w:trPr>
          <w:trHeight w:val="708"/>
        </w:trPr>
        <w:tc>
          <w:tcPr>
            <w:tcW w:w="567" w:type="dxa"/>
            <w:shd w:val="clear" w:color="auto" w:fill="auto"/>
          </w:tcPr>
          <w:p w14:paraId="1F4CBA8A" w14:textId="6AAF54DB" w:rsidR="00A820BC" w:rsidRPr="00A00CCB" w:rsidRDefault="00A00CCB" w:rsidP="00A00CCB">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5529" w:type="dxa"/>
            <w:shd w:val="clear" w:color="auto" w:fill="auto"/>
            <w:vAlign w:val="center"/>
          </w:tcPr>
          <w:p w14:paraId="5D9D012B" w14:textId="6B3D6CE0" w:rsidR="00A820BC" w:rsidRPr="00A00CCB" w:rsidRDefault="00D07F1C" w:rsidP="00A00CCB">
            <w:pPr>
              <w:spacing w:after="0"/>
              <w:jc w:val="both"/>
              <w:rPr>
                <w:rFonts w:ascii="Times New Roman" w:hAnsi="Times New Roman" w:cs="Times New Roman"/>
                <w:bCs/>
                <w:sz w:val="20"/>
                <w:szCs w:val="20"/>
              </w:rPr>
            </w:pPr>
            <w:r w:rsidRPr="00A00CCB">
              <w:rPr>
                <w:rFonts w:ascii="Times New Roman" w:eastAsia="Times New Roman" w:hAnsi="Times New Roman" w:cs="Times New Roman"/>
                <w:sz w:val="20"/>
                <w:szCs w:val="20"/>
                <w:lang w:eastAsia="ru-RU"/>
              </w:rPr>
              <w:t>Формування на кожну особу, яка надає соціальні послуги з догляду, персональної справи</w:t>
            </w:r>
          </w:p>
        </w:tc>
        <w:tc>
          <w:tcPr>
            <w:tcW w:w="2409" w:type="dxa"/>
            <w:shd w:val="clear" w:color="auto" w:fill="auto"/>
            <w:vAlign w:val="center"/>
          </w:tcPr>
          <w:p w14:paraId="6B42C1EF" w14:textId="755C9B22" w:rsidR="00A820BC" w:rsidRPr="00A00CCB" w:rsidRDefault="00D07F1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Відділ соціального захисту виконавчого комітету</w:t>
            </w:r>
          </w:p>
        </w:tc>
        <w:tc>
          <w:tcPr>
            <w:tcW w:w="2552" w:type="dxa"/>
            <w:shd w:val="clear" w:color="auto" w:fill="auto"/>
            <w:vAlign w:val="center"/>
          </w:tcPr>
          <w:p w14:paraId="7B16DC91" w14:textId="77777777" w:rsidR="00A820BC" w:rsidRPr="00A00CCB" w:rsidRDefault="00A820BC" w:rsidP="00A00CCB">
            <w:pPr>
              <w:spacing w:after="0"/>
              <w:jc w:val="center"/>
              <w:rPr>
                <w:rFonts w:ascii="Times New Roman" w:hAnsi="Times New Roman" w:cs="Times New Roman"/>
                <w:bCs/>
                <w:sz w:val="20"/>
                <w:szCs w:val="20"/>
              </w:rPr>
            </w:pPr>
          </w:p>
        </w:tc>
        <w:tc>
          <w:tcPr>
            <w:tcW w:w="1701" w:type="dxa"/>
          </w:tcPr>
          <w:p w14:paraId="37189280" w14:textId="66A54728" w:rsidR="00A820BC" w:rsidRPr="00A00CCB" w:rsidRDefault="00A00CCB"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Постійно</w:t>
            </w:r>
          </w:p>
        </w:tc>
        <w:tc>
          <w:tcPr>
            <w:tcW w:w="1559" w:type="dxa"/>
          </w:tcPr>
          <w:p w14:paraId="44B8FAA9" w14:textId="77777777" w:rsidR="00A820BC" w:rsidRPr="00A00CCB" w:rsidRDefault="00A820BC" w:rsidP="00A00CCB">
            <w:pPr>
              <w:spacing w:after="0"/>
              <w:ind w:left="-104" w:right="-105"/>
              <w:jc w:val="center"/>
              <w:rPr>
                <w:rFonts w:ascii="Times New Roman" w:hAnsi="Times New Roman" w:cs="Times New Roman"/>
                <w:bCs/>
                <w:sz w:val="20"/>
                <w:szCs w:val="20"/>
              </w:rPr>
            </w:pPr>
          </w:p>
        </w:tc>
      </w:tr>
      <w:tr w:rsidR="00D07F1C" w:rsidRPr="00552FA2" w14:paraId="30741469" w14:textId="77777777" w:rsidTr="00A00CCB">
        <w:trPr>
          <w:trHeight w:val="708"/>
        </w:trPr>
        <w:tc>
          <w:tcPr>
            <w:tcW w:w="567" w:type="dxa"/>
            <w:shd w:val="clear" w:color="auto" w:fill="auto"/>
          </w:tcPr>
          <w:p w14:paraId="5894E91C" w14:textId="63574666" w:rsidR="00D07F1C" w:rsidRPr="00A00CCB" w:rsidRDefault="00A00CCB" w:rsidP="00A00CCB">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5529" w:type="dxa"/>
            <w:shd w:val="clear" w:color="auto" w:fill="auto"/>
            <w:vAlign w:val="center"/>
          </w:tcPr>
          <w:p w14:paraId="63BFB14F" w14:textId="2C6036F5" w:rsidR="00D07F1C" w:rsidRPr="00A00CCB" w:rsidRDefault="00D07F1C" w:rsidP="00A00CCB">
            <w:pPr>
              <w:spacing w:after="0"/>
              <w:jc w:val="both"/>
              <w:rPr>
                <w:rFonts w:ascii="Times New Roman" w:eastAsia="Times New Roman" w:hAnsi="Times New Roman" w:cs="Times New Roman"/>
                <w:sz w:val="20"/>
                <w:szCs w:val="20"/>
                <w:lang w:eastAsia="ru-RU"/>
              </w:rPr>
            </w:pPr>
            <w:r w:rsidRPr="00A00CCB">
              <w:rPr>
                <w:rFonts w:ascii="Times New Roman" w:eastAsia="Times New Roman" w:hAnsi="Times New Roman" w:cs="Times New Roman"/>
                <w:sz w:val="20"/>
                <w:szCs w:val="20"/>
                <w:lang w:eastAsia="ru-RU"/>
              </w:rPr>
              <w:t xml:space="preserve"> Систематизація та зберігання інформації про осіб, які надають соціальні послуги з догляду, забезпечення її автоматизованого використання</w:t>
            </w:r>
          </w:p>
        </w:tc>
        <w:tc>
          <w:tcPr>
            <w:tcW w:w="2409" w:type="dxa"/>
            <w:shd w:val="clear" w:color="auto" w:fill="auto"/>
            <w:vAlign w:val="center"/>
          </w:tcPr>
          <w:p w14:paraId="4C02113E" w14:textId="7CB85844" w:rsidR="00D07F1C" w:rsidRPr="00A00CCB" w:rsidRDefault="00D07F1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Відділ соціального захисту виконавчого комітету</w:t>
            </w:r>
          </w:p>
        </w:tc>
        <w:tc>
          <w:tcPr>
            <w:tcW w:w="2552" w:type="dxa"/>
            <w:shd w:val="clear" w:color="auto" w:fill="auto"/>
            <w:vAlign w:val="center"/>
          </w:tcPr>
          <w:p w14:paraId="065C66CC" w14:textId="77777777" w:rsidR="00D07F1C" w:rsidRPr="00A00CCB" w:rsidRDefault="00D07F1C" w:rsidP="00A00CCB">
            <w:pPr>
              <w:spacing w:after="0"/>
              <w:jc w:val="center"/>
              <w:rPr>
                <w:rFonts w:ascii="Times New Roman" w:hAnsi="Times New Roman" w:cs="Times New Roman"/>
                <w:bCs/>
                <w:sz w:val="20"/>
                <w:szCs w:val="20"/>
              </w:rPr>
            </w:pPr>
          </w:p>
        </w:tc>
        <w:tc>
          <w:tcPr>
            <w:tcW w:w="1701" w:type="dxa"/>
          </w:tcPr>
          <w:p w14:paraId="21E04979" w14:textId="4B44F096" w:rsidR="00D07F1C" w:rsidRPr="00A00CCB" w:rsidRDefault="00A00CCB"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Постійно</w:t>
            </w:r>
          </w:p>
        </w:tc>
        <w:tc>
          <w:tcPr>
            <w:tcW w:w="1559" w:type="dxa"/>
          </w:tcPr>
          <w:p w14:paraId="346F64A0" w14:textId="77777777" w:rsidR="00D07F1C" w:rsidRPr="00A00CCB" w:rsidRDefault="00D07F1C" w:rsidP="00A00CCB">
            <w:pPr>
              <w:spacing w:after="0"/>
              <w:ind w:left="-104" w:right="-105"/>
              <w:jc w:val="center"/>
              <w:rPr>
                <w:rFonts w:ascii="Times New Roman" w:hAnsi="Times New Roman" w:cs="Times New Roman"/>
                <w:bCs/>
                <w:sz w:val="20"/>
                <w:szCs w:val="20"/>
              </w:rPr>
            </w:pPr>
          </w:p>
        </w:tc>
      </w:tr>
      <w:tr w:rsidR="00A820BC" w:rsidRPr="00552FA2" w14:paraId="247C0D07" w14:textId="77777777" w:rsidTr="00A00CCB">
        <w:trPr>
          <w:trHeight w:val="708"/>
        </w:trPr>
        <w:tc>
          <w:tcPr>
            <w:tcW w:w="567" w:type="dxa"/>
            <w:shd w:val="clear" w:color="auto" w:fill="auto"/>
          </w:tcPr>
          <w:p w14:paraId="30AC78BC" w14:textId="2634A606" w:rsidR="00A820BC" w:rsidRPr="00A00CCB" w:rsidRDefault="00A00CCB" w:rsidP="00A00CCB">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5529" w:type="dxa"/>
            <w:shd w:val="clear" w:color="auto" w:fill="auto"/>
            <w:vAlign w:val="center"/>
          </w:tcPr>
          <w:p w14:paraId="63A08F39" w14:textId="69AD37EF" w:rsidR="00A820BC" w:rsidRPr="00A00CCB" w:rsidRDefault="00D07F1C" w:rsidP="00A00CCB">
            <w:pPr>
              <w:spacing w:after="0"/>
              <w:jc w:val="both"/>
              <w:rPr>
                <w:rFonts w:ascii="Times New Roman" w:hAnsi="Times New Roman" w:cs="Times New Roman"/>
                <w:bCs/>
                <w:sz w:val="20"/>
                <w:szCs w:val="20"/>
              </w:rPr>
            </w:pPr>
            <w:r w:rsidRPr="00A00CCB">
              <w:rPr>
                <w:rFonts w:ascii="Times New Roman" w:hAnsi="Times New Roman" w:cs="Times New Roman"/>
                <w:sz w:val="20"/>
                <w:szCs w:val="20"/>
              </w:rPr>
              <w:t>Забезпечити своєчасне фінансування виконання заходів Програми</w:t>
            </w:r>
          </w:p>
        </w:tc>
        <w:tc>
          <w:tcPr>
            <w:tcW w:w="2409" w:type="dxa"/>
            <w:shd w:val="clear" w:color="auto" w:fill="auto"/>
            <w:vAlign w:val="center"/>
          </w:tcPr>
          <w:p w14:paraId="21A37020" w14:textId="66013202" w:rsidR="00A820BC" w:rsidRPr="00A00CCB" w:rsidRDefault="00D07F1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Відділ бухгалтерського обліку та звітності</w:t>
            </w:r>
          </w:p>
        </w:tc>
        <w:tc>
          <w:tcPr>
            <w:tcW w:w="2552" w:type="dxa"/>
            <w:shd w:val="clear" w:color="auto" w:fill="auto"/>
            <w:vAlign w:val="center"/>
          </w:tcPr>
          <w:p w14:paraId="16113D1D" w14:textId="0E1987A6" w:rsidR="00A820BC" w:rsidRPr="00A00CCB" w:rsidRDefault="00D07F1C" w:rsidP="00A00CCB">
            <w:pPr>
              <w:spacing w:after="0"/>
              <w:jc w:val="center"/>
              <w:rPr>
                <w:rFonts w:ascii="Times New Roman" w:hAnsi="Times New Roman" w:cs="Times New Roman"/>
                <w:bCs/>
                <w:sz w:val="20"/>
                <w:szCs w:val="20"/>
              </w:rPr>
            </w:pPr>
            <w:r w:rsidRPr="00A00CCB">
              <w:rPr>
                <w:rFonts w:ascii="Times New Roman" w:hAnsi="Times New Roman" w:cs="Times New Roman"/>
                <w:bCs/>
                <w:sz w:val="20"/>
                <w:szCs w:val="20"/>
              </w:rPr>
              <w:t>Місцевий бюджет</w:t>
            </w:r>
          </w:p>
        </w:tc>
        <w:tc>
          <w:tcPr>
            <w:tcW w:w="1701" w:type="dxa"/>
          </w:tcPr>
          <w:p w14:paraId="2E6251EF" w14:textId="3C59C1CA" w:rsidR="00D07F1C" w:rsidRPr="00A00CCB" w:rsidRDefault="00D07F1C" w:rsidP="00A00CCB">
            <w:pPr>
              <w:spacing w:after="0"/>
              <w:ind w:right="-105"/>
              <w:jc w:val="center"/>
              <w:rPr>
                <w:rFonts w:ascii="Times New Roman" w:hAnsi="Times New Roman" w:cs="Times New Roman"/>
                <w:bCs/>
                <w:sz w:val="20"/>
                <w:szCs w:val="20"/>
              </w:rPr>
            </w:pPr>
            <w:r w:rsidRPr="00A00CCB">
              <w:rPr>
                <w:rFonts w:ascii="Times New Roman" w:hAnsi="Times New Roman" w:cs="Times New Roman"/>
                <w:bCs/>
                <w:sz w:val="20"/>
                <w:szCs w:val="20"/>
              </w:rPr>
              <w:t>щомісячно</w:t>
            </w:r>
          </w:p>
        </w:tc>
        <w:tc>
          <w:tcPr>
            <w:tcW w:w="1559" w:type="dxa"/>
          </w:tcPr>
          <w:p w14:paraId="0CEE13D8" w14:textId="58CFEFBE" w:rsidR="00A820BC" w:rsidRPr="00A00CCB" w:rsidRDefault="00D07F1C" w:rsidP="00A00CCB">
            <w:pPr>
              <w:spacing w:after="0"/>
              <w:ind w:left="-104" w:right="-105"/>
              <w:jc w:val="center"/>
              <w:rPr>
                <w:rFonts w:ascii="Times New Roman" w:hAnsi="Times New Roman" w:cs="Times New Roman"/>
                <w:bCs/>
                <w:sz w:val="20"/>
                <w:szCs w:val="20"/>
              </w:rPr>
            </w:pPr>
            <w:r w:rsidRPr="00A00CCB">
              <w:rPr>
                <w:rFonts w:ascii="Times New Roman" w:hAnsi="Times New Roman" w:cs="Times New Roman"/>
                <w:bCs/>
                <w:sz w:val="20"/>
                <w:szCs w:val="20"/>
              </w:rPr>
              <w:t>1</w:t>
            </w:r>
            <w:r w:rsidR="00A00CCB" w:rsidRPr="00A00CCB">
              <w:rPr>
                <w:rFonts w:ascii="Times New Roman" w:hAnsi="Times New Roman" w:cs="Times New Roman"/>
                <w:bCs/>
                <w:sz w:val="20"/>
                <w:szCs w:val="20"/>
              </w:rPr>
              <w:t>90,00</w:t>
            </w:r>
          </w:p>
        </w:tc>
      </w:tr>
    </w:tbl>
    <w:p w14:paraId="72E100A5" w14:textId="13888AEC" w:rsidR="00A820BC" w:rsidRPr="0049775F" w:rsidRDefault="0049775F" w:rsidP="0049775F">
      <w:pPr>
        <w:jc w:val="center"/>
        <w:rPr>
          <w:rFonts w:ascii="Times New Roman" w:hAnsi="Times New Roman" w:cs="Times New Roman"/>
          <w:sz w:val="28"/>
        </w:rPr>
      </w:pPr>
      <w:r>
        <w:rPr>
          <w:rFonts w:ascii="Times New Roman" w:hAnsi="Times New Roman" w:cs="Times New Roman"/>
          <w:sz w:val="28"/>
        </w:rPr>
        <w:t>Сільський голова                              Любов ЧЕШКО</w:t>
      </w:r>
    </w:p>
    <w:sectPr w:rsidR="00A820BC" w:rsidRPr="0049775F" w:rsidSect="00A00CCB">
      <w:pgSz w:w="16838" w:h="11906" w:orient="landscape"/>
      <w:pgMar w:top="99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E197" w14:textId="77777777" w:rsidR="002113A0" w:rsidRDefault="002113A0">
      <w:pPr>
        <w:spacing w:line="240" w:lineRule="auto"/>
      </w:pPr>
      <w:r>
        <w:separator/>
      </w:r>
    </w:p>
  </w:endnote>
  <w:endnote w:type="continuationSeparator" w:id="0">
    <w:p w14:paraId="3E1D1D25" w14:textId="77777777" w:rsidR="002113A0" w:rsidRDefault="00211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5E0D" w14:textId="77777777" w:rsidR="002113A0" w:rsidRDefault="002113A0">
      <w:pPr>
        <w:spacing w:after="0"/>
      </w:pPr>
      <w:r>
        <w:separator/>
      </w:r>
    </w:p>
  </w:footnote>
  <w:footnote w:type="continuationSeparator" w:id="0">
    <w:p w14:paraId="4485DBC5" w14:textId="77777777" w:rsidR="002113A0" w:rsidRDefault="002113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989E" w14:textId="77777777" w:rsidR="00977DA2" w:rsidRDefault="00977DA2">
    <w:pPr>
      <w:pStyle w:val="a5"/>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67E1"/>
    <w:multiLevelType w:val="multilevel"/>
    <w:tmpl w:val="218767E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1D56F66"/>
    <w:multiLevelType w:val="hybridMultilevel"/>
    <w:tmpl w:val="F4005E90"/>
    <w:lvl w:ilvl="0" w:tplc="165AFE86">
      <w:numFmt w:val="bullet"/>
      <w:lvlText w:val="-"/>
      <w:lvlJc w:val="left"/>
      <w:pPr>
        <w:ind w:left="786" w:hanging="360"/>
      </w:pPr>
      <w:rPr>
        <w:rFonts w:ascii="Times New Roman" w:eastAsia="Times New Roman" w:hAnsi="Times New Roman" w:hint="default"/>
        <w:b/>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65AC40E6"/>
    <w:multiLevelType w:val="hybridMultilevel"/>
    <w:tmpl w:val="55C6E7D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5522282"/>
    <w:multiLevelType w:val="hybridMultilevel"/>
    <w:tmpl w:val="4846146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CD5E46"/>
    <w:multiLevelType w:val="hybridMultilevel"/>
    <w:tmpl w:val="97BEB8F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36773583">
    <w:abstractNumId w:val="0"/>
  </w:num>
  <w:num w:numId="2" w16cid:durableId="1200969885">
    <w:abstractNumId w:val="1"/>
  </w:num>
  <w:num w:numId="3" w16cid:durableId="212159678">
    <w:abstractNumId w:val="3"/>
  </w:num>
  <w:num w:numId="4" w16cid:durableId="1849245618">
    <w:abstractNumId w:val="2"/>
  </w:num>
  <w:num w:numId="5" w16cid:durableId="1107234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70"/>
    <w:rsid w:val="000053F6"/>
    <w:rsid w:val="0002430B"/>
    <w:rsid w:val="001D34C4"/>
    <w:rsid w:val="002113A0"/>
    <w:rsid w:val="0023645F"/>
    <w:rsid w:val="00253670"/>
    <w:rsid w:val="00261495"/>
    <w:rsid w:val="00285270"/>
    <w:rsid w:val="00294E70"/>
    <w:rsid w:val="003E61AC"/>
    <w:rsid w:val="004661B1"/>
    <w:rsid w:val="0049775F"/>
    <w:rsid w:val="00664879"/>
    <w:rsid w:val="00674F13"/>
    <w:rsid w:val="006C4FCD"/>
    <w:rsid w:val="007A24A8"/>
    <w:rsid w:val="007C04B7"/>
    <w:rsid w:val="007F5D66"/>
    <w:rsid w:val="008639BA"/>
    <w:rsid w:val="009632E3"/>
    <w:rsid w:val="00977DA2"/>
    <w:rsid w:val="00995955"/>
    <w:rsid w:val="009A3980"/>
    <w:rsid w:val="00A00CCB"/>
    <w:rsid w:val="00A37B81"/>
    <w:rsid w:val="00A81CF4"/>
    <w:rsid w:val="00A820BC"/>
    <w:rsid w:val="00A867B4"/>
    <w:rsid w:val="00B05D6E"/>
    <w:rsid w:val="00B16D8A"/>
    <w:rsid w:val="00B44FA4"/>
    <w:rsid w:val="00B55CED"/>
    <w:rsid w:val="00C1382C"/>
    <w:rsid w:val="00C23DF4"/>
    <w:rsid w:val="00C25371"/>
    <w:rsid w:val="00C55C28"/>
    <w:rsid w:val="00C81FB9"/>
    <w:rsid w:val="00C8652C"/>
    <w:rsid w:val="00CB5293"/>
    <w:rsid w:val="00D07F1C"/>
    <w:rsid w:val="00D41F9C"/>
    <w:rsid w:val="00D92406"/>
    <w:rsid w:val="00D97440"/>
    <w:rsid w:val="00DE1C5F"/>
    <w:rsid w:val="00E46387"/>
    <w:rsid w:val="00EA7541"/>
    <w:rsid w:val="00EB72B3"/>
    <w:rsid w:val="00F618B3"/>
    <w:rsid w:val="00F9592F"/>
    <w:rsid w:val="00FA1C71"/>
    <w:rsid w:val="00FB6D54"/>
    <w:rsid w:val="6C962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8103"/>
  <w15:docId w15:val="{B99D82CD-EBBA-4A47-A470-590109D1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DA2"/>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DA2"/>
    <w:pPr>
      <w:spacing w:after="0" w:line="240" w:lineRule="auto"/>
    </w:pPr>
    <w:rPr>
      <w:rFonts w:ascii="Tahoma" w:hAnsi="Tahoma" w:cs="Tahoma"/>
      <w:sz w:val="16"/>
      <w:szCs w:val="16"/>
    </w:rPr>
  </w:style>
  <w:style w:type="paragraph" w:styleId="a5">
    <w:name w:val="header"/>
    <w:basedOn w:val="a"/>
    <w:link w:val="a6"/>
    <w:uiPriority w:val="99"/>
    <w:unhideWhenUsed/>
    <w:rsid w:val="00977DA2"/>
    <w:pPr>
      <w:tabs>
        <w:tab w:val="center" w:pos="4677"/>
        <w:tab w:val="right" w:pos="9355"/>
      </w:tabs>
      <w:spacing w:after="0" w:line="240" w:lineRule="auto"/>
    </w:pPr>
  </w:style>
  <w:style w:type="paragraph" w:styleId="a7">
    <w:name w:val="footer"/>
    <w:basedOn w:val="a"/>
    <w:link w:val="a8"/>
    <w:uiPriority w:val="99"/>
    <w:unhideWhenUsed/>
    <w:rsid w:val="00977DA2"/>
    <w:pPr>
      <w:tabs>
        <w:tab w:val="center" w:pos="4677"/>
        <w:tab w:val="right" w:pos="9355"/>
      </w:tabs>
      <w:spacing w:after="0" w:line="240" w:lineRule="auto"/>
    </w:pPr>
  </w:style>
  <w:style w:type="character" w:customStyle="1" w:styleId="a4">
    <w:name w:val="Текст у виносці Знак"/>
    <w:basedOn w:val="a0"/>
    <w:link w:val="a3"/>
    <w:uiPriority w:val="99"/>
    <w:semiHidden/>
    <w:rsid w:val="00977DA2"/>
    <w:rPr>
      <w:rFonts w:ascii="Tahoma" w:hAnsi="Tahoma" w:cs="Tahoma"/>
      <w:sz w:val="16"/>
      <w:szCs w:val="16"/>
    </w:rPr>
  </w:style>
  <w:style w:type="paragraph" w:styleId="a9">
    <w:name w:val="List Paragraph"/>
    <w:basedOn w:val="a"/>
    <w:link w:val="aa"/>
    <w:uiPriority w:val="99"/>
    <w:qFormat/>
    <w:rsid w:val="00977DA2"/>
    <w:pPr>
      <w:ind w:left="720"/>
      <w:contextualSpacing/>
    </w:pPr>
  </w:style>
  <w:style w:type="character" w:customStyle="1" w:styleId="a6">
    <w:name w:val="Верхній колонтитул Знак"/>
    <w:basedOn w:val="a0"/>
    <w:link w:val="a5"/>
    <w:uiPriority w:val="99"/>
    <w:rsid w:val="00977DA2"/>
  </w:style>
  <w:style w:type="character" w:customStyle="1" w:styleId="a8">
    <w:name w:val="Нижній колонтитул Знак"/>
    <w:basedOn w:val="a0"/>
    <w:link w:val="a7"/>
    <w:uiPriority w:val="99"/>
    <w:rsid w:val="00977DA2"/>
  </w:style>
  <w:style w:type="character" w:customStyle="1" w:styleId="aa">
    <w:name w:val="Абзац списку Знак"/>
    <w:link w:val="a9"/>
    <w:uiPriority w:val="99"/>
    <w:locked/>
    <w:rsid w:val="007A24A8"/>
    <w:rPr>
      <w:sz w:val="22"/>
      <w:szCs w:val="22"/>
      <w:lang w:val="uk-UA" w:eastAsia="en-US"/>
    </w:rPr>
  </w:style>
  <w:style w:type="character" w:styleId="ab">
    <w:name w:val="Hyperlink"/>
    <w:basedOn w:val="a0"/>
    <w:uiPriority w:val="99"/>
    <w:semiHidden/>
    <w:unhideWhenUsed/>
    <w:rsid w:val="00024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1681">
      <w:bodyDiv w:val="1"/>
      <w:marLeft w:val="0"/>
      <w:marRight w:val="0"/>
      <w:marTop w:val="0"/>
      <w:marBottom w:val="0"/>
      <w:divBdr>
        <w:top w:val="none" w:sz="0" w:space="0" w:color="auto"/>
        <w:left w:val="none" w:sz="0" w:space="0" w:color="auto"/>
        <w:bottom w:val="none" w:sz="0" w:space="0" w:color="auto"/>
        <w:right w:val="none" w:sz="0" w:space="0" w:color="auto"/>
      </w:divBdr>
    </w:div>
    <w:div w:id="1727953873">
      <w:bodyDiv w:val="1"/>
      <w:marLeft w:val="0"/>
      <w:marRight w:val="0"/>
      <w:marTop w:val="0"/>
      <w:marBottom w:val="0"/>
      <w:divBdr>
        <w:top w:val="none" w:sz="0" w:space="0" w:color="auto"/>
        <w:left w:val="none" w:sz="0" w:space="0" w:color="auto"/>
        <w:bottom w:val="none" w:sz="0" w:space="0" w:color="auto"/>
        <w:right w:val="none" w:sz="0" w:space="0" w:color="auto"/>
      </w:divBdr>
    </w:div>
    <w:div w:id="206217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59-2020-%D0%BF"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zakon.rada.gov.ua/laws/show/1161-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F1033B-9E71-47DE-8223-CA31774545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7847</Words>
  <Characters>4474</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2021-04-20T10:48:00Z</cp:lastPrinted>
  <dcterms:created xsi:type="dcterms:W3CDTF">2023-12-11T11:31:00Z</dcterms:created>
  <dcterms:modified xsi:type="dcterms:W3CDTF">2023-12-11T11:31:00Z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2EB904DB57884D1CB4B77F3859197901</vt:lpwstr>
  </property>
</Properties>
</file>