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AB559" w14:textId="77777777" w:rsidR="00C36C72" w:rsidRDefault="00A225E0">
      <w:pPr>
        <w:widowControl w:val="0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371353">
        <w:rPr>
          <w:rFonts w:ascii="Times New Roman" w:hAnsi="Times New Roman" w:cs="Times New Roman"/>
          <w:b/>
          <w:bCs/>
          <w:sz w:val="28"/>
          <w:szCs w:val="28"/>
          <w:lang w:val="uk-UA"/>
        </w:rPr>
        <w:t>. Моніторинг та оцінка результативності реалізації Програми</w:t>
      </w:r>
    </w:p>
    <w:p w14:paraId="3F3BEBB4" w14:textId="77777777" w:rsidR="00C36C72" w:rsidRDefault="00371353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Фінансове забезпечення реалізації завдань і заходів Програми буде здійснюватися за рахунок державного і місцевого бюджетів, коштів суб’єктів господарювання, вітчизняних та іноземних інвесторів, міжнародних фінансових організацій, залучених коштів населення, а також коштів інших джерел, не заборонених чинним законодавством.</w:t>
      </w:r>
    </w:p>
    <w:p w14:paraId="4D4472A8" w14:textId="03E381D4" w:rsidR="00C36C72" w:rsidRDefault="008647DB">
      <w:pPr>
        <w:widowControl w:val="0"/>
        <w:tabs>
          <w:tab w:val="left" w:pos="180"/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71353">
        <w:rPr>
          <w:rFonts w:ascii="Times New Roman" w:hAnsi="Times New Roman" w:cs="Times New Roman"/>
          <w:sz w:val="28"/>
          <w:szCs w:val="28"/>
          <w:lang w:val="uk-UA"/>
        </w:rPr>
        <w:t>иконання Програми буд</w:t>
      </w:r>
      <w:r>
        <w:rPr>
          <w:rFonts w:ascii="Times New Roman" w:hAnsi="Times New Roman" w:cs="Times New Roman"/>
          <w:sz w:val="28"/>
          <w:szCs w:val="28"/>
          <w:lang w:val="uk-UA"/>
        </w:rPr>
        <w:t>е здійснюватися через</w:t>
      </w:r>
      <w:r w:rsidR="00371353">
        <w:rPr>
          <w:rFonts w:ascii="Times New Roman" w:hAnsi="Times New Roman" w:cs="Times New Roman"/>
          <w:sz w:val="28"/>
          <w:szCs w:val="28"/>
          <w:lang w:val="uk-UA"/>
        </w:rPr>
        <w:t xml:space="preserve"> цільові  програми. </w:t>
      </w:r>
    </w:p>
    <w:p w14:paraId="55EF7DAF" w14:textId="77777777" w:rsidR="00C36C72" w:rsidRDefault="00371353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Результатами виконання Програми будуть:</w:t>
      </w:r>
    </w:p>
    <w:p w14:paraId="5FB57691" w14:textId="77777777" w:rsidR="00C36C72" w:rsidRDefault="00371353">
      <w:pPr>
        <w:widowControl w:val="0"/>
        <w:numPr>
          <w:ilvl w:val="1"/>
          <w:numId w:val="1"/>
        </w:numPr>
        <w:tabs>
          <w:tab w:val="clear" w:pos="1440"/>
          <w:tab w:val="left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активізації роботи з залучення коштів благодійних фондів для реалізації соціально-економічних проектів;</w:t>
      </w:r>
    </w:p>
    <w:p w14:paraId="4F928A44" w14:textId="77777777" w:rsidR="00C36C72" w:rsidRDefault="00371353">
      <w:pPr>
        <w:widowControl w:val="0"/>
        <w:numPr>
          <w:ilvl w:val="1"/>
          <w:numId w:val="1"/>
        </w:numPr>
        <w:tabs>
          <w:tab w:val="clear" w:pos="1440"/>
          <w:tab w:val="left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населених пунктів громади містобудівною документацією, що дасть можливість поліпшити інвестиційну ситуацію та визначити перспективи  розвитку територій;</w:t>
      </w:r>
    </w:p>
    <w:p w14:paraId="43CF3AA1" w14:textId="77777777" w:rsidR="00C36C72" w:rsidRDefault="00371353">
      <w:pPr>
        <w:widowControl w:val="0"/>
        <w:numPr>
          <w:ilvl w:val="1"/>
          <w:numId w:val="1"/>
        </w:numPr>
        <w:tabs>
          <w:tab w:val="clear" w:pos="1440"/>
          <w:tab w:val="left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проведення інвентаризації наявного матеріально-технічного і ресурсного потенціалу та розроблення пропозицій щодо можливостей ширшого його використання;</w:t>
      </w:r>
    </w:p>
    <w:p w14:paraId="000909DC" w14:textId="77777777" w:rsidR="00C36C72" w:rsidRDefault="00371353">
      <w:pPr>
        <w:widowControl w:val="0"/>
        <w:numPr>
          <w:ilvl w:val="1"/>
          <w:numId w:val="1"/>
        </w:numPr>
        <w:tabs>
          <w:tab w:val="clear" w:pos="1440"/>
          <w:tab w:val="left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формування активного бізнес-середовища та громадянської свідомості підприємців;</w:t>
      </w:r>
    </w:p>
    <w:p w14:paraId="75CBE874" w14:textId="77777777" w:rsidR="00C36C72" w:rsidRDefault="00371353">
      <w:pPr>
        <w:widowControl w:val="0"/>
        <w:numPr>
          <w:ilvl w:val="1"/>
          <w:numId w:val="1"/>
        </w:numPr>
        <w:tabs>
          <w:tab w:val="clear" w:pos="1440"/>
          <w:tab w:val="left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сталого функціонування та розвитку житлово-комунального господарства;</w:t>
      </w:r>
    </w:p>
    <w:p w14:paraId="2AA19870" w14:textId="77777777" w:rsidR="00C36C72" w:rsidRDefault="00371353">
      <w:pPr>
        <w:widowControl w:val="0"/>
        <w:numPr>
          <w:ilvl w:val="1"/>
          <w:numId w:val="1"/>
        </w:numPr>
        <w:tabs>
          <w:tab w:val="clear" w:pos="1440"/>
          <w:tab w:val="left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активне впровадження енергозберігаючих технологій, засобів обліку і регулювання споживання тепла, газу та електроенергії;</w:t>
      </w:r>
    </w:p>
    <w:p w14:paraId="1461D057" w14:textId="77777777" w:rsidR="00C36C72" w:rsidRDefault="00371353">
      <w:pPr>
        <w:widowControl w:val="0"/>
        <w:numPr>
          <w:ilvl w:val="1"/>
          <w:numId w:val="1"/>
        </w:numPr>
        <w:tabs>
          <w:tab w:val="clear" w:pos="1440"/>
          <w:tab w:val="left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поліпшення торгівельно-побутового обслуговування сільського населення;</w:t>
      </w:r>
    </w:p>
    <w:p w14:paraId="0782504F" w14:textId="77777777" w:rsidR="00C36C72" w:rsidRDefault="00371353">
      <w:pPr>
        <w:widowControl w:val="0"/>
        <w:numPr>
          <w:ilvl w:val="1"/>
          <w:numId w:val="1"/>
        </w:numPr>
        <w:tabs>
          <w:tab w:val="clear" w:pos="1440"/>
          <w:tab w:val="left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збереження історичної та культурної спадщини, розвиток туристично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потенціалу;</w:t>
      </w:r>
    </w:p>
    <w:p w14:paraId="2D4F8ABE" w14:textId="77777777" w:rsidR="00C36C72" w:rsidRDefault="00371353">
      <w:pPr>
        <w:widowControl w:val="0"/>
        <w:numPr>
          <w:ilvl w:val="1"/>
          <w:numId w:val="1"/>
        </w:numPr>
        <w:tabs>
          <w:tab w:val="clear" w:pos="1440"/>
          <w:tab w:val="left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оптимізація мережі освітніх закладів;</w:t>
      </w:r>
    </w:p>
    <w:p w14:paraId="5F8A5CA9" w14:textId="77777777" w:rsidR="00C36C72" w:rsidRDefault="00371353">
      <w:pPr>
        <w:widowControl w:val="0"/>
        <w:numPr>
          <w:ilvl w:val="1"/>
          <w:numId w:val="1"/>
        </w:numPr>
        <w:tabs>
          <w:tab w:val="clear" w:pos="1440"/>
          <w:tab w:val="left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зниження рівня поширення негативних явищ у дитячому та молодіжному середовищі;</w:t>
      </w:r>
    </w:p>
    <w:p w14:paraId="5A119DBA" w14:textId="77777777" w:rsidR="00C36C72" w:rsidRDefault="00371353">
      <w:pPr>
        <w:widowControl w:val="0"/>
        <w:numPr>
          <w:ilvl w:val="1"/>
          <w:numId w:val="1"/>
        </w:numPr>
        <w:tabs>
          <w:tab w:val="clear" w:pos="1440"/>
          <w:tab w:val="left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сприяння розвитку інфраструктури, поліпшення стану доріг, підвищення рівня надання послуг з пасажирських перевезень;</w:t>
      </w:r>
    </w:p>
    <w:p w14:paraId="70DCDCB5" w14:textId="77777777" w:rsidR="00C36C72" w:rsidRDefault="00371353">
      <w:pPr>
        <w:widowControl w:val="0"/>
        <w:numPr>
          <w:ilvl w:val="1"/>
          <w:numId w:val="1"/>
        </w:numPr>
        <w:tabs>
          <w:tab w:val="clear" w:pos="1440"/>
          <w:tab w:val="left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поліпшення благоустрою населених пунктів.</w:t>
      </w:r>
    </w:p>
    <w:p w14:paraId="640BFA6C" w14:textId="77777777" w:rsidR="00C36C72" w:rsidRDefault="00C36C72">
      <w:pPr>
        <w:widowControl w:val="0"/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D8FDD8" w14:textId="77777777" w:rsidR="00157440" w:rsidRDefault="00371353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Моніторинг проводиться за підсумками І півріччя та року. Результати моніторингу оприлюднюються шляхом розміщення їх на офіційній веб-сторінці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Вороньківської</w:t>
      </w:r>
      <w:r w:rsidR="001574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територіальної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громади. </w:t>
      </w:r>
    </w:p>
    <w:p w14:paraId="3A92E603" w14:textId="76756C24" w:rsidR="00C36C72" w:rsidRDefault="00371353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Звіт про реалізацію Програми заслуховується на сесії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Вороньківської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сільської ради щорічно. Ко</w:t>
      </w:r>
      <w:r w:rsidR="00157440">
        <w:rPr>
          <w:rFonts w:ascii="Times New Roman" w:hAnsi="Times New Roman" w:cs="Times New Roman"/>
          <w:sz w:val="28"/>
          <w:szCs w:val="28"/>
          <w:lang w:val="uk-UA"/>
        </w:rPr>
        <w:t xml:space="preserve">ординацію </w:t>
      </w:r>
      <w:r>
        <w:rPr>
          <w:rFonts w:ascii="Times New Roman" w:hAnsi="Times New Roman" w:cs="Times New Roman"/>
          <w:sz w:val="28"/>
          <w:szCs w:val="28"/>
          <w:lang w:val="uk-UA"/>
        </w:rPr>
        <w:t>за реалізаці</w:t>
      </w:r>
      <w:r w:rsidR="00157440">
        <w:rPr>
          <w:rFonts w:ascii="Times New Roman" w:hAnsi="Times New Roman" w:cs="Times New Roman"/>
          <w:sz w:val="28"/>
          <w:szCs w:val="28"/>
          <w:lang w:val="uk-UA"/>
        </w:rPr>
        <w:t>єю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Програми покладається на виконавчий комітет сільської  ради.</w:t>
      </w:r>
    </w:p>
    <w:p w14:paraId="7474A1AC" w14:textId="77777777" w:rsidR="00C36C72" w:rsidRDefault="00C36C72"/>
    <w:sectPr w:rsidR="00C36C72" w:rsidSect="00900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75A76" w14:textId="77777777" w:rsidR="00900448" w:rsidRDefault="00900448">
      <w:pPr>
        <w:spacing w:line="240" w:lineRule="auto"/>
      </w:pPr>
      <w:r>
        <w:separator/>
      </w:r>
    </w:p>
  </w:endnote>
  <w:endnote w:type="continuationSeparator" w:id="0">
    <w:p w14:paraId="064F7788" w14:textId="77777777" w:rsidR="00900448" w:rsidRDefault="009004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FB149" w14:textId="77777777" w:rsidR="00900448" w:rsidRDefault="00900448">
      <w:pPr>
        <w:spacing w:after="0"/>
      </w:pPr>
      <w:r>
        <w:separator/>
      </w:r>
    </w:p>
  </w:footnote>
  <w:footnote w:type="continuationSeparator" w:id="0">
    <w:p w14:paraId="1772F0FB" w14:textId="77777777" w:rsidR="00900448" w:rsidRDefault="009004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273CF"/>
    <w:multiLevelType w:val="multilevel"/>
    <w:tmpl w:val="537273CF"/>
    <w:lvl w:ilvl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num w:numId="1" w16cid:durableId="913124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633"/>
    <w:rsid w:val="00157440"/>
    <w:rsid w:val="00221748"/>
    <w:rsid w:val="00233633"/>
    <w:rsid w:val="00371353"/>
    <w:rsid w:val="007F2884"/>
    <w:rsid w:val="00843E30"/>
    <w:rsid w:val="008647DB"/>
    <w:rsid w:val="00900448"/>
    <w:rsid w:val="00A225E0"/>
    <w:rsid w:val="00BC498D"/>
    <w:rsid w:val="00C36C72"/>
    <w:rsid w:val="0A87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4688"/>
  <w15:docId w15:val="{037D554D-D9F8-4050-97D1-3BBF170A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C7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1266</Words>
  <Characters>722</Characters>
  <Application>Microsoft Office Word</Application>
  <DocSecurity>0</DocSecurity>
  <Lines>6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dcterms:created xsi:type="dcterms:W3CDTF">2022-01-11T10:19:00Z</dcterms:created>
  <dcterms:modified xsi:type="dcterms:W3CDTF">2024-02-04T10:49:00Z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FBACF0999D77483F939D344905B449F1</vt:lpwstr>
  </property>
</Properties>
</file>