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69" w:rsidRPr="007F6369" w:rsidRDefault="007F6369" w:rsidP="007F6369">
      <w:pPr>
        <w:widowControl w:val="0"/>
        <w:tabs>
          <w:tab w:val="left" w:pos="54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6369" w:rsidRPr="007F6369" w:rsidRDefault="007F6369" w:rsidP="007F6369">
      <w:pPr>
        <w:widowControl w:val="0"/>
        <w:tabs>
          <w:tab w:val="left" w:pos="54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ind w:right="215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F636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                              </w:t>
      </w:r>
      <w:r w:rsidRPr="007F636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13619462" wp14:editId="21863757">
            <wp:extent cx="485140" cy="628015"/>
            <wp:effectExtent l="19050" t="0" r="0" b="0"/>
            <wp:docPr id="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369" w:rsidRPr="007F6369" w:rsidRDefault="007F6369" w:rsidP="007F6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</w:pPr>
      <w:r w:rsidRPr="007F636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  <w:t>ВОРОНЬКІВСЬКА СІЛЬСЬКА РАДА</w:t>
      </w:r>
    </w:p>
    <w:p w:rsidR="007F6369" w:rsidRPr="007F6369" w:rsidRDefault="007F6369" w:rsidP="007F6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</w:pPr>
      <w:proofErr w:type="spellStart"/>
      <w:r w:rsidRPr="007F636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  <w:t>Бориспільського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  <w:t xml:space="preserve"> району </w:t>
      </w:r>
    </w:p>
    <w:p w:rsidR="007F6369" w:rsidRPr="007F6369" w:rsidRDefault="007F6369" w:rsidP="007F6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</w:pPr>
      <w:proofErr w:type="spellStart"/>
      <w:r w:rsidRPr="007F636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  <w:t>Київської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 w:eastAsia="ru-RU"/>
        </w:rPr>
        <w:t>області</w:t>
      </w:r>
      <w:proofErr w:type="spellEnd"/>
    </w:p>
    <w:p w:rsidR="007F6369" w:rsidRPr="007F6369" w:rsidRDefault="007F6369" w:rsidP="007F6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tbl>
      <w:tblPr>
        <w:tblpPr w:leftFromText="180" w:rightFromText="180" w:vertAnchor="text" w:horzAnchor="margin" w:tblpY="30"/>
        <w:tblW w:w="100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008"/>
      </w:tblGrid>
      <w:tr w:rsidR="007F6369" w:rsidRPr="007F6369" w:rsidTr="00C7087E">
        <w:trPr>
          <w:trHeight w:val="260"/>
        </w:trPr>
        <w:tc>
          <w:tcPr>
            <w:tcW w:w="1000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7F6369" w:rsidRPr="007F6369" w:rsidRDefault="007F6369" w:rsidP="007F6369">
            <w:pPr>
              <w:widowControl w:val="0"/>
              <w:shd w:val="clear" w:color="auto" w:fill="FFFFFF"/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ru-RU" w:eastAsia="ru-RU"/>
              </w:rPr>
            </w:pPr>
          </w:p>
          <w:p w:rsidR="007F6369" w:rsidRPr="007F6369" w:rsidRDefault="007F6369" w:rsidP="007F6369">
            <w:pPr>
              <w:widowControl w:val="0"/>
              <w:shd w:val="clear" w:color="auto" w:fill="FFFFFF"/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"/>
                <w:szCs w:val="2"/>
                <w:lang w:val="ru-RU" w:eastAsia="ru-RU"/>
              </w:rPr>
            </w:pPr>
          </w:p>
        </w:tc>
      </w:tr>
    </w:tbl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РІШЕННЯ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ind w:right="496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радника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сільського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засадах</w:t>
      </w:r>
    </w:p>
    <w:bookmarkEnd w:id="0"/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метою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виконанню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сільського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йому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належної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юридичної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методичної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практичної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вивченні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галузей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вирішенні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нагальних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життєдіяльності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Вороньківської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поточних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перспективних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напрямків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керуючись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 20 ч. 4 ст. 42, п. 8 ст. 59 Закону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ст. 10 Закону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службу в органах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63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ВИРІШИЛА: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1.Надати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Половніковій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Жаннеті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Юріївні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радника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сільського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голови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громадських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засадах з 26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2021 року.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      </w:t>
      </w:r>
      <w:r w:rsidRPr="007F6369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</w:t>
      </w:r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2.Відділу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організаційної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роботи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та кадрового </w:t>
      </w:r>
      <w:proofErr w:type="spellStart"/>
      <w:proofErr w:type="gram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забезпечення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виконавчого</w:t>
      </w:r>
      <w:proofErr w:type="spellEnd"/>
      <w:proofErr w:type="gram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комітету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Вороньківської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сільської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ради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забезпечити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оприлюднення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даного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розпорядження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офіційному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веб-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сайті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сільської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ради.</w:t>
      </w:r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           3.Контроль за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виконанням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розпорядження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залишаю</w:t>
      </w:r>
      <w:proofErr w:type="spellEnd"/>
      <w:r w:rsidRPr="007F63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собою.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6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proofErr w:type="spellStart"/>
      <w:r w:rsidRPr="007F63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7F63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                                                                            </w:t>
      </w:r>
      <w:proofErr w:type="spellStart"/>
      <w:r w:rsidRPr="007F63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Л.І.Чешко</w:t>
      </w:r>
      <w:proofErr w:type="spellEnd"/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369">
        <w:rPr>
          <w:rFonts w:ascii="Times New Roman" w:eastAsia="Times New Roman" w:hAnsi="Times New Roman" w:cs="Times New Roman"/>
          <w:sz w:val="28"/>
          <w:szCs w:val="20"/>
          <w:lang w:eastAsia="ru-RU"/>
        </w:rPr>
        <w:t>с. Вороньків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369">
        <w:rPr>
          <w:rFonts w:ascii="Times New Roman" w:eastAsia="Times New Roman" w:hAnsi="Times New Roman" w:cs="Times New Roman"/>
          <w:sz w:val="28"/>
          <w:szCs w:val="20"/>
          <w:lang w:eastAsia="ru-RU"/>
        </w:rPr>
        <w:t>24.04.2021</w:t>
      </w:r>
    </w:p>
    <w:p w:rsidR="007F6369" w:rsidRPr="007F6369" w:rsidRDefault="007F6369" w:rsidP="007F6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369">
        <w:rPr>
          <w:rFonts w:ascii="Times New Roman" w:eastAsia="Times New Roman" w:hAnsi="Times New Roman" w:cs="Times New Roman"/>
          <w:sz w:val="28"/>
          <w:szCs w:val="20"/>
          <w:lang w:eastAsia="ru-RU"/>
        </w:rPr>
        <w:t>№ 91</w:t>
      </w:r>
    </w:p>
    <w:p w:rsidR="000D47EF" w:rsidRPr="007F6369" w:rsidRDefault="007F6369" w:rsidP="007F636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sectPr w:rsidR="000D47EF" w:rsidRPr="007F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9E"/>
    <w:rsid w:val="0005389E"/>
    <w:rsid w:val="007F6369"/>
    <w:rsid w:val="009E5928"/>
    <w:rsid w:val="00DD4247"/>
    <w:rsid w:val="00F1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D23A9-BC54-4CD9-AA89-5AC93240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2021-04-29T13:04:00Z</dcterms:created>
  <dcterms:modified xsi:type="dcterms:W3CDTF">2021-04-29T13:15:00Z</dcterms:modified>
</cp:coreProperties>
</file>