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3868" w14:textId="417A8ACB" w:rsidR="00CC62DC" w:rsidRPr="000D5C62" w:rsidRDefault="000259E0" w:rsidP="00EB0274">
      <w:pPr>
        <w:pStyle w:val="1"/>
        <w:rPr>
          <w:rFonts w:eastAsia="Calibri"/>
          <w:lang w:val="uk-UA" w:eastAsia="en-US"/>
        </w:rPr>
      </w:pPr>
      <w:r w:rsidRPr="000D5C62">
        <w:rPr>
          <w:rFonts w:eastAsia="Calibri"/>
          <w:lang w:val="uk-UA" w:eastAsia="en-US"/>
        </w:rPr>
        <w:t xml:space="preserve">        </w:t>
      </w:r>
    </w:p>
    <w:tbl>
      <w:tblPr>
        <w:tblW w:w="9660" w:type="dxa"/>
        <w:tblInd w:w="108" w:type="dxa"/>
        <w:tblLook w:val="0000" w:firstRow="0" w:lastRow="0" w:firstColumn="0" w:lastColumn="0" w:noHBand="0" w:noVBand="0"/>
      </w:tblPr>
      <w:tblGrid>
        <w:gridCol w:w="9660"/>
      </w:tblGrid>
      <w:tr w:rsidR="00CC62DC" w:rsidRPr="000D5C62" w14:paraId="3A399EC6" w14:textId="77777777" w:rsidTr="00FB6202">
        <w:trPr>
          <w:cantSplit/>
          <w:trHeight w:val="1078"/>
        </w:trPr>
        <w:tc>
          <w:tcPr>
            <w:tcW w:w="9660" w:type="dxa"/>
          </w:tcPr>
          <w:p w14:paraId="2C32F6FA" w14:textId="77777777" w:rsidR="00CC62DC" w:rsidRPr="000D5C62" w:rsidRDefault="00CC62DC" w:rsidP="000014A4">
            <w:pPr>
              <w:tabs>
                <w:tab w:val="left" w:pos="3740"/>
              </w:tabs>
              <w:jc w:val="center"/>
              <w:rPr>
                <w:lang w:val="uk-UA"/>
              </w:rPr>
            </w:pPr>
            <w:r w:rsidRPr="000D5C62">
              <w:rPr>
                <w:noProof/>
              </w:rPr>
              <w:drawing>
                <wp:inline distT="0" distB="0" distL="0" distR="0" wp14:anchorId="5DBCB837" wp14:editId="2BF3F391">
                  <wp:extent cx="4857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tc>
      </w:tr>
      <w:tr w:rsidR="00CC62DC" w:rsidRPr="000D5C62" w14:paraId="2A167493" w14:textId="77777777" w:rsidTr="00FB6202">
        <w:trPr>
          <w:cantSplit/>
          <w:trHeight w:val="1078"/>
        </w:trPr>
        <w:tc>
          <w:tcPr>
            <w:tcW w:w="9660" w:type="dxa"/>
          </w:tcPr>
          <w:p w14:paraId="4F8CF67C" w14:textId="77777777" w:rsidR="00CC62DC" w:rsidRPr="000D5C62" w:rsidRDefault="00CC62DC" w:rsidP="000014A4">
            <w:pPr>
              <w:tabs>
                <w:tab w:val="left" w:pos="3740"/>
              </w:tabs>
              <w:jc w:val="center"/>
              <w:rPr>
                <w:sz w:val="28"/>
                <w:szCs w:val="28"/>
                <w:lang w:val="uk-UA"/>
              </w:rPr>
            </w:pPr>
          </w:p>
          <w:p w14:paraId="6DD8C3BE" w14:textId="5B5B4E30" w:rsidR="00CC62DC" w:rsidRPr="000D5C62" w:rsidRDefault="00780D2B" w:rsidP="000014A4">
            <w:pPr>
              <w:tabs>
                <w:tab w:val="left" w:pos="3740"/>
              </w:tabs>
              <w:jc w:val="center"/>
              <w:rPr>
                <w:b/>
                <w:sz w:val="32"/>
                <w:szCs w:val="32"/>
                <w:lang w:val="uk-UA"/>
              </w:rPr>
            </w:pPr>
            <w:r w:rsidRPr="000D5C62">
              <w:rPr>
                <w:b/>
                <w:sz w:val="32"/>
                <w:szCs w:val="32"/>
                <w:lang w:val="uk-UA"/>
              </w:rPr>
              <w:t>ВОРОНЬКІВСЬКА</w:t>
            </w:r>
            <w:r w:rsidR="00CC62DC" w:rsidRPr="000D5C62">
              <w:rPr>
                <w:b/>
                <w:sz w:val="32"/>
                <w:szCs w:val="32"/>
                <w:lang w:val="uk-UA"/>
              </w:rPr>
              <w:t xml:space="preserve"> СІЛЬСЬКА РАДА</w:t>
            </w:r>
          </w:p>
          <w:p w14:paraId="1BFBB4F8" w14:textId="77777777" w:rsidR="00397367" w:rsidRPr="000D5C62" w:rsidRDefault="00397367" w:rsidP="000014A4">
            <w:pPr>
              <w:jc w:val="center"/>
              <w:rPr>
                <w:b/>
                <w:sz w:val="32"/>
                <w:szCs w:val="32"/>
                <w:lang w:val="uk-UA"/>
              </w:rPr>
            </w:pPr>
            <w:r w:rsidRPr="000D5C62">
              <w:rPr>
                <w:b/>
                <w:sz w:val="32"/>
                <w:szCs w:val="32"/>
                <w:lang w:val="uk-UA"/>
              </w:rPr>
              <w:t>БОРИСПІЛЬСЬКИЙ РАЙОН</w:t>
            </w:r>
          </w:p>
          <w:p w14:paraId="2FDA41EA" w14:textId="77777777" w:rsidR="00CC62DC" w:rsidRPr="000D5C62" w:rsidRDefault="00CC62DC" w:rsidP="000014A4">
            <w:pPr>
              <w:keepNext/>
              <w:jc w:val="center"/>
              <w:outlineLvl w:val="3"/>
              <w:rPr>
                <w:sz w:val="32"/>
                <w:szCs w:val="32"/>
                <w:lang w:val="uk-UA"/>
              </w:rPr>
            </w:pPr>
            <w:r w:rsidRPr="000D5C62">
              <w:rPr>
                <w:b/>
                <w:bCs/>
                <w:sz w:val="32"/>
                <w:szCs w:val="32"/>
                <w:lang w:val="uk-UA"/>
              </w:rPr>
              <w:t>КИЇВСЬКА ОБЛАСТЬ</w:t>
            </w:r>
          </w:p>
          <w:p w14:paraId="4C355B4C" w14:textId="77777777" w:rsidR="00CC62DC" w:rsidRPr="000D5C62" w:rsidRDefault="00CC62DC" w:rsidP="000014A4">
            <w:pPr>
              <w:jc w:val="center"/>
              <w:rPr>
                <w:sz w:val="32"/>
                <w:szCs w:val="32"/>
                <w:lang w:val="uk-UA"/>
              </w:rPr>
            </w:pPr>
            <w:r w:rsidRPr="000D5C62">
              <w:rPr>
                <w:b/>
                <w:sz w:val="32"/>
                <w:szCs w:val="32"/>
                <w:lang w:val="uk-UA"/>
              </w:rPr>
              <w:t>ВИКОНАВЧИЙ КОМІТЕТ</w:t>
            </w:r>
          </w:p>
          <w:p w14:paraId="1F75434B" w14:textId="77777777" w:rsidR="007504DA" w:rsidRPr="000D5C62" w:rsidRDefault="007504DA" w:rsidP="000014A4">
            <w:pPr>
              <w:tabs>
                <w:tab w:val="left" w:pos="3740"/>
              </w:tabs>
              <w:jc w:val="center"/>
              <w:rPr>
                <w:b/>
                <w:sz w:val="36"/>
                <w:szCs w:val="36"/>
                <w:lang w:val="uk-UA"/>
              </w:rPr>
            </w:pPr>
          </w:p>
          <w:p w14:paraId="35FC4601" w14:textId="0E243E43" w:rsidR="00CC62DC" w:rsidRPr="000D5C62" w:rsidRDefault="00CC62DC" w:rsidP="000014A4">
            <w:pPr>
              <w:tabs>
                <w:tab w:val="left" w:pos="3740"/>
              </w:tabs>
              <w:jc w:val="center"/>
              <w:rPr>
                <w:sz w:val="36"/>
                <w:szCs w:val="36"/>
                <w:lang w:val="uk-UA"/>
              </w:rPr>
            </w:pPr>
            <w:r w:rsidRPr="000D5C62">
              <w:rPr>
                <w:b/>
                <w:sz w:val="36"/>
                <w:szCs w:val="36"/>
                <w:lang w:val="uk-UA"/>
              </w:rPr>
              <w:t xml:space="preserve">Р І Ш Е Н </w:t>
            </w:r>
            <w:proofErr w:type="spellStart"/>
            <w:r w:rsidRPr="000D5C62">
              <w:rPr>
                <w:b/>
                <w:sz w:val="36"/>
                <w:szCs w:val="36"/>
                <w:lang w:val="uk-UA"/>
              </w:rPr>
              <w:t>Н</w:t>
            </w:r>
            <w:proofErr w:type="spellEnd"/>
            <w:r w:rsidRPr="000D5C62">
              <w:rPr>
                <w:b/>
                <w:sz w:val="36"/>
                <w:szCs w:val="36"/>
                <w:lang w:val="uk-UA"/>
              </w:rPr>
              <w:t xml:space="preserve"> Я</w:t>
            </w:r>
          </w:p>
        </w:tc>
      </w:tr>
      <w:tr w:rsidR="00CC62DC" w:rsidRPr="000D5C62" w14:paraId="0BE8A3DB" w14:textId="77777777" w:rsidTr="00FB6202">
        <w:trPr>
          <w:cantSplit/>
          <w:trHeight w:val="163"/>
        </w:trPr>
        <w:tc>
          <w:tcPr>
            <w:tcW w:w="9660" w:type="dxa"/>
          </w:tcPr>
          <w:p w14:paraId="4AFAA068" w14:textId="77777777" w:rsidR="00CC62DC" w:rsidRPr="000D5C62" w:rsidRDefault="00CC62DC" w:rsidP="000014A4">
            <w:pPr>
              <w:tabs>
                <w:tab w:val="left" w:pos="-114"/>
              </w:tabs>
              <w:ind w:right="-1774"/>
              <w:rPr>
                <w:sz w:val="28"/>
                <w:szCs w:val="28"/>
                <w:lang w:val="uk-UA"/>
              </w:rPr>
            </w:pPr>
          </w:p>
        </w:tc>
      </w:tr>
    </w:tbl>
    <w:p w14:paraId="76E2B583" w14:textId="77777777" w:rsidR="00CC62DC" w:rsidRPr="000D5C62" w:rsidRDefault="00CC62DC" w:rsidP="000014A4">
      <w:pPr>
        <w:jc w:val="both"/>
        <w:rPr>
          <w:b/>
          <w:sz w:val="28"/>
          <w:szCs w:val="28"/>
          <w:lang w:val="uk-UA"/>
        </w:rPr>
      </w:pPr>
    </w:p>
    <w:p w14:paraId="0C23900F" w14:textId="77777777" w:rsidR="00CB5377" w:rsidRPr="000D5C62" w:rsidRDefault="00CC62DC" w:rsidP="000014A4">
      <w:pPr>
        <w:widowControl w:val="0"/>
        <w:autoSpaceDE w:val="0"/>
        <w:autoSpaceDN w:val="0"/>
        <w:adjustRightInd w:val="0"/>
        <w:rPr>
          <w:b/>
          <w:sz w:val="28"/>
          <w:szCs w:val="28"/>
          <w:lang w:val="uk-UA"/>
        </w:rPr>
      </w:pPr>
      <w:r w:rsidRPr="000D5C62">
        <w:rPr>
          <w:b/>
          <w:sz w:val="28"/>
          <w:szCs w:val="28"/>
          <w:lang w:val="uk-UA"/>
        </w:rPr>
        <w:t xml:space="preserve">Про затвердження конкурсної документації </w:t>
      </w:r>
    </w:p>
    <w:p w14:paraId="776A3B4D" w14:textId="0DAB9FF1" w:rsidR="00CB5377" w:rsidRPr="000D5C62" w:rsidRDefault="00CC62DC" w:rsidP="000014A4">
      <w:pPr>
        <w:widowControl w:val="0"/>
        <w:autoSpaceDE w:val="0"/>
        <w:autoSpaceDN w:val="0"/>
        <w:adjustRightInd w:val="0"/>
        <w:rPr>
          <w:b/>
          <w:sz w:val="28"/>
          <w:szCs w:val="28"/>
          <w:lang w:val="uk-UA"/>
        </w:rPr>
      </w:pPr>
      <w:r w:rsidRPr="000D5C62">
        <w:rPr>
          <w:b/>
          <w:sz w:val="28"/>
          <w:szCs w:val="28"/>
          <w:lang w:val="uk-UA"/>
        </w:rPr>
        <w:t xml:space="preserve">з визначення виконавця послуг з вивезення </w:t>
      </w:r>
    </w:p>
    <w:p w14:paraId="77C28B42" w14:textId="77777777" w:rsidR="00CB5377" w:rsidRPr="000D5C62" w:rsidRDefault="00CC62DC" w:rsidP="000014A4">
      <w:pPr>
        <w:widowControl w:val="0"/>
        <w:autoSpaceDE w:val="0"/>
        <w:autoSpaceDN w:val="0"/>
        <w:adjustRightInd w:val="0"/>
        <w:rPr>
          <w:b/>
          <w:sz w:val="28"/>
          <w:szCs w:val="28"/>
          <w:lang w:val="uk-UA"/>
        </w:rPr>
      </w:pPr>
      <w:r w:rsidRPr="000D5C62">
        <w:rPr>
          <w:b/>
          <w:sz w:val="28"/>
          <w:szCs w:val="28"/>
          <w:lang w:val="uk-UA"/>
        </w:rPr>
        <w:t xml:space="preserve">побутових відходів на території </w:t>
      </w:r>
      <w:r w:rsidR="00780D2B" w:rsidRPr="000D5C62">
        <w:rPr>
          <w:b/>
          <w:sz w:val="28"/>
          <w:szCs w:val="28"/>
          <w:lang w:val="uk-UA"/>
        </w:rPr>
        <w:t>Вороньківської</w:t>
      </w:r>
      <w:r w:rsidRPr="000D5C62">
        <w:rPr>
          <w:b/>
          <w:sz w:val="28"/>
          <w:szCs w:val="28"/>
          <w:lang w:val="uk-UA"/>
        </w:rPr>
        <w:t xml:space="preserve"> </w:t>
      </w:r>
    </w:p>
    <w:p w14:paraId="358872D7" w14:textId="4B5A4912" w:rsidR="00CB5377" w:rsidRPr="000D5C62" w:rsidRDefault="00CC62DC" w:rsidP="000014A4">
      <w:pPr>
        <w:widowControl w:val="0"/>
        <w:autoSpaceDE w:val="0"/>
        <w:autoSpaceDN w:val="0"/>
        <w:adjustRightInd w:val="0"/>
        <w:rPr>
          <w:b/>
          <w:color w:val="000000" w:themeColor="text1"/>
          <w:sz w:val="28"/>
          <w:szCs w:val="28"/>
          <w:lang w:val="uk-UA"/>
        </w:rPr>
      </w:pPr>
      <w:r w:rsidRPr="000D5C62">
        <w:rPr>
          <w:b/>
          <w:sz w:val="28"/>
          <w:szCs w:val="28"/>
          <w:lang w:val="uk-UA"/>
        </w:rPr>
        <w:t>сільської ради</w:t>
      </w:r>
      <w:r w:rsidR="00CB5377" w:rsidRPr="000D5C62">
        <w:rPr>
          <w:b/>
          <w:sz w:val="28"/>
          <w:szCs w:val="28"/>
          <w:lang w:val="uk-UA"/>
        </w:rPr>
        <w:t xml:space="preserve"> </w:t>
      </w:r>
      <w:r w:rsidR="000A349C" w:rsidRPr="000D5C62">
        <w:rPr>
          <w:b/>
          <w:sz w:val="28"/>
          <w:szCs w:val="28"/>
          <w:lang w:val="uk-UA"/>
        </w:rPr>
        <w:t xml:space="preserve">та </w:t>
      </w:r>
      <w:r w:rsidR="000A349C" w:rsidRPr="000D5C62">
        <w:rPr>
          <w:b/>
          <w:color w:val="000000" w:themeColor="text1"/>
          <w:sz w:val="28"/>
          <w:szCs w:val="28"/>
          <w:lang w:val="uk-UA"/>
        </w:rPr>
        <w:t xml:space="preserve">про проведення конкурсу з </w:t>
      </w:r>
    </w:p>
    <w:p w14:paraId="7B313DCD" w14:textId="77777777" w:rsidR="00CB5377" w:rsidRPr="000D5C62" w:rsidRDefault="000A349C" w:rsidP="000014A4">
      <w:pPr>
        <w:widowControl w:val="0"/>
        <w:autoSpaceDE w:val="0"/>
        <w:autoSpaceDN w:val="0"/>
        <w:adjustRightInd w:val="0"/>
        <w:rPr>
          <w:b/>
          <w:color w:val="000000" w:themeColor="text1"/>
          <w:sz w:val="28"/>
          <w:szCs w:val="28"/>
          <w:lang w:val="uk-UA"/>
        </w:rPr>
      </w:pPr>
      <w:r w:rsidRPr="000D5C62">
        <w:rPr>
          <w:b/>
          <w:color w:val="000000" w:themeColor="text1"/>
          <w:sz w:val="28"/>
          <w:szCs w:val="28"/>
          <w:lang w:val="uk-UA"/>
        </w:rPr>
        <w:t xml:space="preserve">визначення виконавця послуг з вивезення побутових </w:t>
      </w:r>
    </w:p>
    <w:p w14:paraId="208238BA" w14:textId="4EAA6D55" w:rsidR="000A349C" w:rsidRPr="000D5C62" w:rsidRDefault="000A349C" w:rsidP="000014A4">
      <w:pPr>
        <w:widowControl w:val="0"/>
        <w:autoSpaceDE w:val="0"/>
        <w:autoSpaceDN w:val="0"/>
        <w:adjustRightInd w:val="0"/>
        <w:rPr>
          <w:b/>
          <w:sz w:val="28"/>
          <w:szCs w:val="28"/>
          <w:lang w:val="uk-UA"/>
        </w:rPr>
      </w:pPr>
      <w:r w:rsidRPr="000D5C62">
        <w:rPr>
          <w:b/>
          <w:color w:val="000000" w:themeColor="text1"/>
          <w:sz w:val="28"/>
          <w:szCs w:val="28"/>
          <w:lang w:val="uk-UA"/>
        </w:rPr>
        <w:t>відходів на території Вороньківської сільської ради</w:t>
      </w:r>
    </w:p>
    <w:p w14:paraId="1075D888" w14:textId="77777777" w:rsidR="00CC62DC" w:rsidRPr="000D5C62" w:rsidRDefault="00CC62DC" w:rsidP="000014A4">
      <w:pPr>
        <w:jc w:val="both"/>
        <w:rPr>
          <w:b/>
          <w:sz w:val="28"/>
          <w:szCs w:val="28"/>
          <w:lang w:val="uk-UA"/>
        </w:rPr>
      </w:pPr>
    </w:p>
    <w:p w14:paraId="7A3CC5D8" w14:textId="4D658BB5" w:rsidR="00B15FD0" w:rsidRPr="000D5C62" w:rsidRDefault="00B15FD0" w:rsidP="00B15FD0">
      <w:pPr>
        <w:ind w:firstLine="851"/>
        <w:jc w:val="both"/>
        <w:rPr>
          <w:sz w:val="28"/>
          <w:szCs w:val="28"/>
          <w:lang w:val="uk-UA"/>
        </w:rPr>
      </w:pPr>
      <w:r w:rsidRPr="000D5C62">
        <w:rPr>
          <w:sz w:val="28"/>
          <w:szCs w:val="28"/>
          <w:lang w:val="uk-UA"/>
        </w:rPr>
        <w:t>Відповідно до п.п.6 п. «а» ч.1 ст. 30 Закону України «Про місцеве самоврядування в Україні», ст.35-1 Закону України «Про відходи», постанов Кабінету Міністрів України від 16.11.2011р. № 1173 «Питання надання послуг з вивезення побутових відходів», від 21.07.2005р. № 631 «Про затвердження Порядку проведення конкурсу з надання житлово-комунальних послуг», виконавчий комітет Вороньківської сільської ради</w:t>
      </w:r>
      <w:r w:rsidR="0062696D" w:rsidRPr="000D5C62">
        <w:rPr>
          <w:sz w:val="28"/>
          <w:szCs w:val="28"/>
          <w:lang w:val="uk-UA"/>
        </w:rPr>
        <w:t xml:space="preserve"> Бориспільського району Київської області</w:t>
      </w:r>
      <w:r w:rsidRPr="000D5C62">
        <w:rPr>
          <w:sz w:val="28"/>
          <w:szCs w:val="28"/>
          <w:lang w:val="uk-UA"/>
        </w:rPr>
        <w:t xml:space="preserve"> </w:t>
      </w:r>
    </w:p>
    <w:p w14:paraId="792B168F" w14:textId="77777777" w:rsidR="00FB6202" w:rsidRPr="000D5C62" w:rsidRDefault="00FB6202" w:rsidP="000014A4">
      <w:pPr>
        <w:ind w:firstLine="851"/>
        <w:jc w:val="both"/>
        <w:rPr>
          <w:b/>
          <w:sz w:val="28"/>
          <w:szCs w:val="28"/>
          <w:lang w:val="uk-UA"/>
        </w:rPr>
      </w:pPr>
    </w:p>
    <w:p w14:paraId="14008E15" w14:textId="25782EC1" w:rsidR="00CC62DC" w:rsidRPr="000D5C62" w:rsidRDefault="00CC62DC" w:rsidP="000014A4">
      <w:pPr>
        <w:ind w:firstLine="851"/>
        <w:jc w:val="both"/>
        <w:rPr>
          <w:b/>
          <w:sz w:val="28"/>
          <w:szCs w:val="28"/>
          <w:lang w:val="uk-UA"/>
        </w:rPr>
      </w:pPr>
      <w:r w:rsidRPr="000D5C62">
        <w:rPr>
          <w:b/>
          <w:sz w:val="28"/>
          <w:szCs w:val="28"/>
          <w:lang w:val="uk-UA"/>
        </w:rPr>
        <w:t>ВИРІШИВ:</w:t>
      </w:r>
    </w:p>
    <w:p w14:paraId="233622E8" w14:textId="613332ED" w:rsidR="006D6E47" w:rsidRPr="000D5C62" w:rsidRDefault="00CC62DC" w:rsidP="006D6E47">
      <w:pPr>
        <w:ind w:firstLine="851"/>
        <w:jc w:val="both"/>
        <w:rPr>
          <w:sz w:val="28"/>
          <w:szCs w:val="28"/>
          <w:lang w:val="uk-UA"/>
        </w:rPr>
      </w:pPr>
      <w:r w:rsidRPr="000D5C62">
        <w:rPr>
          <w:sz w:val="28"/>
          <w:szCs w:val="28"/>
          <w:lang w:val="uk-UA"/>
        </w:rPr>
        <w:t xml:space="preserve">1. </w:t>
      </w:r>
      <w:r w:rsidR="005A4564" w:rsidRPr="000D5C62">
        <w:rPr>
          <w:sz w:val="28"/>
          <w:szCs w:val="28"/>
          <w:lang w:val="uk-UA"/>
        </w:rPr>
        <w:t xml:space="preserve">Затвердити конкурсну документацію з визначення виконавця послуг з вивезення побутових відходів на території </w:t>
      </w:r>
      <w:r w:rsidR="00780D2B" w:rsidRPr="000D5C62">
        <w:rPr>
          <w:sz w:val="28"/>
          <w:szCs w:val="28"/>
          <w:lang w:val="uk-UA"/>
        </w:rPr>
        <w:t xml:space="preserve">Вороньківської </w:t>
      </w:r>
      <w:r w:rsidR="005A4564" w:rsidRPr="000D5C62">
        <w:rPr>
          <w:sz w:val="28"/>
          <w:szCs w:val="28"/>
          <w:lang w:val="uk-UA"/>
        </w:rPr>
        <w:t xml:space="preserve">сільської ради </w:t>
      </w:r>
      <w:r w:rsidR="000758B7" w:rsidRPr="000D5C62">
        <w:rPr>
          <w:sz w:val="28"/>
          <w:szCs w:val="28"/>
          <w:lang w:val="uk-UA"/>
        </w:rPr>
        <w:t>(Додаток 1)</w:t>
      </w:r>
      <w:r w:rsidR="006D6E47" w:rsidRPr="000D5C62">
        <w:rPr>
          <w:sz w:val="28"/>
          <w:szCs w:val="28"/>
          <w:lang w:val="uk-UA"/>
        </w:rPr>
        <w:t xml:space="preserve"> та Журнал обліку конкурсних пропозицій конкурсу з визначення виконавця послуг з вивезення побутових відходів на території Вороньківської сільської ради (Додаток 2)</w:t>
      </w:r>
      <w:r w:rsidR="008669A0" w:rsidRPr="000D5C62">
        <w:rPr>
          <w:sz w:val="28"/>
          <w:szCs w:val="28"/>
          <w:lang w:val="uk-UA"/>
        </w:rPr>
        <w:t>.</w:t>
      </w:r>
    </w:p>
    <w:p w14:paraId="778904DC" w14:textId="7CD895E4" w:rsidR="006155E5" w:rsidRPr="000D5C62" w:rsidRDefault="00CB5377" w:rsidP="006D6E47">
      <w:pPr>
        <w:ind w:firstLine="851"/>
        <w:jc w:val="both"/>
        <w:rPr>
          <w:sz w:val="28"/>
          <w:szCs w:val="28"/>
          <w:lang w:val="uk-UA"/>
        </w:rPr>
      </w:pPr>
      <w:r w:rsidRPr="000D5C62">
        <w:rPr>
          <w:sz w:val="28"/>
          <w:szCs w:val="28"/>
          <w:lang w:val="uk-UA"/>
        </w:rPr>
        <w:t>2</w:t>
      </w:r>
      <w:r w:rsidR="00E010A7" w:rsidRPr="000D5C62">
        <w:rPr>
          <w:sz w:val="28"/>
          <w:szCs w:val="28"/>
          <w:lang w:val="uk-UA"/>
        </w:rPr>
        <w:t xml:space="preserve">. </w:t>
      </w:r>
      <w:r w:rsidR="006155E5" w:rsidRPr="000D5C62">
        <w:rPr>
          <w:sz w:val="28"/>
          <w:szCs w:val="28"/>
          <w:lang w:val="uk-UA"/>
        </w:rPr>
        <w:t>Для проведення конкурсу утворити конкурсну комісію (Додаток 3).</w:t>
      </w:r>
    </w:p>
    <w:p w14:paraId="6EC6F62E" w14:textId="40A6B941" w:rsidR="000A349C" w:rsidRPr="000D5C62" w:rsidRDefault="00CB5377" w:rsidP="00CB5377">
      <w:pPr>
        <w:ind w:left="851"/>
        <w:jc w:val="both"/>
        <w:rPr>
          <w:sz w:val="28"/>
          <w:szCs w:val="28"/>
          <w:lang w:val="uk-UA"/>
        </w:rPr>
      </w:pPr>
      <w:r w:rsidRPr="000D5C62">
        <w:rPr>
          <w:sz w:val="28"/>
          <w:szCs w:val="28"/>
          <w:lang w:val="uk-UA"/>
        </w:rPr>
        <w:t xml:space="preserve">3. </w:t>
      </w:r>
      <w:r w:rsidR="000A349C" w:rsidRPr="000D5C62">
        <w:rPr>
          <w:sz w:val="28"/>
          <w:szCs w:val="28"/>
          <w:lang w:val="uk-UA"/>
        </w:rPr>
        <w:t>Забезпечити конкурсній комісії:</w:t>
      </w:r>
    </w:p>
    <w:p w14:paraId="61DF2730" w14:textId="46B72DA8" w:rsidR="000A349C" w:rsidRPr="000D5C62" w:rsidRDefault="00CB5377" w:rsidP="000A349C">
      <w:pPr>
        <w:pStyle w:val="a9"/>
        <w:ind w:left="0" w:firstLine="851"/>
        <w:jc w:val="both"/>
        <w:rPr>
          <w:rFonts w:ascii="Times New Roman" w:hAnsi="Times New Roman" w:cs="Times New Roman"/>
          <w:sz w:val="28"/>
          <w:szCs w:val="28"/>
        </w:rPr>
      </w:pPr>
      <w:r w:rsidRPr="000D5C62">
        <w:rPr>
          <w:rFonts w:ascii="Times New Roman" w:hAnsi="Times New Roman" w:cs="Times New Roman"/>
          <w:sz w:val="28"/>
          <w:szCs w:val="28"/>
        </w:rPr>
        <w:t>3.1.</w:t>
      </w:r>
      <w:r w:rsidR="000A349C" w:rsidRPr="000D5C62">
        <w:rPr>
          <w:rFonts w:ascii="Times New Roman" w:hAnsi="Times New Roman" w:cs="Times New Roman"/>
          <w:sz w:val="28"/>
          <w:szCs w:val="28"/>
        </w:rPr>
        <w:t xml:space="preserve"> Підготовку конкурсної документації з визначення виконавця послуг </w:t>
      </w:r>
      <w:r w:rsidR="00E010A7" w:rsidRPr="000D5C62">
        <w:rPr>
          <w:rFonts w:ascii="Times New Roman" w:hAnsi="Times New Roman" w:cs="Times New Roman"/>
          <w:sz w:val="28"/>
          <w:szCs w:val="28"/>
        </w:rPr>
        <w:t>з вивезення побутових відходів на території Вороньківської сільської ради.</w:t>
      </w:r>
    </w:p>
    <w:p w14:paraId="48EF4C9B" w14:textId="72862FD4" w:rsidR="000A349C" w:rsidRPr="000D5C62" w:rsidRDefault="00CB5377" w:rsidP="000A349C">
      <w:pPr>
        <w:pStyle w:val="a9"/>
        <w:ind w:left="0" w:firstLine="851"/>
        <w:jc w:val="both"/>
        <w:rPr>
          <w:rFonts w:ascii="Times New Roman" w:hAnsi="Times New Roman" w:cs="Times New Roman"/>
          <w:sz w:val="28"/>
          <w:szCs w:val="28"/>
        </w:rPr>
      </w:pPr>
      <w:r w:rsidRPr="000D5C62">
        <w:rPr>
          <w:rFonts w:ascii="Times New Roman" w:hAnsi="Times New Roman" w:cs="Times New Roman"/>
          <w:sz w:val="28"/>
          <w:szCs w:val="28"/>
        </w:rPr>
        <w:t>3</w:t>
      </w:r>
      <w:r w:rsidR="000A349C" w:rsidRPr="000D5C62">
        <w:rPr>
          <w:rFonts w:ascii="Times New Roman" w:hAnsi="Times New Roman" w:cs="Times New Roman"/>
          <w:sz w:val="28"/>
          <w:szCs w:val="28"/>
        </w:rPr>
        <w:t>.2 Опублікувати оголошення про проведення конкурсу з визначення виконавця послуг з</w:t>
      </w:r>
      <w:r w:rsidR="00E010A7" w:rsidRPr="000D5C62">
        <w:rPr>
          <w:rFonts w:ascii="Times New Roman" w:hAnsi="Times New Roman" w:cs="Times New Roman"/>
          <w:sz w:val="28"/>
          <w:szCs w:val="28"/>
        </w:rPr>
        <w:t xml:space="preserve"> вивезення побутових відходів на території Вороньківської сільської ради </w:t>
      </w:r>
      <w:r w:rsidR="000A349C" w:rsidRPr="000D5C62">
        <w:rPr>
          <w:rFonts w:ascii="Times New Roman" w:hAnsi="Times New Roman" w:cs="Times New Roman"/>
          <w:sz w:val="28"/>
          <w:szCs w:val="28"/>
        </w:rPr>
        <w:t xml:space="preserve">в засобах масової інформації та на офіційному веб-сайті </w:t>
      </w:r>
      <w:r w:rsidR="00E010A7" w:rsidRPr="000D5C62">
        <w:rPr>
          <w:rFonts w:ascii="Times New Roman" w:hAnsi="Times New Roman" w:cs="Times New Roman"/>
          <w:sz w:val="28"/>
          <w:szCs w:val="28"/>
        </w:rPr>
        <w:t>Вороньківської</w:t>
      </w:r>
      <w:r w:rsidR="000A349C" w:rsidRPr="000D5C62">
        <w:rPr>
          <w:rFonts w:ascii="Times New Roman" w:hAnsi="Times New Roman" w:cs="Times New Roman"/>
          <w:sz w:val="28"/>
          <w:szCs w:val="28"/>
        </w:rPr>
        <w:t xml:space="preserve"> сільської ради.</w:t>
      </w:r>
    </w:p>
    <w:p w14:paraId="006B3DF4" w14:textId="2D00A9F4" w:rsidR="00E010A7" w:rsidRPr="000D5C62" w:rsidRDefault="00CB5377" w:rsidP="00E010A7">
      <w:pPr>
        <w:pStyle w:val="a9"/>
        <w:ind w:left="0" w:firstLine="851"/>
        <w:jc w:val="both"/>
        <w:rPr>
          <w:rFonts w:ascii="Times New Roman" w:hAnsi="Times New Roman" w:cs="Times New Roman"/>
          <w:sz w:val="28"/>
          <w:szCs w:val="28"/>
        </w:rPr>
      </w:pPr>
      <w:r w:rsidRPr="000D5C62">
        <w:rPr>
          <w:rFonts w:ascii="Times New Roman" w:hAnsi="Times New Roman" w:cs="Times New Roman"/>
          <w:sz w:val="28"/>
          <w:szCs w:val="28"/>
        </w:rPr>
        <w:lastRenderedPageBreak/>
        <w:t>3</w:t>
      </w:r>
      <w:r w:rsidR="00E010A7" w:rsidRPr="000D5C62">
        <w:rPr>
          <w:rFonts w:ascii="Times New Roman" w:hAnsi="Times New Roman" w:cs="Times New Roman"/>
          <w:sz w:val="28"/>
          <w:szCs w:val="28"/>
        </w:rPr>
        <w:t>.3.</w:t>
      </w:r>
      <w:r w:rsidR="000A349C" w:rsidRPr="000D5C62">
        <w:rPr>
          <w:rFonts w:ascii="Times New Roman" w:hAnsi="Times New Roman" w:cs="Times New Roman"/>
          <w:sz w:val="28"/>
          <w:szCs w:val="28"/>
        </w:rPr>
        <w:t xml:space="preserve"> Проведення конкурсу з визначення виконавця послуг </w:t>
      </w:r>
      <w:r w:rsidR="00E010A7" w:rsidRPr="000D5C62">
        <w:rPr>
          <w:rFonts w:ascii="Times New Roman" w:hAnsi="Times New Roman" w:cs="Times New Roman"/>
          <w:sz w:val="28"/>
          <w:szCs w:val="28"/>
        </w:rPr>
        <w:t>з вивезення побутових відходів на території Вороньківської сільської ради.</w:t>
      </w:r>
    </w:p>
    <w:p w14:paraId="7BFD4FDB" w14:textId="5ABB7C96" w:rsidR="00E010A7" w:rsidRPr="000D5C62" w:rsidRDefault="00E010A7" w:rsidP="00E010A7">
      <w:pPr>
        <w:pStyle w:val="a9"/>
        <w:ind w:left="0" w:firstLine="851"/>
        <w:jc w:val="both"/>
        <w:rPr>
          <w:rFonts w:ascii="Times New Roman" w:hAnsi="Times New Roman" w:cs="Times New Roman"/>
          <w:sz w:val="28"/>
          <w:szCs w:val="28"/>
        </w:rPr>
      </w:pPr>
      <w:r w:rsidRPr="000D5C62">
        <w:rPr>
          <w:rFonts w:ascii="Times New Roman" w:hAnsi="Times New Roman" w:cs="Times New Roman"/>
          <w:sz w:val="28"/>
          <w:szCs w:val="28"/>
        </w:rPr>
        <w:t xml:space="preserve">6. Контроль за виконанням цього </w:t>
      </w:r>
      <w:r w:rsidR="0062696D" w:rsidRPr="000D5C62">
        <w:rPr>
          <w:rFonts w:ascii="Times New Roman" w:hAnsi="Times New Roman" w:cs="Times New Roman"/>
          <w:sz w:val="28"/>
          <w:szCs w:val="28"/>
        </w:rPr>
        <w:t>рішення</w:t>
      </w:r>
      <w:r w:rsidRPr="000D5C62">
        <w:rPr>
          <w:rFonts w:ascii="Times New Roman" w:hAnsi="Times New Roman" w:cs="Times New Roman"/>
          <w:sz w:val="28"/>
          <w:szCs w:val="28"/>
        </w:rPr>
        <w:t xml:space="preserve"> покласти на заступника сільського голови з питань діяльності виконавчих органів</w:t>
      </w:r>
      <w:r w:rsidR="00CB5377" w:rsidRPr="000D5C62">
        <w:rPr>
          <w:rFonts w:ascii="Times New Roman" w:hAnsi="Times New Roman" w:cs="Times New Roman"/>
          <w:sz w:val="28"/>
          <w:szCs w:val="28"/>
        </w:rPr>
        <w:t xml:space="preserve"> </w:t>
      </w:r>
      <w:r w:rsidRPr="000D5C62">
        <w:rPr>
          <w:rFonts w:ascii="Times New Roman" w:hAnsi="Times New Roman" w:cs="Times New Roman"/>
          <w:sz w:val="28"/>
          <w:szCs w:val="28"/>
        </w:rPr>
        <w:t>ради Іщенко Олександра Миколайовича.</w:t>
      </w:r>
    </w:p>
    <w:p w14:paraId="6C00F67F" w14:textId="77777777" w:rsidR="00E010A7" w:rsidRPr="000D5C62" w:rsidRDefault="00E010A7" w:rsidP="00E010A7">
      <w:pPr>
        <w:pStyle w:val="a9"/>
        <w:ind w:left="0" w:firstLine="851"/>
        <w:jc w:val="both"/>
        <w:rPr>
          <w:sz w:val="28"/>
          <w:szCs w:val="28"/>
        </w:rPr>
      </w:pPr>
    </w:p>
    <w:p w14:paraId="6C295F2A" w14:textId="77777777" w:rsidR="00E010A7" w:rsidRPr="000D5C62" w:rsidRDefault="00E010A7" w:rsidP="00E010A7">
      <w:pPr>
        <w:rPr>
          <w:sz w:val="28"/>
          <w:szCs w:val="28"/>
          <w:lang w:val="uk-UA"/>
        </w:rPr>
      </w:pPr>
      <w:r w:rsidRPr="000D5C62">
        <w:rPr>
          <w:sz w:val="28"/>
          <w:szCs w:val="28"/>
          <w:lang w:val="uk-UA"/>
        </w:rPr>
        <w:t>с. Вороньків</w:t>
      </w:r>
    </w:p>
    <w:p w14:paraId="0A34B896" w14:textId="1CFD9F97" w:rsidR="00E010A7" w:rsidRPr="00FE2BA5" w:rsidRDefault="00AC0C89" w:rsidP="00E010A7">
      <w:pPr>
        <w:rPr>
          <w:sz w:val="28"/>
          <w:szCs w:val="28"/>
          <w:lang w:val="uk-UA"/>
        </w:rPr>
      </w:pPr>
      <w:r w:rsidRPr="00FE2BA5">
        <w:rPr>
          <w:sz w:val="28"/>
          <w:szCs w:val="28"/>
          <w:lang w:val="uk-UA"/>
        </w:rPr>
        <w:t xml:space="preserve">Від </w:t>
      </w:r>
      <w:r w:rsidR="00CB5377" w:rsidRPr="00FE2BA5">
        <w:rPr>
          <w:sz w:val="28"/>
          <w:szCs w:val="28"/>
          <w:lang w:val="uk-UA"/>
        </w:rPr>
        <w:t>1</w:t>
      </w:r>
      <w:r w:rsidR="00FE2BA5" w:rsidRPr="00FE2BA5">
        <w:rPr>
          <w:sz w:val="28"/>
          <w:szCs w:val="28"/>
          <w:lang w:val="uk-UA"/>
        </w:rPr>
        <w:t>8</w:t>
      </w:r>
      <w:r w:rsidRPr="00FE2BA5">
        <w:rPr>
          <w:sz w:val="28"/>
          <w:szCs w:val="28"/>
          <w:lang w:val="uk-UA"/>
        </w:rPr>
        <w:t>.</w:t>
      </w:r>
      <w:r w:rsidR="00FE2BA5" w:rsidRPr="00FE2BA5">
        <w:rPr>
          <w:sz w:val="28"/>
          <w:szCs w:val="28"/>
          <w:lang w:val="uk-UA"/>
        </w:rPr>
        <w:t>11</w:t>
      </w:r>
      <w:r w:rsidRPr="00FE2BA5">
        <w:rPr>
          <w:sz w:val="28"/>
          <w:szCs w:val="28"/>
          <w:lang w:val="uk-UA"/>
        </w:rPr>
        <w:t>.</w:t>
      </w:r>
      <w:r w:rsidR="00E010A7" w:rsidRPr="00FE2BA5">
        <w:rPr>
          <w:sz w:val="28"/>
          <w:szCs w:val="28"/>
          <w:lang w:val="uk-UA"/>
        </w:rPr>
        <w:t>2021 року</w:t>
      </w:r>
    </w:p>
    <w:p w14:paraId="2399FC61" w14:textId="4CAE8FB4" w:rsidR="00E010A7" w:rsidRPr="000D5C62" w:rsidRDefault="00AC0C89" w:rsidP="00E010A7">
      <w:pPr>
        <w:rPr>
          <w:sz w:val="28"/>
          <w:szCs w:val="28"/>
          <w:lang w:val="uk-UA"/>
        </w:rPr>
      </w:pPr>
      <w:r w:rsidRPr="00FE2BA5">
        <w:rPr>
          <w:sz w:val="28"/>
          <w:szCs w:val="28"/>
          <w:lang w:val="uk-UA"/>
        </w:rPr>
        <w:t>№</w:t>
      </w:r>
      <w:r w:rsidR="00CB5377" w:rsidRPr="00FE2BA5">
        <w:rPr>
          <w:sz w:val="28"/>
          <w:szCs w:val="28"/>
          <w:lang w:val="uk-UA"/>
        </w:rPr>
        <w:t>3</w:t>
      </w:r>
      <w:r w:rsidR="00FE2BA5" w:rsidRPr="00FE2BA5">
        <w:rPr>
          <w:sz w:val="28"/>
          <w:szCs w:val="28"/>
          <w:lang w:val="uk-UA"/>
        </w:rPr>
        <w:t>98</w:t>
      </w:r>
    </w:p>
    <w:p w14:paraId="619AF2A0" w14:textId="6573DD51" w:rsidR="00CC62DC" w:rsidRPr="000D5C62" w:rsidRDefault="00CC62DC" w:rsidP="000014A4">
      <w:pPr>
        <w:jc w:val="both"/>
        <w:rPr>
          <w:sz w:val="28"/>
          <w:szCs w:val="28"/>
          <w:lang w:val="uk-UA"/>
        </w:rPr>
      </w:pPr>
    </w:p>
    <w:p w14:paraId="28FE6297" w14:textId="77777777" w:rsidR="00E010A7" w:rsidRPr="000D5C62" w:rsidRDefault="00E010A7" w:rsidP="000014A4">
      <w:pPr>
        <w:jc w:val="both"/>
        <w:rPr>
          <w:sz w:val="28"/>
          <w:szCs w:val="28"/>
          <w:lang w:val="uk-UA"/>
        </w:rPr>
      </w:pPr>
    </w:p>
    <w:p w14:paraId="5DAF0D47" w14:textId="43621F7E" w:rsidR="00AC0C89" w:rsidRPr="000D5C62" w:rsidRDefault="00CC62DC" w:rsidP="00B21BD6">
      <w:pPr>
        <w:jc w:val="center"/>
        <w:rPr>
          <w:b/>
          <w:bCs/>
          <w:sz w:val="28"/>
          <w:szCs w:val="28"/>
          <w:lang w:val="uk-UA"/>
        </w:rPr>
      </w:pPr>
      <w:r w:rsidRPr="000D5C62">
        <w:rPr>
          <w:b/>
          <w:bCs/>
          <w:sz w:val="28"/>
          <w:szCs w:val="28"/>
          <w:lang w:val="uk-UA"/>
        </w:rPr>
        <w:t>Сільський голова</w:t>
      </w:r>
      <w:r w:rsidR="000259E0" w:rsidRPr="000D5C62">
        <w:rPr>
          <w:b/>
          <w:bCs/>
          <w:sz w:val="28"/>
          <w:szCs w:val="28"/>
          <w:lang w:val="uk-UA"/>
        </w:rPr>
        <w:t xml:space="preserve">              </w:t>
      </w:r>
      <w:r w:rsidR="000259E0" w:rsidRPr="000D5C62">
        <w:rPr>
          <w:b/>
          <w:bCs/>
          <w:sz w:val="28"/>
          <w:szCs w:val="28"/>
          <w:lang w:val="uk-UA"/>
        </w:rPr>
        <w:tab/>
      </w:r>
      <w:r w:rsidR="000259E0" w:rsidRPr="000D5C62">
        <w:rPr>
          <w:b/>
          <w:bCs/>
          <w:sz w:val="28"/>
          <w:szCs w:val="28"/>
          <w:lang w:val="uk-UA"/>
        </w:rPr>
        <w:tab/>
      </w:r>
      <w:r w:rsidR="00FE2BA5">
        <w:rPr>
          <w:b/>
          <w:bCs/>
          <w:sz w:val="28"/>
          <w:szCs w:val="28"/>
          <w:lang w:val="uk-UA"/>
        </w:rPr>
        <w:t xml:space="preserve"> </w:t>
      </w:r>
      <w:r w:rsidR="000259E0" w:rsidRPr="000D5C62">
        <w:rPr>
          <w:b/>
          <w:bCs/>
          <w:sz w:val="28"/>
          <w:szCs w:val="28"/>
          <w:lang w:val="uk-UA"/>
        </w:rPr>
        <w:tab/>
        <w:t xml:space="preserve">     </w:t>
      </w:r>
      <w:r w:rsidR="00780D2B" w:rsidRPr="000D5C62">
        <w:rPr>
          <w:b/>
          <w:bCs/>
          <w:sz w:val="28"/>
          <w:szCs w:val="28"/>
          <w:lang w:val="uk-UA"/>
        </w:rPr>
        <w:t>Л.І. Чешко</w:t>
      </w:r>
    </w:p>
    <w:p w14:paraId="3B6FFC67" w14:textId="5232D93A" w:rsidR="00B21BD6" w:rsidRPr="000D5C62" w:rsidRDefault="00B21BD6" w:rsidP="00B21BD6">
      <w:pPr>
        <w:jc w:val="center"/>
        <w:rPr>
          <w:b/>
          <w:bCs/>
          <w:sz w:val="28"/>
          <w:szCs w:val="28"/>
          <w:lang w:val="uk-UA"/>
        </w:rPr>
      </w:pPr>
    </w:p>
    <w:p w14:paraId="03C46FCC" w14:textId="2201A3E7" w:rsidR="00B21BD6" w:rsidRPr="000D5C62" w:rsidRDefault="00B21BD6" w:rsidP="00B21BD6">
      <w:pPr>
        <w:jc w:val="center"/>
        <w:rPr>
          <w:b/>
          <w:bCs/>
          <w:sz w:val="28"/>
          <w:szCs w:val="28"/>
          <w:lang w:val="uk-UA"/>
        </w:rPr>
      </w:pPr>
    </w:p>
    <w:p w14:paraId="33F990A3" w14:textId="082E8E24" w:rsidR="00B21BD6" w:rsidRPr="000D5C62" w:rsidRDefault="00B21BD6" w:rsidP="00B21BD6">
      <w:pPr>
        <w:jc w:val="center"/>
        <w:rPr>
          <w:b/>
          <w:bCs/>
          <w:sz w:val="28"/>
          <w:szCs w:val="28"/>
          <w:lang w:val="uk-UA"/>
        </w:rPr>
      </w:pPr>
    </w:p>
    <w:p w14:paraId="7D0FB525" w14:textId="5EA543E0" w:rsidR="00B21BD6" w:rsidRPr="000D5C62" w:rsidRDefault="00B21BD6" w:rsidP="00B21BD6">
      <w:pPr>
        <w:jc w:val="center"/>
        <w:rPr>
          <w:b/>
          <w:bCs/>
          <w:sz w:val="28"/>
          <w:szCs w:val="28"/>
          <w:lang w:val="uk-UA"/>
        </w:rPr>
      </w:pPr>
    </w:p>
    <w:p w14:paraId="0529D6E6" w14:textId="3125E5F6" w:rsidR="00B21BD6" w:rsidRPr="000D5C62" w:rsidRDefault="00B21BD6" w:rsidP="00B21BD6">
      <w:pPr>
        <w:jc w:val="center"/>
        <w:rPr>
          <w:b/>
          <w:bCs/>
          <w:sz w:val="28"/>
          <w:szCs w:val="28"/>
          <w:lang w:val="uk-UA"/>
        </w:rPr>
      </w:pPr>
    </w:p>
    <w:p w14:paraId="15F3CEE2" w14:textId="455476A3" w:rsidR="00B21BD6" w:rsidRPr="000D5C62" w:rsidRDefault="00B21BD6" w:rsidP="00B21BD6">
      <w:pPr>
        <w:jc w:val="center"/>
        <w:rPr>
          <w:b/>
          <w:bCs/>
          <w:sz w:val="28"/>
          <w:szCs w:val="28"/>
          <w:lang w:val="uk-UA"/>
        </w:rPr>
      </w:pPr>
    </w:p>
    <w:p w14:paraId="54583071" w14:textId="56474819" w:rsidR="00B21BD6" w:rsidRPr="000D5C62" w:rsidRDefault="00B21BD6" w:rsidP="00B21BD6">
      <w:pPr>
        <w:jc w:val="center"/>
        <w:rPr>
          <w:b/>
          <w:bCs/>
          <w:sz w:val="28"/>
          <w:szCs w:val="28"/>
          <w:lang w:val="uk-UA"/>
        </w:rPr>
      </w:pPr>
    </w:p>
    <w:p w14:paraId="07A5DA40" w14:textId="00B283B3" w:rsidR="00B21BD6" w:rsidRPr="000D5C62" w:rsidRDefault="00B21BD6" w:rsidP="00B21BD6">
      <w:pPr>
        <w:jc w:val="center"/>
        <w:rPr>
          <w:b/>
          <w:bCs/>
          <w:sz w:val="28"/>
          <w:szCs w:val="28"/>
          <w:lang w:val="uk-UA"/>
        </w:rPr>
      </w:pPr>
    </w:p>
    <w:p w14:paraId="5B731137" w14:textId="686844BE" w:rsidR="00B21BD6" w:rsidRPr="000D5C62" w:rsidRDefault="00B21BD6" w:rsidP="00B21BD6">
      <w:pPr>
        <w:jc w:val="center"/>
        <w:rPr>
          <w:b/>
          <w:bCs/>
          <w:sz w:val="28"/>
          <w:szCs w:val="28"/>
          <w:lang w:val="uk-UA"/>
        </w:rPr>
      </w:pPr>
    </w:p>
    <w:p w14:paraId="0322298F" w14:textId="50A10214" w:rsidR="00B21BD6" w:rsidRPr="000D5C62" w:rsidRDefault="00B21BD6" w:rsidP="00B21BD6">
      <w:pPr>
        <w:jc w:val="center"/>
        <w:rPr>
          <w:b/>
          <w:bCs/>
          <w:sz w:val="28"/>
          <w:szCs w:val="28"/>
          <w:lang w:val="uk-UA"/>
        </w:rPr>
      </w:pPr>
    </w:p>
    <w:p w14:paraId="4BD99CC6" w14:textId="76602ACC" w:rsidR="00B21BD6" w:rsidRPr="000D5C62" w:rsidRDefault="00B21BD6" w:rsidP="00B21BD6">
      <w:pPr>
        <w:jc w:val="center"/>
        <w:rPr>
          <w:b/>
          <w:bCs/>
          <w:sz w:val="28"/>
          <w:szCs w:val="28"/>
          <w:lang w:val="uk-UA"/>
        </w:rPr>
      </w:pPr>
    </w:p>
    <w:p w14:paraId="6256D044" w14:textId="378099CB" w:rsidR="00B21BD6" w:rsidRPr="000D5C62" w:rsidRDefault="00B21BD6" w:rsidP="00B21BD6">
      <w:pPr>
        <w:jc w:val="center"/>
        <w:rPr>
          <w:b/>
          <w:bCs/>
          <w:sz w:val="28"/>
          <w:szCs w:val="28"/>
          <w:lang w:val="uk-UA"/>
        </w:rPr>
      </w:pPr>
    </w:p>
    <w:p w14:paraId="5B98D976" w14:textId="11DB601B" w:rsidR="00B21BD6" w:rsidRPr="000D5C62" w:rsidRDefault="00B21BD6" w:rsidP="00B21BD6">
      <w:pPr>
        <w:jc w:val="center"/>
        <w:rPr>
          <w:b/>
          <w:bCs/>
          <w:sz w:val="28"/>
          <w:szCs w:val="28"/>
          <w:lang w:val="uk-UA"/>
        </w:rPr>
      </w:pPr>
    </w:p>
    <w:p w14:paraId="2802B64A" w14:textId="0B17FD7E" w:rsidR="00B21BD6" w:rsidRPr="000D5C62" w:rsidRDefault="00B21BD6" w:rsidP="00B21BD6">
      <w:pPr>
        <w:jc w:val="center"/>
        <w:rPr>
          <w:b/>
          <w:bCs/>
          <w:sz w:val="28"/>
          <w:szCs w:val="28"/>
          <w:lang w:val="uk-UA"/>
        </w:rPr>
      </w:pPr>
    </w:p>
    <w:p w14:paraId="32647EA0" w14:textId="545A8E46" w:rsidR="00B21BD6" w:rsidRPr="000D5C62" w:rsidRDefault="00B21BD6" w:rsidP="00B21BD6">
      <w:pPr>
        <w:jc w:val="center"/>
        <w:rPr>
          <w:b/>
          <w:bCs/>
          <w:sz w:val="28"/>
          <w:szCs w:val="28"/>
          <w:lang w:val="uk-UA"/>
        </w:rPr>
      </w:pPr>
    </w:p>
    <w:p w14:paraId="3110FE94" w14:textId="740343DC" w:rsidR="00B21BD6" w:rsidRPr="000D5C62" w:rsidRDefault="00B21BD6" w:rsidP="00B21BD6">
      <w:pPr>
        <w:jc w:val="center"/>
        <w:rPr>
          <w:b/>
          <w:bCs/>
          <w:sz w:val="28"/>
          <w:szCs w:val="28"/>
          <w:lang w:val="uk-UA"/>
        </w:rPr>
      </w:pPr>
    </w:p>
    <w:p w14:paraId="3C4F55CB" w14:textId="4A9B24C9" w:rsidR="00B21BD6" w:rsidRPr="000D5C62" w:rsidRDefault="00B21BD6" w:rsidP="00B21BD6">
      <w:pPr>
        <w:jc w:val="center"/>
        <w:rPr>
          <w:b/>
          <w:bCs/>
          <w:sz w:val="28"/>
          <w:szCs w:val="28"/>
          <w:lang w:val="uk-UA"/>
        </w:rPr>
      </w:pPr>
    </w:p>
    <w:p w14:paraId="3CDF1D45" w14:textId="5672A945" w:rsidR="00B21BD6" w:rsidRPr="000D5C62" w:rsidRDefault="00B21BD6" w:rsidP="00B21BD6">
      <w:pPr>
        <w:jc w:val="center"/>
        <w:rPr>
          <w:b/>
          <w:bCs/>
          <w:sz w:val="28"/>
          <w:szCs w:val="28"/>
          <w:lang w:val="uk-UA"/>
        </w:rPr>
      </w:pPr>
    </w:p>
    <w:p w14:paraId="07D4A7AB" w14:textId="0430F84F" w:rsidR="00B21BD6" w:rsidRPr="000D5C62" w:rsidRDefault="00B21BD6" w:rsidP="00B21BD6">
      <w:pPr>
        <w:jc w:val="center"/>
        <w:rPr>
          <w:b/>
          <w:bCs/>
          <w:sz w:val="28"/>
          <w:szCs w:val="28"/>
          <w:lang w:val="uk-UA"/>
        </w:rPr>
      </w:pPr>
    </w:p>
    <w:p w14:paraId="65B2901E" w14:textId="0E4FA931" w:rsidR="00B21BD6" w:rsidRPr="000D5C62" w:rsidRDefault="00B21BD6" w:rsidP="00B21BD6">
      <w:pPr>
        <w:jc w:val="center"/>
        <w:rPr>
          <w:b/>
          <w:bCs/>
          <w:sz w:val="28"/>
          <w:szCs w:val="28"/>
          <w:lang w:val="uk-UA"/>
        </w:rPr>
      </w:pPr>
    </w:p>
    <w:p w14:paraId="211A6B8F" w14:textId="0D9D0D9E" w:rsidR="00B21BD6" w:rsidRPr="000D5C62" w:rsidRDefault="00B21BD6" w:rsidP="00B21BD6">
      <w:pPr>
        <w:jc w:val="center"/>
        <w:rPr>
          <w:b/>
          <w:bCs/>
          <w:sz w:val="28"/>
          <w:szCs w:val="28"/>
          <w:lang w:val="uk-UA"/>
        </w:rPr>
      </w:pPr>
    </w:p>
    <w:p w14:paraId="5D201082" w14:textId="32262837" w:rsidR="00B21BD6" w:rsidRPr="000D5C62" w:rsidRDefault="00B21BD6" w:rsidP="00B21BD6">
      <w:pPr>
        <w:jc w:val="center"/>
        <w:rPr>
          <w:b/>
          <w:bCs/>
          <w:sz w:val="28"/>
          <w:szCs w:val="28"/>
          <w:lang w:val="uk-UA"/>
        </w:rPr>
      </w:pPr>
    </w:p>
    <w:p w14:paraId="7CE1896A" w14:textId="736193A0" w:rsidR="00B21BD6" w:rsidRPr="000D5C62" w:rsidRDefault="00B21BD6" w:rsidP="00B21BD6">
      <w:pPr>
        <w:jc w:val="center"/>
        <w:rPr>
          <w:b/>
          <w:bCs/>
          <w:sz w:val="28"/>
          <w:szCs w:val="28"/>
          <w:lang w:val="uk-UA"/>
        </w:rPr>
      </w:pPr>
    </w:p>
    <w:p w14:paraId="01696587" w14:textId="43689E05" w:rsidR="00B21BD6" w:rsidRPr="000D5C62" w:rsidRDefault="00B21BD6" w:rsidP="00B21BD6">
      <w:pPr>
        <w:jc w:val="center"/>
        <w:rPr>
          <w:b/>
          <w:bCs/>
          <w:sz w:val="28"/>
          <w:szCs w:val="28"/>
          <w:lang w:val="uk-UA"/>
        </w:rPr>
      </w:pPr>
    </w:p>
    <w:p w14:paraId="1F830594" w14:textId="0079C2F4" w:rsidR="00B21BD6" w:rsidRPr="000D5C62" w:rsidRDefault="00B21BD6" w:rsidP="00B21BD6">
      <w:pPr>
        <w:jc w:val="center"/>
        <w:rPr>
          <w:b/>
          <w:bCs/>
          <w:sz w:val="28"/>
          <w:szCs w:val="28"/>
          <w:lang w:val="uk-UA"/>
        </w:rPr>
      </w:pPr>
    </w:p>
    <w:p w14:paraId="5A38C95B" w14:textId="4F91832C" w:rsidR="00B21BD6" w:rsidRPr="000D5C62" w:rsidRDefault="00B21BD6" w:rsidP="00B21BD6">
      <w:pPr>
        <w:jc w:val="center"/>
        <w:rPr>
          <w:b/>
          <w:bCs/>
          <w:sz w:val="28"/>
          <w:szCs w:val="28"/>
          <w:lang w:val="uk-UA"/>
        </w:rPr>
      </w:pPr>
    </w:p>
    <w:p w14:paraId="1C620F7F" w14:textId="78F92CD0" w:rsidR="00B21BD6" w:rsidRPr="000D5C62" w:rsidRDefault="00B21BD6" w:rsidP="00B21BD6">
      <w:pPr>
        <w:jc w:val="center"/>
        <w:rPr>
          <w:b/>
          <w:bCs/>
          <w:sz w:val="28"/>
          <w:szCs w:val="28"/>
          <w:lang w:val="uk-UA"/>
        </w:rPr>
      </w:pPr>
    </w:p>
    <w:p w14:paraId="0A3911D0" w14:textId="4A6D21EB" w:rsidR="00B21BD6" w:rsidRPr="000D5C62" w:rsidRDefault="00B21BD6" w:rsidP="00B21BD6">
      <w:pPr>
        <w:jc w:val="center"/>
        <w:rPr>
          <w:b/>
          <w:bCs/>
          <w:sz w:val="28"/>
          <w:szCs w:val="28"/>
          <w:lang w:val="uk-UA"/>
        </w:rPr>
      </w:pPr>
    </w:p>
    <w:p w14:paraId="57BB078A" w14:textId="3D1D2ACD" w:rsidR="00B21BD6" w:rsidRPr="000D5C62" w:rsidRDefault="00B21BD6" w:rsidP="00B21BD6">
      <w:pPr>
        <w:jc w:val="center"/>
        <w:rPr>
          <w:b/>
          <w:bCs/>
          <w:sz w:val="28"/>
          <w:szCs w:val="28"/>
          <w:lang w:val="uk-UA"/>
        </w:rPr>
      </w:pPr>
    </w:p>
    <w:p w14:paraId="22FFC301" w14:textId="48E8D09C" w:rsidR="00B21BD6" w:rsidRPr="000D5C62" w:rsidRDefault="00B21BD6" w:rsidP="00B21BD6">
      <w:pPr>
        <w:jc w:val="center"/>
        <w:rPr>
          <w:b/>
          <w:bCs/>
          <w:sz w:val="28"/>
          <w:szCs w:val="28"/>
          <w:lang w:val="uk-UA"/>
        </w:rPr>
      </w:pPr>
    </w:p>
    <w:p w14:paraId="2697C2F2" w14:textId="271E8253" w:rsidR="00B21BD6" w:rsidRPr="000D5C62" w:rsidRDefault="00B21BD6" w:rsidP="00B21BD6">
      <w:pPr>
        <w:jc w:val="center"/>
        <w:rPr>
          <w:b/>
          <w:bCs/>
          <w:sz w:val="28"/>
          <w:szCs w:val="28"/>
          <w:lang w:val="uk-UA"/>
        </w:rPr>
      </w:pPr>
    </w:p>
    <w:p w14:paraId="587A7DC5" w14:textId="6E37E3AD" w:rsidR="00B21BD6" w:rsidRPr="000D5C62" w:rsidRDefault="00B21BD6" w:rsidP="00B21BD6">
      <w:pPr>
        <w:jc w:val="center"/>
        <w:rPr>
          <w:b/>
          <w:bCs/>
          <w:sz w:val="28"/>
          <w:szCs w:val="28"/>
          <w:lang w:val="uk-UA"/>
        </w:rPr>
      </w:pPr>
    </w:p>
    <w:p w14:paraId="71266060" w14:textId="684C3EE1" w:rsidR="00B21BD6" w:rsidRPr="000D5C62" w:rsidRDefault="00B21BD6" w:rsidP="00B21BD6">
      <w:pPr>
        <w:jc w:val="center"/>
        <w:rPr>
          <w:b/>
          <w:bCs/>
          <w:sz w:val="28"/>
          <w:szCs w:val="28"/>
          <w:lang w:val="uk-UA"/>
        </w:rPr>
      </w:pPr>
    </w:p>
    <w:p w14:paraId="3E8BC682" w14:textId="77777777" w:rsidR="00B21BD6" w:rsidRPr="000D5C62" w:rsidRDefault="00B21BD6" w:rsidP="00B21BD6">
      <w:pPr>
        <w:rPr>
          <w:b/>
          <w:bCs/>
          <w:sz w:val="28"/>
          <w:szCs w:val="28"/>
          <w:lang w:val="uk-UA"/>
        </w:rPr>
      </w:pPr>
    </w:p>
    <w:p w14:paraId="1F9D3B94" w14:textId="77777777" w:rsidR="00AC0C89" w:rsidRPr="000D5C62" w:rsidRDefault="00AC0C89" w:rsidP="00AC0C89">
      <w:pPr>
        <w:pStyle w:val="docdata"/>
        <w:keepNext/>
        <w:keepLines/>
        <w:tabs>
          <w:tab w:val="left" w:pos="7711"/>
        </w:tabs>
        <w:spacing w:before="0" w:beforeAutospacing="0" w:after="0" w:afterAutospacing="0"/>
        <w:ind w:left="6237"/>
        <w:jc w:val="right"/>
      </w:pPr>
    </w:p>
    <w:p w14:paraId="204B4FC3" w14:textId="77777777" w:rsidR="00AC0C89" w:rsidRPr="000D5C62" w:rsidRDefault="00AC0C89" w:rsidP="00AC0C89">
      <w:pPr>
        <w:pStyle w:val="docdata"/>
        <w:keepNext/>
        <w:keepLines/>
        <w:tabs>
          <w:tab w:val="left" w:pos="7711"/>
        </w:tabs>
        <w:spacing w:before="0" w:beforeAutospacing="0" w:after="0" w:afterAutospacing="0"/>
        <w:ind w:left="6237"/>
        <w:jc w:val="right"/>
      </w:pPr>
    </w:p>
    <w:p w14:paraId="2D93B89A" w14:textId="1E0CE0BF" w:rsidR="00EB0274" w:rsidRPr="000D5C62" w:rsidRDefault="00EB0274" w:rsidP="00AC0C89">
      <w:pPr>
        <w:pStyle w:val="docdata"/>
        <w:keepNext/>
        <w:keepLines/>
        <w:tabs>
          <w:tab w:val="left" w:pos="7711"/>
        </w:tabs>
        <w:spacing w:before="0" w:beforeAutospacing="0" w:after="0" w:afterAutospacing="0"/>
        <w:ind w:left="6237"/>
        <w:jc w:val="right"/>
      </w:pPr>
      <w:r w:rsidRPr="000D5C62">
        <w:t>Додаток 1</w:t>
      </w:r>
    </w:p>
    <w:p w14:paraId="171DB84D" w14:textId="46BF3860" w:rsidR="00EB0274" w:rsidRPr="000D5C62" w:rsidRDefault="00EB0274" w:rsidP="00EB0274">
      <w:pPr>
        <w:pStyle w:val="docdata"/>
        <w:keepNext/>
        <w:keepLines/>
        <w:tabs>
          <w:tab w:val="left" w:pos="7711"/>
        </w:tabs>
        <w:spacing w:before="0" w:beforeAutospacing="0" w:after="0" w:afterAutospacing="0"/>
        <w:ind w:left="6237"/>
        <w:jc w:val="right"/>
      </w:pPr>
      <w:r w:rsidRPr="000D5C62">
        <w:t>до рішення Виконавчого комітету Вороньківської сільської ради</w:t>
      </w:r>
    </w:p>
    <w:p w14:paraId="6A3418F8" w14:textId="3D30C346" w:rsidR="00EB0274" w:rsidRPr="00FE2BA5" w:rsidRDefault="00AC0C89" w:rsidP="00EB0274">
      <w:pPr>
        <w:pStyle w:val="docdata"/>
        <w:keepNext/>
        <w:keepLines/>
        <w:tabs>
          <w:tab w:val="left" w:pos="7711"/>
        </w:tabs>
        <w:spacing w:before="0" w:beforeAutospacing="0" w:after="0" w:afterAutospacing="0"/>
        <w:ind w:left="5954"/>
        <w:jc w:val="right"/>
        <w:rPr>
          <w:color w:val="000000"/>
          <w:shd w:val="clear" w:color="auto" w:fill="FFFFFF"/>
        </w:rPr>
      </w:pPr>
      <w:r w:rsidRPr="00FE2BA5">
        <w:t xml:space="preserve">від </w:t>
      </w:r>
      <w:r w:rsidR="00FE2BA5" w:rsidRPr="00FE2BA5">
        <w:t>18.11.2021 року</w:t>
      </w:r>
      <w:r w:rsidR="00FE2BA5" w:rsidRPr="00FE2BA5">
        <w:t xml:space="preserve"> </w:t>
      </w:r>
      <w:r w:rsidRPr="00FE2BA5">
        <w:t>№</w:t>
      </w:r>
      <w:r w:rsidR="00B21BD6" w:rsidRPr="00FE2BA5">
        <w:t>3</w:t>
      </w:r>
      <w:r w:rsidR="00FE2BA5" w:rsidRPr="00FE2BA5">
        <w:t>98</w:t>
      </w:r>
    </w:p>
    <w:p w14:paraId="6B22B557" w14:textId="77777777" w:rsidR="00EB0274" w:rsidRPr="000D5C62" w:rsidRDefault="00EB0274" w:rsidP="000014A4">
      <w:pPr>
        <w:widowControl w:val="0"/>
        <w:autoSpaceDE w:val="0"/>
        <w:autoSpaceDN w:val="0"/>
        <w:adjustRightInd w:val="0"/>
        <w:jc w:val="center"/>
        <w:rPr>
          <w:b/>
          <w:bCs/>
          <w:sz w:val="32"/>
          <w:szCs w:val="32"/>
          <w:lang w:val="uk-UA"/>
        </w:rPr>
      </w:pPr>
    </w:p>
    <w:p w14:paraId="30E2A0EE" w14:textId="77777777" w:rsidR="00EB0274" w:rsidRPr="000D5C62" w:rsidRDefault="00EB0274" w:rsidP="000014A4">
      <w:pPr>
        <w:widowControl w:val="0"/>
        <w:autoSpaceDE w:val="0"/>
        <w:autoSpaceDN w:val="0"/>
        <w:adjustRightInd w:val="0"/>
        <w:jc w:val="center"/>
        <w:rPr>
          <w:b/>
          <w:bCs/>
          <w:sz w:val="32"/>
          <w:szCs w:val="32"/>
          <w:lang w:val="uk-UA"/>
        </w:rPr>
      </w:pPr>
    </w:p>
    <w:p w14:paraId="73171A22" w14:textId="77777777" w:rsidR="00832B88" w:rsidRPr="000D5C62" w:rsidRDefault="00832B88" w:rsidP="000014A4">
      <w:pPr>
        <w:widowControl w:val="0"/>
        <w:autoSpaceDE w:val="0"/>
        <w:autoSpaceDN w:val="0"/>
        <w:adjustRightInd w:val="0"/>
        <w:jc w:val="center"/>
        <w:rPr>
          <w:b/>
          <w:bCs/>
          <w:sz w:val="32"/>
          <w:szCs w:val="32"/>
          <w:lang w:val="uk-UA"/>
        </w:rPr>
      </w:pPr>
      <w:r w:rsidRPr="000D5C62">
        <w:rPr>
          <w:b/>
          <w:bCs/>
          <w:sz w:val="32"/>
          <w:szCs w:val="32"/>
          <w:lang w:val="uk-UA"/>
        </w:rPr>
        <w:t>КОНКУРСНА ДОКУМЕНТАЦІЯ</w:t>
      </w:r>
    </w:p>
    <w:p w14:paraId="58528DD9" w14:textId="77777777" w:rsidR="00832B88" w:rsidRPr="000D5C62" w:rsidRDefault="00832B88" w:rsidP="000014A4">
      <w:pPr>
        <w:widowControl w:val="0"/>
        <w:autoSpaceDE w:val="0"/>
        <w:autoSpaceDN w:val="0"/>
        <w:adjustRightInd w:val="0"/>
        <w:jc w:val="center"/>
        <w:rPr>
          <w:b/>
          <w:bCs/>
          <w:sz w:val="32"/>
          <w:szCs w:val="32"/>
          <w:u w:val="single"/>
          <w:lang w:val="uk-UA"/>
        </w:rPr>
      </w:pPr>
    </w:p>
    <w:p w14:paraId="7218B5A4" w14:textId="43FC5256" w:rsidR="00832B88" w:rsidRPr="000D5C62" w:rsidRDefault="00832B88" w:rsidP="000014A4">
      <w:pPr>
        <w:widowControl w:val="0"/>
        <w:autoSpaceDE w:val="0"/>
        <w:autoSpaceDN w:val="0"/>
        <w:adjustRightInd w:val="0"/>
        <w:jc w:val="center"/>
        <w:rPr>
          <w:b/>
          <w:sz w:val="32"/>
          <w:szCs w:val="32"/>
          <w:lang w:val="uk-UA"/>
        </w:rPr>
      </w:pPr>
      <w:r w:rsidRPr="000D5C62">
        <w:rPr>
          <w:b/>
          <w:sz w:val="32"/>
          <w:szCs w:val="32"/>
          <w:lang w:val="uk-UA"/>
        </w:rPr>
        <w:t xml:space="preserve">з визначення виконавця послуг з вивезення побутових відходів на території </w:t>
      </w:r>
      <w:r w:rsidR="00780D2B" w:rsidRPr="000D5C62">
        <w:rPr>
          <w:b/>
          <w:sz w:val="32"/>
          <w:szCs w:val="32"/>
          <w:lang w:val="uk-UA"/>
        </w:rPr>
        <w:t>Вороньківської</w:t>
      </w:r>
      <w:r w:rsidR="000259E0" w:rsidRPr="000D5C62">
        <w:rPr>
          <w:b/>
          <w:sz w:val="32"/>
          <w:szCs w:val="32"/>
          <w:lang w:val="uk-UA"/>
        </w:rPr>
        <w:t xml:space="preserve"> </w:t>
      </w:r>
      <w:r w:rsidRPr="000D5C62">
        <w:rPr>
          <w:b/>
          <w:sz w:val="32"/>
          <w:szCs w:val="32"/>
          <w:lang w:val="uk-UA"/>
        </w:rPr>
        <w:t xml:space="preserve">сільської ради </w:t>
      </w:r>
    </w:p>
    <w:p w14:paraId="38FD3F6D" w14:textId="77777777" w:rsidR="00832B88" w:rsidRPr="000D5C62" w:rsidRDefault="00832B88" w:rsidP="000014A4">
      <w:pPr>
        <w:widowControl w:val="0"/>
        <w:autoSpaceDE w:val="0"/>
        <w:autoSpaceDN w:val="0"/>
        <w:adjustRightInd w:val="0"/>
        <w:rPr>
          <w:sz w:val="28"/>
          <w:szCs w:val="28"/>
          <w:lang w:val="uk-UA"/>
        </w:rPr>
      </w:pPr>
    </w:p>
    <w:p w14:paraId="66771355" w14:textId="3B8C643F" w:rsidR="00832B88"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32B88" w:rsidRPr="000D5C62">
        <w:rPr>
          <w:b/>
          <w:bCs/>
          <w:color w:val="000000" w:themeColor="text1"/>
          <w:sz w:val="28"/>
          <w:szCs w:val="28"/>
          <w:lang w:val="uk-UA"/>
        </w:rPr>
        <w:t>1. Найменування, місцезнаходження організатора конкурсу</w:t>
      </w:r>
    </w:p>
    <w:p w14:paraId="012DA2D0" w14:textId="442F170A"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 xml:space="preserve">Виконавчий комітет </w:t>
      </w:r>
      <w:r w:rsidR="00780D2B" w:rsidRPr="000D5C62">
        <w:rPr>
          <w:color w:val="000000" w:themeColor="text1"/>
          <w:sz w:val="28"/>
          <w:szCs w:val="28"/>
          <w:lang w:val="uk-UA"/>
        </w:rPr>
        <w:t>Вороньківської</w:t>
      </w:r>
      <w:r w:rsidR="000259E0" w:rsidRPr="000D5C62">
        <w:rPr>
          <w:color w:val="000000" w:themeColor="text1"/>
          <w:sz w:val="28"/>
          <w:szCs w:val="28"/>
          <w:lang w:val="uk-UA"/>
        </w:rPr>
        <w:t xml:space="preserve"> </w:t>
      </w:r>
      <w:r w:rsidR="00832B88" w:rsidRPr="000D5C62">
        <w:rPr>
          <w:color w:val="000000" w:themeColor="text1"/>
          <w:sz w:val="28"/>
          <w:szCs w:val="28"/>
          <w:lang w:val="uk-UA"/>
        </w:rPr>
        <w:t>сільської ради</w:t>
      </w:r>
      <w:r w:rsidR="000259E0" w:rsidRPr="000D5C62">
        <w:rPr>
          <w:color w:val="000000" w:themeColor="text1"/>
          <w:sz w:val="28"/>
          <w:szCs w:val="28"/>
          <w:lang w:val="uk-UA"/>
        </w:rPr>
        <w:t xml:space="preserve"> Бориспільського району Київської області</w:t>
      </w:r>
    </w:p>
    <w:p w14:paraId="04E2836F" w14:textId="77777777" w:rsidR="00881BA6" w:rsidRPr="000D5C62" w:rsidRDefault="00881BA6" w:rsidP="006F5E24">
      <w:pPr>
        <w:jc w:val="both"/>
        <w:rPr>
          <w:color w:val="000000" w:themeColor="text1"/>
          <w:sz w:val="28"/>
          <w:szCs w:val="28"/>
          <w:lang w:val="uk-UA"/>
        </w:rPr>
      </w:pPr>
      <w:r w:rsidRPr="000D5C62">
        <w:rPr>
          <w:color w:val="000000" w:themeColor="text1"/>
          <w:sz w:val="28"/>
          <w:szCs w:val="28"/>
          <w:shd w:val="clear" w:color="auto" w:fill="FBFBFB"/>
          <w:lang w:val="uk-UA"/>
        </w:rPr>
        <w:t>08352, Київська обл., Бориспільський р-н, с. Вороньків, вул. Паркова, буд. 2</w:t>
      </w:r>
    </w:p>
    <w:p w14:paraId="1FB0473D" w14:textId="77777777" w:rsidR="00881BA6" w:rsidRPr="000D5C62" w:rsidRDefault="00881BA6" w:rsidP="000014A4">
      <w:pPr>
        <w:widowControl w:val="0"/>
        <w:autoSpaceDE w:val="0"/>
        <w:autoSpaceDN w:val="0"/>
        <w:adjustRightInd w:val="0"/>
        <w:jc w:val="both"/>
        <w:rPr>
          <w:b/>
          <w:bCs/>
          <w:color w:val="000000" w:themeColor="text1"/>
          <w:sz w:val="28"/>
          <w:szCs w:val="28"/>
          <w:lang w:val="uk-UA"/>
        </w:rPr>
      </w:pPr>
    </w:p>
    <w:p w14:paraId="76CBDA38" w14:textId="0215230A" w:rsidR="00832B88"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32B88" w:rsidRPr="000D5C62">
        <w:rPr>
          <w:b/>
          <w:bCs/>
          <w:color w:val="000000" w:themeColor="text1"/>
          <w:sz w:val="28"/>
          <w:szCs w:val="28"/>
          <w:lang w:val="uk-UA"/>
        </w:rPr>
        <w:t>2. Підстава для проведення конкурсу</w:t>
      </w:r>
    </w:p>
    <w:p w14:paraId="057F9008" w14:textId="222215D6"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 xml:space="preserve">Рішення виконавчого комітету </w:t>
      </w:r>
      <w:r w:rsidR="00780D2B" w:rsidRPr="000D5C62">
        <w:rPr>
          <w:color w:val="000000" w:themeColor="text1"/>
          <w:sz w:val="28"/>
          <w:szCs w:val="28"/>
          <w:lang w:val="uk-UA"/>
        </w:rPr>
        <w:t>Вороньківської</w:t>
      </w:r>
      <w:r w:rsidR="000259E0" w:rsidRPr="000D5C62">
        <w:rPr>
          <w:color w:val="000000" w:themeColor="text1"/>
          <w:sz w:val="28"/>
          <w:szCs w:val="28"/>
          <w:lang w:val="uk-UA"/>
        </w:rPr>
        <w:t xml:space="preserve"> </w:t>
      </w:r>
      <w:r w:rsidR="00832B88" w:rsidRPr="000D5C62">
        <w:rPr>
          <w:color w:val="000000" w:themeColor="text1"/>
          <w:sz w:val="28"/>
          <w:szCs w:val="28"/>
          <w:lang w:val="uk-UA"/>
        </w:rPr>
        <w:t>сільської ради Бориспільського району Київської області</w:t>
      </w:r>
      <w:r w:rsidR="000259E0" w:rsidRPr="000D5C62">
        <w:rPr>
          <w:color w:val="000000" w:themeColor="text1"/>
          <w:sz w:val="28"/>
          <w:szCs w:val="28"/>
          <w:lang w:val="uk-UA"/>
        </w:rPr>
        <w:t xml:space="preserve"> </w:t>
      </w:r>
      <w:r w:rsidR="00832B88" w:rsidRPr="000D5C62">
        <w:rPr>
          <w:color w:val="000000" w:themeColor="text1"/>
          <w:sz w:val="28"/>
          <w:szCs w:val="28"/>
          <w:lang w:val="uk-UA"/>
        </w:rPr>
        <w:t>"</w:t>
      </w:r>
      <w:r w:rsidR="00EB0274" w:rsidRPr="000D5C62">
        <w:rPr>
          <w:color w:val="000000" w:themeColor="text1"/>
          <w:sz w:val="28"/>
          <w:szCs w:val="28"/>
          <w:lang w:val="uk-UA"/>
        </w:rPr>
        <w:t xml:space="preserve">Про затвердження </w:t>
      </w:r>
      <w:r w:rsidR="00E010A7" w:rsidRPr="000D5C62">
        <w:rPr>
          <w:color w:val="000000" w:themeColor="text1"/>
          <w:sz w:val="28"/>
          <w:szCs w:val="28"/>
          <w:lang w:val="uk-UA"/>
        </w:rPr>
        <w:t>конкурсної документаці</w:t>
      </w:r>
      <w:r w:rsidR="00EB0274" w:rsidRPr="000D5C62">
        <w:rPr>
          <w:color w:val="000000" w:themeColor="text1"/>
          <w:sz w:val="28"/>
          <w:szCs w:val="28"/>
          <w:lang w:val="uk-UA"/>
        </w:rPr>
        <w:t>ї з визначення виконавця послуг</w:t>
      </w:r>
      <w:r w:rsidR="00E010A7" w:rsidRPr="000D5C62">
        <w:rPr>
          <w:color w:val="000000" w:themeColor="text1"/>
          <w:sz w:val="28"/>
          <w:szCs w:val="28"/>
          <w:lang w:val="uk-UA"/>
        </w:rPr>
        <w:t xml:space="preserve"> з</w:t>
      </w:r>
      <w:r w:rsidR="00EB0274" w:rsidRPr="000D5C62">
        <w:rPr>
          <w:color w:val="000000" w:themeColor="text1"/>
          <w:sz w:val="28"/>
          <w:szCs w:val="28"/>
          <w:lang w:val="uk-UA"/>
        </w:rPr>
        <w:t xml:space="preserve"> вивезення побутових відходів </w:t>
      </w:r>
      <w:r w:rsidR="00E010A7" w:rsidRPr="000D5C62">
        <w:rPr>
          <w:color w:val="000000" w:themeColor="text1"/>
          <w:sz w:val="28"/>
          <w:szCs w:val="28"/>
          <w:lang w:val="uk-UA"/>
        </w:rPr>
        <w:t>на території</w:t>
      </w:r>
      <w:r w:rsidR="00EB0274" w:rsidRPr="000D5C62">
        <w:rPr>
          <w:color w:val="000000" w:themeColor="text1"/>
          <w:sz w:val="28"/>
          <w:szCs w:val="28"/>
          <w:lang w:val="uk-UA"/>
        </w:rPr>
        <w:t xml:space="preserve"> Вороньківської сільської ради </w:t>
      </w:r>
      <w:r w:rsidR="00E010A7" w:rsidRPr="000D5C62">
        <w:rPr>
          <w:color w:val="000000" w:themeColor="text1"/>
          <w:sz w:val="28"/>
          <w:szCs w:val="28"/>
          <w:lang w:val="uk-UA"/>
        </w:rPr>
        <w:t>та про проведення конкурсу з визначення виконавця послуг з вивезення побутових відходів на території Вороньківської сільської ради</w:t>
      </w:r>
      <w:r w:rsidR="00832B88" w:rsidRPr="00FE2BA5">
        <w:rPr>
          <w:color w:val="000000" w:themeColor="text1"/>
          <w:sz w:val="28"/>
          <w:szCs w:val="28"/>
          <w:lang w:val="uk-UA"/>
        </w:rPr>
        <w:t xml:space="preserve">" </w:t>
      </w:r>
      <w:r w:rsidR="00FE2BA5" w:rsidRPr="00FE2BA5">
        <w:rPr>
          <w:sz w:val="28"/>
          <w:szCs w:val="28"/>
          <w:lang w:val="uk-UA"/>
        </w:rPr>
        <w:t>№398</w:t>
      </w:r>
      <w:r w:rsidR="00FE2BA5" w:rsidRPr="00FE2BA5">
        <w:rPr>
          <w:color w:val="000000" w:themeColor="text1"/>
          <w:sz w:val="28"/>
          <w:szCs w:val="28"/>
          <w:lang w:val="uk-UA"/>
        </w:rPr>
        <w:t xml:space="preserve"> </w:t>
      </w:r>
      <w:r w:rsidR="00832B88" w:rsidRPr="00FE2BA5">
        <w:rPr>
          <w:color w:val="000000" w:themeColor="text1"/>
          <w:sz w:val="28"/>
          <w:szCs w:val="28"/>
          <w:lang w:val="uk-UA"/>
        </w:rPr>
        <w:t xml:space="preserve">від </w:t>
      </w:r>
      <w:r w:rsidR="00FE2BA5" w:rsidRPr="00FE2BA5">
        <w:rPr>
          <w:sz w:val="28"/>
          <w:szCs w:val="28"/>
          <w:lang w:val="uk-UA"/>
        </w:rPr>
        <w:t>18.11.2021 року</w:t>
      </w:r>
      <w:r w:rsidR="00FE2BA5" w:rsidRPr="00FE2BA5">
        <w:rPr>
          <w:sz w:val="28"/>
          <w:szCs w:val="28"/>
          <w:lang w:val="uk-UA"/>
        </w:rPr>
        <w:t>.</w:t>
      </w:r>
    </w:p>
    <w:p w14:paraId="05CA0ABC" w14:textId="77777777" w:rsidR="000259E0" w:rsidRPr="000D5C62" w:rsidRDefault="000259E0" w:rsidP="000014A4">
      <w:pPr>
        <w:widowControl w:val="0"/>
        <w:autoSpaceDE w:val="0"/>
        <w:autoSpaceDN w:val="0"/>
        <w:adjustRightInd w:val="0"/>
        <w:jc w:val="both"/>
        <w:rPr>
          <w:b/>
          <w:bCs/>
          <w:color w:val="000000" w:themeColor="text1"/>
          <w:sz w:val="28"/>
          <w:szCs w:val="28"/>
          <w:lang w:val="uk-UA"/>
        </w:rPr>
      </w:pPr>
    </w:p>
    <w:p w14:paraId="09C535C9" w14:textId="1730E688" w:rsidR="00832B88" w:rsidRPr="000D5C62" w:rsidRDefault="00B21BD6" w:rsidP="00C456ED">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32B88" w:rsidRPr="000D5C62">
        <w:rPr>
          <w:b/>
          <w:bCs/>
          <w:color w:val="000000" w:themeColor="text1"/>
          <w:sz w:val="28"/>
          <w:szCs w:val="28"/>
          <w:lang w:val="uk-UA"/>
        </w:rPr>
        <w:t xml:space="preserve">3. Місце і час проведення конкурсу, прізвище та посада, номер телефону особи, в якої можна ознайомитись з умовами надання послуг з вивезення побутових відходів </w:t>
      </w:r>
    </w:p>
    <w:p w14:paraId="3D9B9A06" w14:textId="53DEA8D5" w:rsidR="00C456ED" w:rsidRPr="000D5C62" w:rsidRDefault="00B21BD6" w:rsidP="00EB0274">
      <w:pPr>
        <w:pStyle w:val="a6"/>
        <w:tabs>
          <w:tab w:val="left" w:pos="993"/>
        </w:tabs>
        <w:spacing w:before="0" w:beforeAutospacing="0" w:after="0" w:afterAutospacing="0"/>
        <w:jc w:val="both"/>
        <w:textAlignment w:val="baseline"/>
        <w:rPr>
          <w:rStyle w:val="aa"/>
          <w:sz w:val="28"/>
          <w:szCs w:val="28"/>
          <w:bdr w:val="none" w:sz="0" w:space="0" w:color="auto" w:frame="1"/>
        </w:rPr>
      </w:pPr>
      <w:r w:rsidRPr="000D5C62">
        <w:rPr>
          <w:sz w:val="28"/>
          <w:szCs w:val="28"/>
        </w:rPr>
        <w:t xml:space="preserve">         </w:t>
      </w:r>
      <w:r w:rsidR="00B43206" w:rsidRPr="000D5C62">
        <w:rPr>
          <w:sz w:val="28"/>
          <w:szCs w:val="28"/>
        </w:rPr>
        <w:t>В</w:t>
      </w:r>
      <w:r w:rsidR="00C456ED" w:rsidRPr="000D5C62">
        <w:rPr>
          <w:sz w:val="28"/>
          <w:szCs w:val="28"/>
        </w:rPr>
        <w:t>улиця Паркова, буд. 2, с. Вороньків, Бориспільський р-н, Київська обл.</w:t>
      </w:r>
      <w:r w:rsidR="00C456ED" w:rsidRPr="000D5C62">
        <w:rPr>
          <w:rStyle w:val="aa"/>
          <w:sz w:val="28"/>
          <w:szCs w:val="28"/>
          <w:bdr w:val="none" w:sz="0" w:space="0" w:color="auto" w:frame="1"/>
        </w:rPr>
        <w:t xml:space="preserve">, </w:t>
      </w:r>
      <w:r w:rsidR="00C456ED" w:rsidRPr="000D5C62">
        <w:rPr>
          <w:rStyle w:val="aa"/>
          <w:i w:val="0"/>
          <w:sz w:val="28"/>
          <w:szCs w:val="28"/>
          <w:bdr w:val="none" w:sz="0" w:space="0" w:color="auto" w:frame="1"/>
        </w:rPr>
        <w:t>08352</w:t>
      </w:r>
      <w:r w:rsidR="00C456ED" w:rsidRPr="000D5C62">
        <w:rPr>
          <w:rStyle w:val="aa"/>
          <w:sz w:val="28"/>
          <w:szCs w:val="28"/>
          <w:bdr w:val="none" w:sz="0" w:space="0" w:color="auto" w:frame="1"/>
        </w:rPr>
        <w:t xml:space="preserve">, </w:t>
      </w:r>
    </w:p>
    <w:p w14:paraId="15709F97" w14:textId="677EAA39" w:rsidR="00C456ED" w:rsidRPr="000D5C62" w:rsidRDefault="00B21BD6" w:rsidP="00EB0274">
      <w:pPr>
        <w:pStyle w:val="a6"/>
        <w:tabs>
          <w:tab w:val="left" w:pos="993"/>
        </w:tabs>
        <w:spacing w:before="0" w:beforeAutospacing="0" w:after="0" w:afterAutospacing="0"/>
        <w:jc w:val="both"/>
        <w:textAlignment w:val="baseline"/>
        <w:rPr>
          <w:sz w:val="28"/>
          <w:szCs w:val="28"/>
          <w:shd w:val="clear" w:color="auto" w:fill="FFFFFF"/>
        </w:rPr>
      </w:pPr>
      <w:r w:rsidRPr="000D5C62">
        <w:rPr>
          <w:sz w:val="28"/>
          <w:szCs w:val="28"/>
          <w:shd w:val="clear" w:color="auto" w:fill="FFFFFF"/>
        </w:rPr>
        <w:t xml:space="preserve">         </w:t>
      </w:r>
      <w:r w:rsidR="006F5E24">
        <w:rPr>
          <w:sz w:val="28"/>
          <w:szCs w:val="28"/>
          <w:shd w:val="clear" w:color="auto" w:fill="FFFFFF"/>
        </w:rPr>
        <w:t>Дата: 06</w:t>
      </w:r>
      <w:r w:rsidR="00C456ED" w:rsidRPr="000D5C62">
        <w:rPr>
          <w:sz w:val="28"/>
          <w:szCs w:val="28"/>
          <w:shd w:val="clear" w:color="auto" w:fill="FFFFFF"/>
        </w:rPr>
        <w:t>.</w:t>
      </w:r>
      <w:r w:rsidR="006F5E24">
        <w:rPr>
          <w:sz w:val="28"/>
          <w:szCs w:val="28"/>
          <w:shd w:val="clear" w:color="auto" w:fill="FFFFFF"/>
        </w:rPr>
        <w:t>01.2022</w:t>
      </w:r>
      <w:r w:rsidR="00C456ED" w:rsidRPr="000D5C62">
        <w:rPr>
          <w:sz w:val="28"/>
          <w:szCs w:val="28"/>
          <w:shd w:val="clear" w:color="auto" w:fill="FFFFFF"/>
        </w:rPr>
        <w:t>р.</w:t>
      </w:r>
      <w:r w:rsidR="00B43206" w:rsidRPr="000D5C62">
        <w:rPr>
          <w:sz w:val="28"/>
          <w:szCs w:val="28"/>
          <w:shd w:val="clear" w:color="auto" w:fill="FFFFFF"/>
        </w:rPr>
        <w:t xml:space="preserve"> </w:t>
      </w:r>
      <w:r w:rsidR="00C456ED" w:rsidRPr="000D5C62">
        <w:rPr>
          <w:sz w:val="28"/>
          <w:szCs w:val="28"/>
          <w:shd w:val="clear" w:color="auto" w:fill="FFFFFF"/>
        </w:rPr>
        <w:t>Час: 14 год. 00 хв.</w:t>
      </w:r>
    </w:p>
    <w:p w14:paraId="1CA71B4E" w14:textId="65A7650D" w:rsidR="00C456ED" w:rsidRPr="000D5C62" w:rsidRDefault="00B21BD6" w:rsidP="00EB0274">
      <w:pPr>
        <w:pStyle w:val="a6"/>
        <w:tabs>
          <w:tab w:val="left" w:pos="993"/>
        </w:tabs>
        <w:spacing w:before="0" w:beforeAutospacing="0" w:after="0" w:afterAutospacing="0"/>
        <w:jc w:val="both"/>
        <w:textAlignment w:val="baseline"/>
        <w:rPr>
          <w:sz w:val="28"/>
          <w:szCs w:val="28"/>
        </w:rPr>
      </w:pPr>
      <w:r w:rsidRPr="000D5C62">
        <w:rPr>
          <w:sz w:val="28"/>
          <w:szCs w:val="28"/>
        </w:rPr>
        <w:t xml:space="preserve">         Тел. 095-229-75-06 </w:t>
      </w:r>
      <w:r w:rsidRPr="000D5C62">
        <w:rPr>
          <w:sz w:val="28"/>
          <w:szCs w:val="28"/>
          <w:shd w:val="clear" w:color="auto" w:fill="FFFFFF"/>
        </w:rPr>
        <w:t>(</w:t>
      </w:r>
      <w:r w:rsidR="00C456ED" w:rsidRPr="000D5C62">
        <w:rPr>
          <w:sz w:val="28"/>
          <w:szCs w:val="28"/>
          <w:shd w:val="clear" w:color="auto" w:fill="FFFFFF"/>
        </w:rPr>
        <w:t>Іщенко Олександр Миколайович, заступник</w:t>
      </w:r>
      <w:r w:rsidR="0062696D" w:rsidRPr="000D5C62">
        <w:rPr>
          <w:sz w:val="28"/>
          <w:szCs w:val="28"/>
          <w:shd w:val="clear" w:color="auto" w:fill="FFFFFF"/>
        </w:rPr>
        <w:t xml:space="preserve"> сільського</w:t>
      </w:r>
      <w:r w:rsidR="00C456ED" w:rsidRPr="000D5C62">
        <w:rPr>
          <w:sz w:val="28"/>
          <w:szCs w:val="28"/>
          <w:shd w:val="clear" w:color="auto" w:fill="FFFFFF"/>
        </w:rPr>
        <w:t xml:space="preserve">  голови з питань діяльності</w:t>
      </w:r>
      <w:r w:rsidR="00C456ED" w:rsidRPr="000D5C62">
        <w:rPr>
          <w:sz w:val="28"/>
          <w:szCs w:val="28"/>
        </w:rPr>
        <w:t xml:space="preserve"> виконавчих органів ради</w:t>
      </w:r>
      <w:r w:rsidRPr="000D5C62">
        <w:rPr>
          <w:sz w:val="28"/>
          <w:szCs w:val="28"/>
        </w:rPr>
        <w:t>)</w:t>
      </w:r>
      <w:r w:rsidR="00C456ED" w:rsidRPr="000D5C62">
        <w:rPr>
          <w:sz w:val="28"/>
          <w:szCs w:val="28"/>
        </w:rPr>
        <w:t>.</w:t>
      </w:r>
    </w:p>
    <w:p w14:paraId="2B8E24A7" w14:textId="77777777" w:rsidR="00C456ED" w:rsidRPr="000D5C62" w:rsidRDefault="00C456ED" w:rsidP="00C456ED">
      <w:pPr>
        <w:pStyle w:val="a6"/>
        <w:tabs>
          <w:tab w:val="left" w:pos="993"/>
        </w:tabs>
        <w:spacing w:before="0" w:beforeAutospacing="0" w:after="0" w:afterAutospacing="0" w:line="276" w:lineRule="auto"/>
        <w:ind w:firstLine="567"/>
        <w:jc w:val="both"/>
        <w:textAlignment w:val="baseline"/>
        <w:rPr>
          <w:shd w:val="clear" w:color="auto" w:fill="FFFFFF"/>
        </w:rPr>
      </w:pPr>
    </w:p>
    <w:p w14:paraId="6B73479F" w14:textId="45EFA6C1" w:rsidR="00832B88"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32B88" w:rsidRPr="000D5C62">
        <w:rPr>
          <w:b/>
          <w:bCs/>
          <w:color w:val="000000" w:themeColor="text1"/>
          <w:sz w:val="28"/>
          <w:szCs w:val="28"/>
          <w:lang w:val="uk-UA"/>
        </w:rPr>
        <w:t>4. Кваліфікаційні вимоги до учасників конкурсу:</w:t>
      </w:r>
    </w:p>
    <w:p w14:paraId="408F985F" w14:textId="2ED59357"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1. Наявність достатньої кількості контейнерів для збору побутових відходів, спеціально обладнаних транспортних засобів різних типів, для збирання, вивезення (перевезення) побутових відходів, спроможність забезпечити їх зберігання, охорону та здійснення щоденного контролю за їх технічним станом власними силами.</w:t>
      </w:r>
    </w:p>
    <w:p w14:paraId="5FD546DB" w14:textId="0757F0F1"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2.</w:t>
      </w:r>
      <w:r w:rsidR="007504DA" w:rsidRPr="000D5C62">
        <w:rPr>
          <w:color w:val="000000" w:themeColor="text1"/>
          <w:sz w:val="28"/>
          <w:szCs w:val="28"/>
          <w:lang w:val="uk-UA"/>
        </w:rPr>
        <w:t xml:space="preserve"> </w:t>
      </w:r>
      <w:r w:rsidR="00832B88" w:rsidRPr="000D5C62">
        <w:rPr>
          <w:color w:val="000000" w:themeColor="text1"/>
          <w:sz w:val="28"/>
          <w:szCs w:val="28"/>
          <w:lang w:val="uk-UA"/>
        </w:rPr>
        <w:t>Спроможність забезпечити підтримання належного санітарного стану спеціально обладнаних транспортних засобів для збирання, вивезення (перевезення) побутових відходів та системи контролю їх руху –</w:t>
      </w:r>
      <w:r w:rsidR="007504DA" w:rsidRPr="000D5C62">
        <w:rPr>
          <w:color w:val="000000" w:themeColor="text1"/>
          <w:sz w:val="28"/>
          <w:szCs w:val="28"/>
          <w:lang w:val="uk-UA"/>
        </w:rPr>
        <w:t xml:space="preserve"> </w:t>
      </w:r>
      <w:r w:rsidR="00832B88" w:rsidRPr="000D5C62">
        <w:rPr>
          <w:color w:val="000000" w:themeColor="text1"/>
          <w:sz w:val="28"/>
          <w:szCs w:val="28"/>
          <w:lang w:val="uk-UA"/>
        </w:rPr>
        <w:t>пристроїв автоматизованого геоінформаційного контролю та супроводу перевезення побутових відходів.</w:t>
      </w:r>
    </w:p>
    <w:p w14:paraId="140C314E" w14:textId="248BCFB6" w:rsidR="00832B88" w:rsidRPr="000D5C62" w:rsidRDefault="00B21BD6" w:rsidP="00B21BD6">
      <w:pPr>
        <w:jc w:val="both"/>
        <w:rPr>
          <w:sz w:val="28"/>
          <w:szCs w:val="28"/>
          <w:lang w:val="uk-UA"/>
        </w:rPr>
      </w:pPr>
      <w:r w:rsidRPr="000D5C62">
        <w:rPr>
          <w:sz w:val="28"/>
          <w:szCs w:val="28"/>
          <w:lang w:val="uk-UA"/>
        </w:rPr>
        <w:lastRenderedPageBreak/>
        <w:t xml:space="preserve">         </w:t>
      </w:r>
      <w:r w:rsidR="00832B88" w:rsidRPr="000D5C62">
        <w:rPr>
          <w:sz w:val="28"/>
          <w:szCs w:val="28"/>
          <w:lang w:val="uk-UA"/>
        </w:rPr>
        <w:t>3.</w:t>
      </w:r>
      <w:r w:rsidRPr="000D5C62">
        <w:rPr>
          <w:sz w:val="28"/>
          <w:szCs w:val="28"/>
          <w:lang w:val="uk-UA"/>
        </w:rPr>
        <w:t xml:space="preserve"> </w:t>
      </w:r>
      <w:r w:rsidR="00832B88" w:rsidRPr="000D5C62">
        <w:rPr>
          <w:sz w:val="28"/>
          <w:szCs w:val="28"/>
          <w:lang w:val="uk-UA"/>
        </w:rPr>
        <w:t>Можливість проводити в установленому законодавством порядку щоденний медичний огляд у належним чином обладнаному медичному пункті працівників, задіяних у збиранні, вивезенні (перевезенні) побутових відходів.</w:t>
      </w:r>
    </w:p>
    <w:p w14:paraId="32CC2679" w14:textId="6E0D4D3D"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4. Вартість надання послуг</w:t>
      </w:r>
      <w:r w:rsidR="00BB7F46" w:rsidRPr="000D5C62">
        <w:rPr>
          <w:color w:val="000000" w:themeColor="text1"/>
          <w:sz w:val="28"/>
          <w:szCs w:val="28"/>
          <w:lang w:val="uk-UA"/>
        </w:rPr>
        <w:t xml:space="preserve"> з вивезення побутових відходів.</w:t>
      </w:r>
    </w:p>
    <w:p w14:paraId="5CECBF14" w14:textId="12232E10"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 xml:space="preserve">5. </w:t>
      </w:r>
      <w:r w:rsidRPr="000D5C62">
        <w:rPr>
          <w:color w:val="000000" w:themeColor="text1"/>
          <w:sz w:val="28"/>
          <w:szCs w:val="28"/>
          <w:lang w:val="uk-UA"/>
        </w:rPr>
        <w:t xml:space="preserve"> </w:t>
      </w:r>
      <w:r w:rsidR="00832B88" w:rsidRPr="000D5C62">
        <w:rPr>
          <w:color w:val="000000" w:themeColor="text1"/>
          <w:sz w:val="28"/>
          <w:szCs w:val="28"/>
          <w:lang w:val="uk-UA"/>
        </w:rPr>
        <w:t>Досвід роботи з надання послуг з вивезення побутових відходів.</w:t>
      </w:r>
    </w:p>
    <w:p w14:paraId="016B5B47" w14:textId="7CFF6D34"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 xml:space="preserve">6. </w:t>
      </w:r>
      <w:r w:rsidRPr="000D5C62">
        <w:rPr>
          <w:color w:val="000000" w:themeColor="text1"/>
          <w:sz w:val="28"/>
          <w:szCs w:val="28"/>
          <w:lang w:val="uk-UA"/>
        </w:rPr>
        <w:t xml:space="preserve"> </w:t>
      </w:r>
      <w:r w:rsidR="00832B88" w:rsidRPr="000D5C62">
        <w:rPr>
          <w:color w:val="000000" w:themeColor="text1"/>
          <w:sz w:val="28"/>
          <w:szCs w:val="28"/>
          <w:lang w:val="uk-UA"/>
        </w:rPr>
        <w:t>Наявність та кількість праці</w:t>
      </w:r>
      <w:r w:rsidR="00BB7F46" w:rsidRPr="000D5C62">
        <w:rPr>
          <w:color w:val="000000" w:themeColor="text1"/>
          <w:sz w:val="28"/>
          <w:szCs w:val="28"/>
          <w:lang w:val="uk-UA"/>
        </w:rPr>
        <w:t>вників відповідної кваліфікації.</w:t>
      </w:r>
    </w:p>
    <w:p w14:paraId="0E9973AF" w14:textId="7BA12703"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7. Наявність системи управління якістю.</w:t>
      </w:r>
    </w:p>
    <w:p w14:paraId="2FF7BF97" w14:textId="2EBABFF6"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8. Спроможність роздільного збирання побутових відходів.</w:t>
      </w:r>
    </w:p>
    <w:p w14:paraId="4E7DDFFB" w14:textId="77777777" w:rsidR="00832B88" w:rsidRPr="000D5C62" w:rsidRDefault="00832B88" w:rsidP="000014A4">
      <w:pPr>
        <w:widowControl w:val="0"/>
        <w:autoSpaceDE w:val="0"/>
        <w:autoSpaceDN w:val="0"/>
        <w:adjustRightInd w:val="0"/>
        <w:jc w:val="both"/>
        <w:rPr>
          <w:color w:val="000000" w:themeColor="text1"/>
          <w:sz w:val="28"/>
          <w:szCs w:val="28"/>
          <w:lang w:val="uk-UA"/>
        </w:rPr>
      </w:pPr>
    </w:p>
    <w:p w14:paraId="6885A555" w14:textId="02535C23" w:rsidR="00832B88"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32B88" w:rsidRPr="000D5C62">
        <w:rPr>
          <w:b/>
          <w:bCs/>
          <w:color w:val="000000" w:themeColor="text1"/>
          <w:sz w:val="28"/>
          <w:szCs w:val="28"/>
          <w:lang w:val="uk-UA"/>
        </w:rPr>
        <w:t>5. Обсяг послуг з вивезення побутових відходів та вимоги щодо якості</w:t>
      </w:r>
      <w:r w:rsidR="000259E0" w:rsidRPr="000D5C62">
        <w:rPr>
          <w:b/>
          <w:bCs/>
          <w:color w:val="000000" w:themeColor="text1"/>
          <w:sz w:val="28"/>
          <w:szCs w:val="28"/>
          <w:lang w:val="uk-UA"/>
        </w:rPr>
        <w:t xml:space="preserve"> </w:t>
      </w:r>
      <w:r w:rsidR="00832B88" w:rsidRPr="000D5C62">
        <w:rPr>
          <w:b/>
          <w:bCs/>
          <w:color w:val="000000" w:themeColor="text1"/>
          <w:sz w:val="28"/>
          <w:szCs w:val="28"/>
          <w:lang w:val="uk-UA"/>
        </w:rPr>
        <w:t>надання</w:t>
      </w:r>
      <w:r w:rsidR="000259E0" w:rsidRPr="000D5C62">
        <w:rPr>
          <w:b/>
          <w:bCs/>
          <w:color w:val="000000" w:themeColor="text1"/>
          <w:sz w:val="28"/>
          <w:szCs w:val="28"/>
          <w:lang w:val="uk-UA"/>
        </w:rPr>
        <w:t xml:space="preserve"> </w:t>
      </w:r>
      <w:r w:rsidR="00832B88" w:rsidRPr="000D5C62">
        <w:rPr>
          <w:b/>
          <w:bCs/>
          <w:color w:val="000000" w:themeColor="text1"/>
          <w:sz w:val="28"/>
          <w:szCs w:val="28"/>
          <w:lang w:val="uk-UA"/>
        </w:rPr>
        <w:t>послуг</w:t>
      </w:r>
      <w:r w:rsidR="000259E0" w:rsidRPr="000D5C62">
        <w:rPr>
          <w:b/>
          <w:bCs/>
          <w:color w:val="000000" w:themeColor="text1"/>
          <w:sz w:val="28"/>
          <w:szCs w:val="28"/>
          <w:lang w:val="uk-UA"/>
        </w:rPr>
        <w:t xml:space="preserve"> </w:t>
      </w:r>
    </w:p>
    <w:p w14:paraId="6A249E32" w14:textId="3C775969"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 xml:space="preserve">Загальний обсяг надання послуг з вивезення твердих побутових відходів (враховуючи великогабаритні та ремонтні відходи) складає </w:t>
      </w:r>
      <w:r w:rsidR="00F1279F" w:rsidRPr="000D5C62">
        <w:rPr>
          <w:color w:val="000000" w:themeColor="text1"/>
          <w:sz w:val="28"/>
          <w:szCs w:val="28"/>
          <w:lang w:val="uk-UA"/>
        </w:rPr>
        <w:t>близько 2500 т/рік, рідких -</w:t>
      </w:r>
      <w:r w:rsidR="000259E0" w:rsidRPr="000D5C62">
        <w:rPr>
          <w:color w:val="000000" w:themeColor="text1"/>
          <w:sz w:val="28"/>
          <w:szCs w:val="28"/>
          <w:lang w:val="uk-UA"/>
        </w:rPr>
        <w:t xml:space="preserve"> </w:t>
      </w:r>
      <w:r w:rsidR="00D02C2D" w:rsidRPr="000D5C62">
        <w:rPr>
          <w:color w:val="000000" w:themeColor="text1"/>
          <w:sz w:val="28"/>
          <w:szCs w:val="28"/>
          <w:lang w:val="uk-UA"/>
        </w:rPr>
        <w:t>близько</w:t>
      </w:r>
      <w:r w:rsidR="00881BA6" w:rsidRPr="000D5C62">
        <w:rPr>
          <w:color w:val="000000" w:themeColor="text1"/>
          <w:sz w:val="28"/>
          <w:szCs w:val="28"/>
          <w:lang w:val="uk-UA"/>
        </w:rPr>
        <w:t xml:space="preserve"> </w:t>
      </w:r>
      <w:r w:rsidR="00D02C2D" w:rsidRPr="000D5C62">
        <w:rPr>
          <w:color w:val="000000" w:themeColor="text1"/>
          <w:sz w:val="28"/>
          <w:szCs w:val="28"/>
          <w:lang w:val="uk-UA"/>
        </w:rPr>
        <w:t>75737,5</w:t>
      </w:r>
      <w:r w:rsidR="00F1279F" w:rsidRPr="000D5C62">
        <w:rPr>
          <w:color w:val="000000" w:themeColor="text1"/>
          <w:sz w:val="28"/>
          <w:szCs w:val="28"/>
          <w:lang w:val="uk-UA"/>
        </w:rPr>
        <w:t xml:space="preserve"> </w:t>
      </w:r>
      <w:r w:rsidR="00832B88" w:rsidRPr="000D5C62">
        <w:rPr>
          <w:color w:val="000000" w:themeColor="text1"/>
          <w:sz w:val="28"/>
          <w:szCs w:val="28"/>
          <w:lang w:val="uk-UA"/>
        </w:rPr>
        <w:t xml:space="preserve">м3/рік. </w:t>
      </w:r>
    </w:p>
    <w:p w14:paraId="19D5C8B8" w14:textId="03CFC2F0" w:rsidR="00832B88"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32B88" w:rsidRPr="000D5C62">
        <w:rPr>
          <w:color w:val="000000" w:themeColor="text1"/>
          <w:sz w:val="28"/>
          <w:szCs w:val="28"/>
          <w:lang w:val="uk-UA"/>
        </w:rPr>
        <w:t>Якість надання</w:t>
      </w:r>
      <w:r w:rsidR="000259E0" w:rsidRPr="000D5C62">
        <w:rPr>
          <w:color w:val="000000" w:themeColor="text1"/>
          <w:sz w:val="28"/>
          <w:szCs w:val="28"/>
          <w:lang w:val="uk-UA"/>
        </w:rPr>
        <w:t xml:space="preserve"> </w:t>
      </w:r>
      <w:r w:rsidR="00832B88" w:rsidRPr="000D5C62">
        <w:rPr>
          <w:color w:val="000000" w:themeColor="text1"/>
          <w:sz w:val="28"/>
          <w:szCs w:val="28"/>
          <w:lang w:val="uk-UA"/>
        </w:rPr>
        <w:t>послуг</w:t>
      </w:r>
      <w:r w:rsidR="000259E0" w:rsidRPr="000D5C62">
        <w:rPr>
          <w:color w:val="000000" w:themeColor="text1"/>
          <w:sz w:val="28"/>
          <w:szCs w:val="28"/>
          <w:lang w:val="uk-UA"/>
        </w:rPr>
        <w:t xml:space="preserve"> </w:t>
      </w:r>
      <w:r w:rsidR="00832B88" w:rsidRPr="000D5C62">
        <w:rPr>
          <w:color w:val="000000" w:themeColor="text1"/>
          <w:sz w:val="28"/>
          <w:szCs w:val="28"/>
          <w:lang w:val="uk-UA"/>
        </w:rPr>
        <w:t>повинна відповідати вимогам Правил</w:t>
      </w:r>
      <w:r w:rsidR="000259E0" w:rsidRPr="000D5C62">
        <w:rPr>
          <w:color w:val="000000" w:themeColor="text1"/>
          <w:sz w:val="28"/>
          <w:szCs w:val="28"/>
          <w:lang w:val="uk-UA"/>
        </w:rPr>
        <w:t xml:space="preserve"> </w:t>
      </w:r>
      <w:r w:rsidR="00832B88" w:rsidRPr="000D5C62">
        <w:rPr>
          <w:color w:val="000000" w:themeColor="text1"/>
          <w:sz w:val="28"/>
          <w:szCs w:val="28"/>
          <w:lang w:val="uk-UA"/>
        </w:rPr>
        <w:t>надання</w:t>
      </w:r>
      <w:r w:rsidR="000259E0" w:rsidRPr="000D5C62">
        <w:rPr>
          <w:color w:val="000000" w:themeColor="text1"/>
          <w:sz w:val="28"/>
          <w:szCs w:val="28"/>
          <w:lang w:val="uk-UA"/>
        </w:rPr>
        <w:t xml:space="preserve"> </w:t>
      </w:r>
      <w:r w:rsidR="00832B88" w:rsidRPr="000D5C62">
        <w:rPr>
          <w:color w:val="000000" w:themeColor="text1"/>
          <w:sz w:val="28"/>
          <w:szCs w:val="28"/>
          <w:lang w:val="uk-UA"/>
        </w:rPr>
        <w:t>послуг</w:t>
      </w:r>
      <w:r w:rsidR="000259E0" w:rsidRPr="000D5C62">
        <w:rPr>
          <w:color w:val="000000" w:themeColor="text1"/>
          <w:sz w:val="28"/>
          <w:szCs w:val="28"/>
          <w:lang w:val="uk-UA"/>
        </w:rPr>
        <w:t xml:space="preserve"> </w:t>
      </w:r>
      <w:r w:rsidR="00832B88" w:rsidRPr="000D5C62">
        <w:rPr>
          <w:color w:val="000000" w:themeColor="text1"/>
          <w:sz w:val="28"/>
          <w:szCs w:val="28"/>
          <w:lang w:val="uk-UA"/>
        </w:rPr>
        <w:t>з</w:t>
      </w:r>
      <w:r w:rsidR="000259E0" w:rsidRPr="000D5C62">
        <w:rPr>
          <w:color w:val="000000" w:themeColor="text1"/>
          <w:sz w:val="28"/>
          <w:szCs w:val="28"/>
          <w:lang w:val="uk-UA"/>
        </w:rPr>
        <w:t xml:space="preserve"> </w:t>
      </w:r>
      <w:r w:rsidR="00832B88" w:rsidRPr="000D5C62">
        <w:rPr>
          <w:color w:val="000000" w:themeColor="text1"/>
          <w:sz w:val="28"/>
          <w:szCs w:val="28"/>
          <w:lang w:val="uk-UA"/>
        </w:rPr>
        <w:t>вивезення</w:t>
      </w:r>
      <w:r w:rsidR="000259E0" w:rsidRPr="000D5C62">
        <w:rPr>
          <w:color w:val="000000" w:themeColor="text1"/>
          <w:sz w:val="28"/>
          <w:szCs w:val="28"/>
          <w:lang w:val="uk-UA"/>
        </w:rPr>
        <w:t xml:space="preserve"> </w:t>
      </w:r>
      <w:r w:rsidR="00832B88" w:rsidRPr="000D5C62">
        <w:rPr>
          <w:color w:val="000000" w:themeColor="text1"/>
          <w:sz w:val="28"/>
          <w:szCs w:val="28"/>
          <w:lang w:val="uk-UA"/>
        </w:rPr>
        <w:t>побутових відходів,</w:t>
      </w:r>
      <w:r w:rsidR="000259E0" w:rsidRPr="000D5C62">
        <w:rPr>
          <w:color w:val="000000" w:themeColor="text1"/>
          <w:sz w:val="28"/>
          <w:szCs w:val="28"/>
          <w:lang w:val="uk-UA"/>
        </w:rPr>
        <w:t xml:space="preserve"> </w:t>
      </w:r>
      <w:r w:rsidR="00832B88" w:rsidRPr="000D5C62">
        <w:rPr>
          <w:color w:val="000000" w:themeColor="text1"/>
          <w:sz w:val="28"/>
          <w:szCs w:val="28"/>
          <w:lang w:val="uk-UA"/>
        </w:rPr>
        <w:t>затверджених</w:t>
      </w:r>
      <w:r w:rsidR="000259E0" w:rsidRPr="000D5C62">
        <w:rPr>
          <w:color w:val="000000" w:themeColor="text1"/>
          <w:sz w:val="28"/>
          <w:szCs w:val="28"/>
          <w:lang w:val="uk-UA"/>
        </w:rPr>
        <w:t xml:space="preserve"> </w:t>
      </w:r>
      <w:r w:rsidR="00832B88" w:rsidRPr="000D5C62">
        <w:rPr>
          <w:color w:val="000000" w:themeColor="text1"/>
          <w:sz w:val="28"/>
          <w:szCs w:val="28"/>
          <w:lang w:val="uk-UA"/>
        </w:rPr>
        <w:t>постановою</w:t>
      </w:r>
      <w:r w:rsidR="000259E0" w:rsidRPr="000D5C62">
        <w:rPr>
          <w:color w:val="000000" w:themeColor="text1"/>
          <w:sz w:val="28"/>
          <w:szCs w:val="28"/>
          <w:lang w:val="uk-UA"/>
        </w:rPr>
        <w:t xml:space="preserve"> </w:t>
      </w:r>
      <w:r w:rsidR="00832B88" w:rsidRPr="000D5C62">
        <w:rPr>
          <w:color w:val="000000" w:themeColor="text1"/>
          <w:sz w:val="28"/>
          <w:szCs w:val="28"/>
          <w:lang w:val="uk-UA"/>
        </w:rPr>
        <w:t>Кабінету Мініст</w:t>
      </w:r>
      <w:r w:rsidR="00467C1B" w:rsidRPr="000D5C62">
        <w:rPr>
          <w:color w:val="000000" w:themeColor="text1"/>
          <w:sz w:val="28"/>
          <w:szCs w:val="28"/>
          <w:lang w:val="uk-UA"/>
        </w:rPr>
        <w:t>рів України від 10.12.2008 р. №</w:t>
      </w:r>
      <w:r w:rsidR="00832B88" w:rsidRPr="000D5C62">
        <w:rPr>
          <w:color w:val="000000" w:themeColor="text1"/>
          <w:sz w:val="28"/>
          <w:szCs w:val="28"/>
          <w:lang w:val="uk-UA"/>
        </w:rPr>
        <w:t>1070.</w:t>
      </w:r>
    </w:p>
    <w:p w14:paraId="2A722E64" w14:textId="77777777" w:rsidR="000259E0" w:rsidRPr="000D5C62" w:rsidRDefault="000259E0" w:rsidP="000014A4">
      <w:pPr>
        <w:widowControl w:val="0"/>
        <w:autoSpaceDE w:val="0"/>
        <w:autoSpaceDN w:val="0"/>
        <w:adjustRightInd w:val="0"/>
        <w:jc w:val="both"/>
        <w:rPr>
          <w:b/>
          <w:bCs/>
          <w:color w:val="000000" w:themeColor="text1"/>
          <w:sz w:val="28"/>
          <w:szCs w:val="28"/>
          <w:lang w:val="uk-UA"/>
        </w:rPr>
      </w:pPr>
    </w:p>
    <w:p w14:paraId="39820B8B" w14:textId="1938D212" w:rsidR="00F1279F"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F1279F" w:rsidRPr="000D5C62">
        <w:rPr>
          <w:b/>
          <w:bCs/>
          <w:color w:val="000000" w:themeColor="text1"/>
          <w:sz w:val="28"/>
          <w:szCs w:val="28"/>
          <w:lang w:val="uk-UA"/>
        </w:rPr>
        <w:t xml:space="preserve">6. Перелік документів, </w:t>
      </w:r>
      <w:r w:rsidR="00F1279F" w:rsidRPr="000D5C62">
        <w:rPr>
          <w:b/>
          <w:bCs/>
          <w:color w:val="000000" w:themeColor="text1"/>
          <w:spacing w:val="-1"/>
          <w:sz w:val="28"/>
          <w:szCs w:val="28"/>
          <w:lang w:val="uk-UA"/>
        </w:rPr>
        <w:t>оригінали або</w:t>
      </w:r>
      <w:r w:rsidR="000259E0" w:rsidRPr="000D5C62">
        <w:rPr>
          <w:b/>
          <w:bCs/>
          <w:color w:val="000000" w:themeColor="text1"/>
          <w:spacing w:val="-1"/>
          <w:sz w:val="28"/>
          <w:szCs w:val="28"/>
          <w:lang w:val="uk-UA"/>
        </w:rPr>
        <w:t xml:space="preserve"> </w:t>
      </w:r>
      <w:r w:rsidR="00F1279F" w:rsidRPr="000D5C62">
        <w:rPr>
          <w:b/>
          <w:bCs/>
          <w:color w:val="000000" w:themeColor="text1"/>
          <w:sz w:val="28"/>
          <w:szCs w:val="28"/>
          <w:lang w:val="uk-UA"/>
        </w:rPr>
        <w:t>копії яких подаються учасниками конкурсу для підтвердження відповідності учасників встановленим кваліфікаційним вимогам</w:t>
      </w:r>
    </w:p>
    <w:p w14:paraId="4D019F06" w14:textId="1D9C5494" w:rsidR="00F1279F" w:rsidRPr="000D5C62" w:rsidRDefault="00B21BD6" w:rsidP="000014A4">
      <w:pPr>
        <w:widowControl w:val="0"/>
        <w:tabs>
          <w:tab w:val="left" w:pos="4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F1279F" w:rsidRPr="000D5C62">
        <w:rPr>
          <w:color w:val="000000" w:themeColor="text1"/>
          <w:sz w:val="28"/>
          <w:szCs w:val="28"/>
          <w:lang w:val="uk-UA"/>
        </w:rPr>
        <w:t>1. Заява</w:t>
      </w:r>
      <w:r w:rsidR="000259E0" w:rsidRPr="000D5C62">
        <w:rPr>
          <w:color w:val="000000" w:themeColor="text1"/>
          <w:sz w:val="28"/>
          <w:szCs w:val="28"/>
          <w:lang w:val="uk-UA"/>
        </w:rPr>
        <w:t xml:space="preserve"> </w:t>
      </w:r>
      <w:r w:rsidR="00F1279F" w:rsidRPr="000D5C62">
        <w:rPr>
          <w:color w:val="000000" w:themeColor="text1"/>
          <w:sz w:val="28"/>
          <w:szCs w:val="28"/>
          <w:lang w:val="uk-UA"/>
        </w:rPr>
        <w:t>на</w:t>
      </w:r>
      <w:r w:rsidR="000259E0" w:rsidRPr="000D5C62">
        <w:rPr>
          <w:color w:val="000000" w:themeColor="text1"/>
          <w:sz w:val="28"/>
          <w:szCs w:val="28"/>
          <w:lang w:val="uk-UA"/>
        </w:rPr>
        <w:t xml:space="preserve"> </w:t>
      </w:r>
      <w:r w:rsidR="00F1279F" w:rsidRPr="000D5C62">
        <w:rPr>
          <w:color w:val="000000" w:themeColor="text1"/>
          <w:sz w:val="28"/>
          <w:szCs w:val="28"/>
          <w:lang w:val="uk-UA"/>
        </w:rPr>
        <w:t>участь</w:t>
      </w:r>
      <w:r w:rsidR="000259E0" w:rsidRPr="000D5C62">
        <w:rPr>
          <w:color w:val="000000" w:themeColor="text1"/>
          <w:sz w:val="28"/>
          <w:szCs w:val="28"/>
          <w:lang w:val="uk-UA"/>
        </w:rPr>
        <w:t xml:space="preserve"> </w:t>
      </w:r>
      <w:r w:rsidR="00F1279F" w:rsidRPr="000D5C62">
        <w:rPr>
          <w:color w:val="000000" w:themeColor="text1"/>
          <w:sz w:val="28"/>
          <w:szCs w:val="28"/>
          <w:lang w:val="uk-UA"/>
        </w:rPr>
        <w:t>у</w:t>
      </w:r>
      <w:r w:rsidR="000259E0" w:rsidRPr="000D5C62">
        <w:rPr>
          <w:color w:val="000000" w:themeColor="text1"/>
          <w:sz w:val="28"/>
          <w:szCs w:val="28"/>
          <w:lang w:val="uk-UA"/>
        </w:rPr>
        <w:t xml:space="preserve"> </w:t>
      </w:r>
      <w:r w:rsidR="00F1279F" w:rsidRPr="000D5C62">
        <w:rPr>
          <w:color w:val="000000" w:themeColor="text1"/>
          <w:sz w:val="28"/>
          <w:szCs w:val="28"/>
          <w:lang w:val="uk-UA"/>
        </w:rPr>
        <w:t xml:space="preserve">Конкурсі </w:t>
      </w:r>
      <w:r w:rsidR="00A44658" w:rsidRPr="000D5C62">
        <w:rPr>
          <w:color w:val="000000" w:themeColor="text1"/>
          <w:sz w:val="28"/>
          <w:szCs w:val="28"/>
          <w:lang w:val="uk-UA"/>
        </w:rPr>
        <w:t xml:space="preserve">(Додаток </w:t>
      </w:r>
      <w:r w:rsidR="00453207" w:rsidRPr="000D5C62">
        <w:rPr>
          <w:color w:val="000000" w:themeColor="text1"/>
          <w:sz w:val="28"/>
          <w:szCs w:val="28"/>
          <w:lang w:val="uk-UA"/>
        </w:rPr>
        <w:t>№</w:t>
      </w:r>
      <w:r w:rsidR="00A44658" w:rsidRPr="000D5C62">
        <w:rPr>
          <w:color w:val="000000" w:themeColor="text1"/>
          <w:sz w:val="28"/>
          <w:szCs w:val="28"/>
          <w:lang w:val="uk-UA"/>
        </w:rPr>
        <w:t>1</w:t>
      </w:r>
      <w:r w:rsidR="00561136" w:rsidRPr="000D5C62">
        <w:rPr>
          <w:color w:val="000000" w:themeColor="text1"/>
          <w:sz w:val="28"/>
          <w:szCs w:val="28"/>
          <w:lang w:val="uk-UA"/>
        </w:rPr>
        <w:t xml:space="preserve"> до конкурсної документації</w:t>
      </w:r>
      <w:r w:rsidR="00A44658" w:rsidRPr="000D5C62">
        <w:rPr>
          <w:color w:val="000000" w:themeColor="text1"/>
          <w:sz w:val="28"/>
          <w:szCs w:val="28"/>
          <w:lang w:val="uk-UA"/>
        </w:rPr>
        <w:t>)</w:t>
      </w:r>
    </w:p>
    <w:p w14:paraId="523E869D" w14:textId="73E11439" w:rsidR="00F1279F" w:rsidRPr="000D5C62" w:rsidRDefault="00B21BD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F1279F" w:rsidRPr="000D5C62">
        <w:rPr>
          <w:color w:val="000000" w:themeColor="text1"/>
          <w:sz w:val="28"/>
          <w:szCs w:val="28"/>
          <w:lang w:val="uk-UA"/>
        </w:rPr>
        <w:t>2.</w:t>
      </w:r>
      <w:r w:rsidRPr="000D5C62">
        <w:rPr>
          <w:color w:val="000000" w:themeColor="text1"/>
          <w:sz w:val="28"/>
          <w:szCs w:val="28"/>
          <w:lang w:val="uk-UA"/>
        </w:rPr>
        <w:t xml:space="preserve"> </w:t>
      </w:r>
      <w:r w:rsidR="00F1279F" w:rsidRPr="000D5C62">
        <w:rPr>
          <w:color w:val="000000" w:themeColor="text1"/>
          <w:sz w:val="28"/>
          <w:szCs w:val="28"/>
          <w:lang w:val="uk-UA"/>
        </w:rPr>
        <w:t>Оригінали або</w:t>
      </w:r>
      <w:r w:rsidR="000259E0" w:rsidRPr="000D5C62">
        <w:rPr>
          <w:color w:val="000000" w:themeColor="text1"/>
          <w:sz w:val="28"/>
          <w:szCs w:val="28"/>
          <w:lang w:val="uk-UA"/>
        </w:rPr>
        <w:t xml:space="preserve"> </w:t>
      </w:r>
      <w:r w:rsidR="00F1279F" w:rsidRPr="000D5C62">
        <w:rPr>
          <w:color w:val="000000" w:themeColor="text1"/>
          <w:sz w:val="28"/>
          <w:szCs w:val="28"/>
          <w:lang w:val="uk-UA"/>
        </w:rPr>
        <w:t>засвідчені</w:t>
      </w:r>
      <w:r w:rsidR="000259E0" w:rsidRPr="000D5C62">
        <w:rPr>
          <w:color w:val="000000" w:themeColor="text1"/>
          <w:sz w:val="28"/>
          <w:szCs w:val="28"/>
          <w:lang w:val="uk-UA"/>
        </w:rPr>
        <w:t xml:space="preserve"> </w:t>
      </w:r>
      <w:r w:rsidR="00F1279F" w:rsidRPr="000D5C62">
        <w:rPr>
          <w:color w:val="000000" w:themeColor="text1"/>
          <w:sz w:val="28"/>
          <w:szCs w:val="28"/>
          <w:lang w:val="uk-UA"/>
        </w:rPr>
        <w:t>в</w:t>
      </w:r>
      <w:r w:rsidR="000259E0" w:rsidRPr="000D5C62">
        <w:rPr>
          <w:color w:val="000000" w:themeColor="text1"/>
          <w:sz w:val="28"/>
          <w:szCs w:val="28"/>
          <w:lang w:val="uk-UA"/>
        </w:rPr>
        <w:t xml:space="preserve"> </w:t>
      </w:r>
      <w:r w:rsidR="00F1279F" w:rsidRPr="000D5C62">
        <w:rPr>
          <w:color w:val="000000" w:themeColor="text1"/>
          <w:sz w:val="28"/>
          <w:szCs w:val="28"/>
          <w:lang w:val="uk-UA"/>
        </w:rPr>
        <w:t>установленому</w:t>
      </w:r>
      <w:r w:rsidR="000259E0" w:rsidRPr="000D5C62">
        <w:rPr>
          <w:color w:val="000000" w:themeColor="text1"/>
          <w:sz w:val="28"/>
          <w:szCs w:val="28"/>
          <w:lang w:val="uk-UA"/>
        </w:rPr>
        <w:t xml:space="preserve"> </w:t>
      </w:r>
      <w:r w:rsidR="00F1279F" w:rsidRPr="000D5C62">
        <w:rPr>
          <w:color w:val="000000" w:themeColor="text1"/>
          <w:sz w:val="28"/>
          <w:szCs w:val="28"/>
          <w:lang w:val="uk-UA"/>
        </w:rPr>
        <w:t>законодавством</w:t>
      </w:r>
      <w:r w:rsidR="000259E0" w:rsidRPr="000D5C62">
        <w:rPr>
          <w:color w:val="000000" w:themeColor="text1"/>
          <w:sz w:val="28"/>
          <w:szCs w:val="28"/>
          <w:lang w:val="uk-UA"/>
        </w:rPr>
        <w:t xml:space="preserve"> </w:t>
      </w:r>
      <w:r w:rsidR="00F1279F" w:rsidRPr="000D5C62">
        <w:rPr>
          <w:color w:val="000000" w:themeColor="text1"/>
          <w:sz w:val="28"/>
          <w:szCs w:val="28"/>
          <w:lang w:val="uk-UA"/>
        </w:rPr>
        <w:t>порядку копії таких документів:</w:t>
      </w:r>
    </w:p>
    <w:p w14:paraId="43BF2248" w14:textId="44712757"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 </w:t>
      </w:r>
      <w:r w:rsidR="0062696D" w:rsidRPr="000D5C62">
        <w:rPr>
          <w:color w:val="000000" w:themeColor="text1"/>
          <w:sz w:val="28"/>
          <w:szCs w:val="28"/>
          <w:lang w:val="uk-UA"/>
        </w:rPr>
        <w:t>свідоцтво</w:t>
      </w:r>
      <w:r w:rsidRPr="000D5C62">
        <w:rPr>
          <w:color w:val="000000" w:themeColor="text1"/>
          <w:sz w:val="28"/>
          <w:szCs w:val="28"/>
          <w:lang w:val="uk-UA"/>
        </w:rPr>
        <w:t xml:space="preserve"> про державну реєстрацію (</w:t>
      </w:r>
      <w:r w:rsidR="00DC5ADF" w:rsidRPr="000D5C62">
        <w:rPr>
          <w:color w:val="000000" w:themeColor="text1"/>
          <w:sz w:val="28"/>
          <w:szCs w:val="28"/>
          <w:lang w:val="uk-UA"/>
        </w:rPr>
        <w:t xml:space="preserve">для юридичних осіб та суб’єктів </w:t>
      </w:r>
      <w:r w:rsidRPr="000D5C62">
        <w:rPr>
          <w:color w:val="000000" w:themeColor="text1"/>
          <w:sz w:val="28"/>
          <w:szCs w:val="28"/>
          <w:lang w:val="uk-UA"/>
        </w:rPr>
        <w:t>підприємницької діяльності</w:t>
      </w:r>
      <w:r w:rsidR="000259E0" w:rsidRPr="000D5C62">
        <w:rPr>
          <w:color w:val="000000" w:themeColor="text1"/>
          <w:sz w:val="28"/>
          <w:szCs w:val="28"/>
          <w:lang w:val="uk-UA"/>
        </w:rPr>
        <w:t>;</w:t>
      </w:r>
    </w:p>
    <w:p w14:paraId="1692F78E" w14:textId="5CFF9F25"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62696D" w:rsidRPr="000D5C62">
        <w:rPr>
          <w:color w:val="000000" w:themeColor="text1"/>
          <w:sz w:val="28"/>
          <w:szCs w:val="28"/>
          <w:lang w:val="uk-UA"/>
        </w:rPr>
        <w:t>довідка</w:t>
      </w:r>
      <w:r w:rsidRPr="000D5C62">
        <w:rPr>
          <w:color w:val="000000" w:themeColor="text1"/>
          <w:sz w:val="28"/>
          <w:szCs w:val="28"/>
          <w:lang w:val="uk-UA"/>
        </w:rPr>
        <w:t xml:space="preserve"> ЄДРПОУ (для юридичних осіб);</w:t>
      </w:r>
    </w:p>
    <w:p w14:paraId="1F2FBC6F" w14:textId="377A765B"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62696D" w:rsidRPr="000D5C62">
        <w:rPr>
          <w:color w:val="000000" w:themeColor="text1"/>
          <w:sz w:val="28"/>
          <w:szCs w:val="28"/>
          <w:lang w:val="uk-UA"/>
        </w:rPr>
        <w:t>остання редакція</w:t>
      </w:r>
      <w:r w:rsidRPr="000D5C62">
        <w:rPr>
          <w:color w:val="000000" w:themeColor="text1"/>
          <w:sz w:val="28"/>
          <w:szCs w:val="28"/>
          <w:lang w:val="uk-UA"/>
        </w:rPr>
        <w:t xml:space="preserve"> Статуту підприємства; </w:t>
      </w:r>
    </w:p>
    <w:p w14:paraId="055CAA7F" w14:textId="3C12709F"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62696D" w:rsidRPr="000D5C62">
        <w:rPr>
          <w:color w:val="000000" w:themeColor="text1"/>
          <w:sz w:val="28"/>
          <w:szCs w:val="28"/>
          <w:lang w:val="uk-UA"/>
        </w:rPr>
        <w:t>балансовий звіт</w:t>
      </w:r>
      <w:r w:rsidRPr="000D5C62">
        <w:rPr>
          <w:color w:val="000000" w:themeColor="text1"/>
          <w:sz w:val="28"/>
          <w:szCs w:val="28"/>
          <w:lang w:val="uk-UA"/>
        </w:rPr>
        <w:t xml:space="preserve"> суб'єкта господарювання за останній звітній період; </w:t>
      </w:r>
    </w:p>
    <w:p w14:paraId="4F057824" w14:textId="67AC0BB3"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довідки відповідних</w:t>
      </w:r>
      <w:r w:rsidR="000259E0" w:rsidRPr="000D5C62">
        <w:rPr>
          <w:color w:val="000000" w:themeColor="text1"/>
          <w:sz w:val="28"/>
          <w:szCs w:val="28"/>
          <w:lang w:val="uk-UA"/>
        </w:rPr>
        <w:t xml:space="preserve"> </w:t>
      </w:r>
      <w:r w:rsidRPr="000D5C62">
        <w:rPr>
          <w:color w:val="000000" w:themeColor="text1"/>
          <w:sz w:val="28"/>
          <w:szCs w:val="28"/>
          <w:lang w:val="uk-UA"/>
        </w:rPr>
        <w:t>органів</w:t>
      </w:r>
      <w:r w:rsidR="000259E0" w:rsidRPr="000D5C62">
        <w:rPr>
          <w:color w:val="000000" w:themeColor="text1"/>
          <w:sz w:val="28"/>
          <w:szCs w:val="28"/>
          <w:lang w:val="uk-UA"/>
        </w:rPr>
        <w:t xml:space="preserve"> </w:t>
      </w:r>
      <w:r w:rsidRPr="000D5C62">
        <w:rPr>
          <w:color w:val="000000" w:themeColor="text1"/>
          <w:sz w:val="28"/>
          <w:szCs w:val="28"/>
          <w:lang w:val="uk-UA"/>
        </w:rPr>
        <w:t>державної</w:t>
      </w:r>
      <w:r w:rsidR="000259E0" w:rsidRPr="000D5C62">
        <w:rPr>
          <w:color w:val="000000" w:themeColor="text1"/>
          <w:sz w:val="28"/>
          <w:szCs w:val="28"/>
          <w:lang w:val="uk-UA"/>
        </w:rPr>
        <w:t xml:space="preserve"> </w:t>
      </w:r>
      <w:r w:rsidRPr="000D5C62">
        <w:rPr>
          <w:color w:val="000000" w:themeColor="text1"/>
          <w:sz w:val="28"/>
          <w:szCs w:val="28"/>
          <w:lang w:val="uk-UA"/>
        </w:rPr>
        <w:t>податкової</w:t>
      </w:r>
      <w:r w:rsidR="000259E0" w:rsidRPr="000D5C62">
        <w:rPr>
          <w:color w:val="000000" w:themeColor="text1"/>
          <w:sz w:val="28"/>
          <w:szCs w:val="28"/>
          <w:lang w:val="uk-UA"/>
        </w:rPr>
        <w:t xml:space="preserve"> </w:t>
      </w:r>
      <w:r w:rsidRPr="000D5C62">
        <w:rPr>
          <w:color w:val="000000" w:themeColor="text1"/>
          <w:sz w:val="28"/>
          <w:szCs w:val="28"/>
          <w:lang w:val="uk-UA"/>
        </w:rPr>
        <w:t>служби і Пенсійного</w:t>
      </w:r>
      <w:r w:rsidR="000259E0" w:rsidRPr="000D5C62">
        <w:rPr>
          <w:color w:val="000000" w:themeColor="text1"/>
          <w:sz w:val="28"/>
          <w:szCs w:val="28"/>
          <w:lang w:val="uk-UA"/>
        </w:rPr>
        <w:t xml:space="preserve"> </w:t>
      </w:r>
      <w:r w:rsidRPr="000D5C62">
        <w:rPr>
          <w:color w:val="000000" w:themeColor="text1"/>
          <w:sz w:val="28"/>
          <w:szCs w:val="28"/>
          <w:lang w:val="uk-UA"/>
        </w:rPr>
        <w:t>фонду</w:t>
      </w:r>
      <w:r w:rsidR="000259E0" w:rsidRPr="000D5C62">
        <w:rPr>
          <w:color w:val="000000" w:themeColor="text1"/>
          <w:sz w:val="28"/>
          <w:szCs w:val="28"/>
          <w:lang w:val="uk-UA"/>
        </w:rPr>
        <w:t xml:space="preserve"> </w:t>
      </w:r>
      <w:r w:rsidRPr="000D5C62">
        <w:rPr>
          <w:color w:val="000000" w:themeColor="text1"/>
          <w:sz w:val="28"/>
          <w:szCs w:val="28"/>
          <w:lang w:val="uk-UA"/>
        </w:rPr>
        <w:t>України</w:t>
      </w:r>
      <w:r w:rsidR="000259E0" w:rsidRPr="000D5C62">
        <w:rPr>
          <w:color w:val="000000" w:themeColor="text1"/>
          <w:sz w:val="28"/>
          <w:szCs w:val="28"/>
          <w:lang w:val="uk-UA"/>
        </w:rPr>
        <w:t xml:space="preserve"> </w:t>
      </w:r>
      <w:r w:rsidRPr="000D5C62">
        <w:rPr>
          <w:color w:val="000000" w:themeColor="text1"/>
          <w:sz w:val="28"/>
          <w:szCs w:val="28"/>
          <w:lang w:val="uk-UA"/>
        </w:rPr>
        <w:t>про</w:t>
      </w:r>
      <w:r w:rsidR="000259E0" w:rsidRPr="000D5C62">
        <w:rPr>
          <w:color w:val="000000" w:themeColor="text1"/>
          <w:sz w:val="28"/>
          <w:szCs w:val="28"/>
          <w:lang w:val="uk-UA"/>
        </w:rPr>
        <w:t xml:space="preserve"> </w:t>
      </w:r>
      <w:r w:rsidRPr="000D5C62">
        <w:rPr>
          <w:color w:val="000000" w:themeColor="text1"/>
          <w:sz w:val="28"/>
          <w:szCs w:val="28"/>
          <w:lang w:val="uk-UA"/>
        </w:rPr>
        <w:t>відсутність</w:t>
      </w:r>
      <w:r w:rsidR="000259E0" w:rsidRPr="000D5C62">
        <w:rPr>
          <w:color w:val="000000" w:themeColor="text1"/>
          <w:sz w:val="28"/>
          <w:szCs w:val="28"/>
          <w:lang w:val="uk-UA"/>
        </w:rPr>
        <w:t xml:space="preserve"> </w:t>
      </w:r>
      <w:r w:rsidRPr="000D5C62">
        <w:rPr>
          <w:color w:val="000000" w:themeColor="text1"/>
          <w:sz w:val="28"/>
          <w:szCs w:val="28"/>
          <w:lang w:val="uk-UA"/>
        </w:rPr>
        <w:t>(наявність) заборгованості</w:t>
      </w:r>
      <w:r w:rsidR="000259E0" w:rsidRPr="000D5C62">
        <w:rPr>
          <w:color w:val="000000" w:themeColor="text1"/>
          <w:sz w:val="28"/>
          <w:szCs w:val="28"/>
          <w:lang w:val="uk-UA"/>
        </w:rPr>
        <w:t xml:space="preserve"> </w:t>
      </w:r>
      <w:r w:rsidRPr="000D5C62">
        <w:rPr>
          <w:color w:val="000000" w:themeColor="text1"/>
          <w:sz w:val="28"/>
          <w:szCs w:val="28"/>
          <w:lang w:val="uk-UA"/>
        </w:rPr>
        <w:t>за</w:t>
      </w:r>
      <w:r w:rsidR="000259E0" w:rsidRPr="000D5C62">
        <w:rPr>
          <w:color w:val="000000" w:themeColor="text1"/>
          <w:sz w:val="28"/>
          <w:szCs w:val="28"/>
          <w:lang w:val="uk-UA"/>
        </w:rPr>
        <w:t xml:space="preserve"> </w:t>
      </w:r>
      <w:r w:rsidRPr="000D5C62">
        <w:rPr>
          <w:color w:val="000000" w:themeColor="text1"/>
          <w:sz w:val="28"/>
          <w:szCs w:val="28"/>
          <w:lang w:val="uk-UA"/>
        </w:rPr>
        <w:t>податковими</w:t>
      </w:r>
      <w:r w:rsidR="000259E0" w:rsidRPr="000D5C62">
        <w:rPr>
          <w:color w:val="000000" w:themeColor="text1"/>
          <w:sz w:val="28"/>
          <w:szCs w:val="28"/>
          <w:lang w:val="uk-UA"/>
        </w:rPr>
        <w:t xml:space="preserve"> </w:t>
      </w:r>
      <w:r w:rsidRPr="000D5C62">
        <w:rPr>
          <w:color w:val="000000" w:themeColor="text1"/>
          <w:sz w:val="28"/>
          <w:szCs w:val="28"/>
          <w:lang w:val="uk-UA"/>
        </w:rPr>
        <w:t>зобов'язаннями</w:t>
      </w:r>
      <w:r w:rsidR="000259E0" w:rsidRPr="000D5C62">
        <w:rPr>
          <w:color w:val="000000" w:themeColor="text1"/>
          <w:sz w:val="28"/>
          <w:szCs w:val="28"/>
          <w:lang w:val="uk-UA"/>
        </w:rPr>
        <w:t xml:space="preserve"> </w:t>
      </w:r>
      <w:r w:rsidRPr="000D5C62">
        <w:rPr>
          <w:color w:val="000000" w:themeColor="text1"/>
          <w:sz w:val="28"/>
          <w:szCs w:val="28"/>
          <w:lang w:val="uk-UA"/>
        </w:rPr>
        <w:t>та</w:t>
      </w:r>
      <w:r w:rsidR="000259E0" w:rsidRPr="000D5C62">
        <w:rPr>
          <w:color w:val="000000" w:themeColor="text1"/>
          <w:sz w:val="28"/>
          <w:szCs w:val="28"/>
          <w:lang w:val="uk-UA"/>
        </w:rPr>
        <w:t xml:space="preserve"> </w:t>
      </w:r>
      <w:r w:rsidRPr="000D5C62">
        <w:rPr>
          <w:color w:val="000000" w:themeColor="text1"/>
          <w:sz w:val="28"/>
          <w:szCs w:val="28"/>
          <w:lang w:val="uk-UA"/>
        </w:rPr>
        <w:t>платежами</w:t>
      </w:r>
      <w:r w:rsidR="000259E0" w:rsidRPr="000D5C62">
        <w:rPr>
          <w:color w:val="000000" w:themeColor="text1"/>
          <w:sz w:val="28"/>
          <w:szCs w:val="28"/>
          <w:lang w:val="uk-UA"/>
        </w:rPr>
        <w:t xml:space="preserve"> </w:t>
      </w:r>
      <w:r w:rsidRPr="000D5C62">
        <w:rPr>
          <w:color w:val="000000" w:themeColor="text1"/>
          <w:sz w:val="28"/>
          <w:szCs w:val="28"/>
          <w:lang w:val="uk-UA"/>
        </w:rPr>
        <w:t xml:space="preserve">до Пенсійного фонду України; </w:t>
      </w:r>
    </w:p>
    <w:p w14:paraId="1FDEEB26" w14:textId="70EE002B"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документ, що</w:t>
      </w:r>
      <w:r w:rsidR="000259E0" w:rsidRPr="000D5C62">
        <w:rPr>
          <w:color w:val="000000" w:themeColor="text1"/>
          <w:sz w:val="28"/>
          <w:szCs w:val="28"/>
          <w:lang w:val="uk-UA"/>
        </w:rPr>
        <w:t xml:space="preserve"> </w:t>
      </w:r>
      <w:r w:rsidRPr="000D5C62">
        <w:rPr>
          <w:color w:val="000000" w:themeColor="text1"/>
          <w:sz w:val="28"/>
          <w:szCs w:val="28"/>
          <w:lang w:val="uk-UA"/>
        </w:rPr>
        <w:t>містить</w:t>
      </w:r>
      <w:r w:rsidR="000259E0" w:rsidRPr="000D5C62">
        <w:rPr>
          <w:color w:val="000000" w:themeColor="text1"/>
          <w:sz w:val="28"/>
          <w:szCs w:val="28"/>
          <w:lang w:val="uk-UA"/>
        </w:rPr>
        <w:t xml:space="preserve"> </w:t>
      </w:r>
      <w:r w:rsidRPr="000D5C62">
        <w:rPr>
          <w:color w:val="000000" w:themeColor="text1"/>
          <w:sz w:val="28"/>
          <w:szCs w:val="28"/>
          <w:lang w:val="uk-UA"/>
        </w:rPr>
        <w:t>інформацію</w:t>
      </w:r>
      <w:r w:rsidR="000259E0" w:rsidRPr="000D5C62">
        <w:rPr>
          <w:color w:val="000000" w:themeColor="text1"/>
          <w:sz w:val="28"/>
          <w:szCs w:val="28"/>
          <w:lang w:val="uk-UA"/>
        </w:rPr>
        <w:t xml:space="preserve"> </w:t>
      </w:r>
      <w:r w:rsidRPr="000D5C62">
        <w:rPr>
          <w:color w:val="000000" w:themeColor="text1"/>
          <w:sz w:val="28"/>
          <w:szCs w:val="28"/>
          <w:lang w:val="uk-UA"/>
        </w:rPr>
        <w:t>про</w:t>
      </w:r>
      <w:r w:rsidR="000259E0" w:rsidRPr="000D5C62">
        <w:rPr>
          <w:color w:val="000000" w:themeColor="text1"/>
          <w:sz w:val="28"/>
          <w:szCs w:val="28"/>
          <w:lang w:val="uk-UA"/>
        </w:rPr>
        <w:t xml:space="preserve"> </w:t>
      </w:r>
      <w:r w:rsidRPr="000D5C62">
        <w:rPr>
          <w:color w:val="000000" w:themeColor="text1"/>
          <w:sz w:val="28"/>
          <w:szCs w:val="28"/>
          <w:lang w:val="uk-UA"/>
        </w:rPr>
        <w:t>технічний</w:t>
      </w:r>
      <w:r w:rsidR="000259E0" w:rsidRPr="000D5C62">
        <w:rPr>
          <w:color w:val="000000" w:themeColor="text1"/>
          <w:sz w:val="28"/>
          <w:szCs w:val="28"/>
          <w:lang w:val="uk-UA"/>
        </w:rPr>
        <w:t xml:space="preserve"> </w:t>
      </w:r>
      <w:r w:rsidRPr="000D5C62">
        <w:rPr>
          <w:color w:val="000000" w:themeColor="text1"/>
          <w:sz w:val="28"/>
          <w:szCs w:val="28"/>
          <w:lang w:val="uk-UA"/>
        </w:rPr>
        <w:t>потенціал</w:t>
      </w:r>
      <w:r w:rsidR="00453207" w:rsidRPr="000D5C62">
        <w:rPr>
          <w:color w:val="000000" w:themeColor="text1"/>
          <w:sz w:val="28"/>
          <w:szCs w:val="28"/>
          <w:lang w:val="uk-UA"/>
        </w:rPr>
        <w:t xml:space="preserve"> суб'єкта</w:t>
      </w:r>
      <w:r w:rsidR="000259E0" w:rsidRPr="000D5C62">
        <w:rPr>
          <w:color w:val="000000" w:themeColor="text1"/>
          <w:sz w:val="28"/>
          <w:szCs w:val="28"/>
          <w:lang w:val="uk-UA"/>
        </w:rPr>
        <w:t xml:space="preserve"> </w:t>
      </w:r>
      <w:r w:rsidR="00453207" w:rsidRPr="000D5C62">
        <w:rPr>
          <w:color w:val="000000" w:themeColor="text1"/>
          <w:sz w:val="28"/>
          <w:szCs w:val="28"/>
          <w:lang w:val="uk-UA"/>
        </w:rPr>
        <w:t xml:space="preserve">господарювання: </w:t>
      </w:r>
      <w:r w:rsidRPr="000D5C62">
        <w:rPr>
          <w:color w:val="000000" w:themeColor="text1"/>
          <w:sz w:val="28"/>
          <w:szCs w:val="28"/>
          <w:lang w:val="uk-UA"/>
        </w:rPr>
        <w:t>кількість</w:t>
      </w:r>
      <w:r w:rsidR="000259E0" w:rsidRPr="000D5C62">
        <w:rPr>
          <w:color w:val="000000" w:themeColor="text1"/>
          <w:sz w:val="28"/>
          <w:szCs w:val="28"/>
          <w:lang w:val="uk-UA"/>
        </w:rPr>
        <w:t xml:space="preserve"> </w:t>
      </w:r>
      <w:r w:rsidRPr="000D5C62">
        <w:rPr>
          <w:color w:val="000000" w:themeColor="text1"/>
          <w:sz w:val="28"/>
          <w:szCs w:val="28"/>
          <w:lang w:val="uk-UA"/>
        </w:rPr>
        <w:t>спеціально</w:t>
      </w:r>
      <w:r w:rsidR="000259E0" w:rsidRPr="000D5C62">
        <w:rPr>
          <w:color w:val="000000" w:themeColor="text1"/>
          <w:sz w:val="28"/>
          <w:szCs w:val="28"/>
          <w:lang w:val="uk-UA"/>
        </w:rPr>
        <w:t xml:space="preserve"> </w:t>
      </w:r>
      <w:r w:rsidRPr="000D5C62">
        <w:rPr>
          <w:color w:val="000000" w:themeColor="text1"/>
          <w:sz w:val="28"/>
          <w:szCs w:val="28"/>
          <w:lang w:val="uk-UA"/>
        </w:rPr>
        <w:t>обладнаних транспортних</w:t>
      </w:r>
      <w:r w:rsidR="000259E0" w:rsidRPr="000D5C62">
        <w:rPr>
          <w:color w:val="000000" w:themeColor="text1"/>
          <w:sz w:val="28"/>
          <w:szCs w:val="28"/>
          <w:lang w:val="uk-UA"/>
        </w:rPr>
        <w:t xml:space="preserve"> </w:t>
      </w:r>
      <w:r w:rsidRPr="000D5C62">
        <w:rPr>
          <w:color w:val="000000" w:themeColor="text1"/>
          <w:sz w:val="28"/>
          <w:szCs w:val="28"/>
          <w:lang w:val="uk-UA"/>
        </w:rPr>
        <w:t>засобів,</w:t>
      </w:r>
      <w:r w:rsidR="000259E0" w:rsidRPr="000D5C62">
        <w:rPr>
          <w:color w:val="000000" w:themeColor="text1"/>
          <w:sz w:val="28"/>
          <w:szCs w:val="28"/>
          <w:lang w:val="uk-UA"/>
        </w:rPr>
        <w:t xml:space="preserve"> </w:t>
      </w:r>
      <w:r w:rsidRPr="000D5C62">
        <w:rPr>
          <w:color w:val="000000" w:themeColor="text1"/>
          <w:sz w:val="28"/>
          <w:szCs w:val="28"/>
          <w:lang w:val="uk-UA"/>
        </w:rPr>
        <w:t>які</w:t>
      </w:r>
      <w:r w:rsidR="000259E0" w:rsidRPr="000D5C62">
        <w:rPr>
          <w:color w:val="000000" w:themeColor="text1"/>
          <w:sz w:val="28"/>
          <w:szCs w:val="28"/>
          <w:lang w:val="uk-UA"/>
        </w:rPr>
        <w:t xml:space="preserve"> </w:t>
      </w:r>
      <w:r w:rsidRPr="000D5C62">
        <w:rPr>
          <w:color w:val="000000" w:themeColor="text1"/>
          <w:sz w:val="28"/>
          <w:szCs w:val="28"/>
          <w:lang w:val="uk-UA"/>
        </w:rPr>
        <w:t>перебувають</w:t>
      </w:r>
      <w:r w:rsidR="000259E0" w:rsidRPr="000D5C62">
        <w:rPr>
          <w:color w:val="000000" w:themeColor="text1"/>
          <w:sz w:val="28"/>
          <w:szCs w:val="28"/>
          <w:lang w:val="uk-UA"/>
        </w:rPr>
        <w:t xml:space="preserve"> </w:t>
      </w:r>
      <w:r w:rsidRPr="000D5C62">
        <w:rPr>
          <w:color w:val="000000" w:themeColor="text1"/>
          <w:sz w:val="28"/>
          <w:szCs w:val="28"/>
          <w:lang w:val="uk-UA"/>
        </w:rPr>
        <w:t>на</w:t>
      </w:r>
      <w:r w:rsidR="000259E0" w:rsidRPr="000D5C62">
        <w:rPr>
          <w:color w:val="000000" w:themeColor="text1"/>
          <w:sz w:val="28"/>
          <w:szCs w:val="28"/>
          <w:lang w:val="uk-UA"/>
        </w:rPr>
        <w:t xml:space="preserve"> </w:t>
      </w:r>
      <w:r w:rsidRPr="000D5C62">
        <w:rPr>
          <w:color w:val="000000" w:themeColor="text1"/>
          <w:sz w:val="28"/>
          <w:szCs w:val="28"/>
          <w:lang w:val="uk-UA"/>
        </w:rPr>
        <w:t>балансі</w:t>
      </w:r>
      <w:r w:rsidR="000259E0" w:rsidRPr="000D5C62">
        <w:rPr>
          <w:color w:val="000000" w:themeColor="text1"/>
          <w:sz w:val="28"/>
          <w:szCs w:val="28"/>
          <w:lang w:val="uk-UA"/>
        </w:rPr>
        <w:t xml:space="preserve"> </w:t>
      </w:r>
      <w:r w:rsidRPr="000D5C62">
        <w:rPr>
          <w:color w:val="000000" w:themeColor="text1"/>
          <w:sz w:val="28"/>
          <w:szCs w:val="28"/>
          <w:lang w:val="uk-UA"/>
        </w:rPr>
        <w:t>суб'єкта господарювання,</w:t>
      </w:r>
      <w:r w:rsidR="000259E0" w:rsidRPr="000D5C62">
        <w:rPr>
          <w:color w:val="000000" w:themeColor="text1"/>
          <w:sz w:val="28"/>
          <w:szCs w:val="28"/>
          <w:lang w:val="uk-UA"/>
        </w:rPr>
        <w:t xml:space="preserve"> </w:t>
      </w:r>
      <w:r w:rsidRPr="000D5C62">
        <w:rPr>
          <w:color w:val="000000" w:themeColor="text1"/>
          <w:sz w:val="28"/>
          <w:szCs w:val="28"/>
          <w:lang w:val="uk-UA"/>
        </w:rPr>
        <w:t xml:space="preserve">наявність власної ремонтної бази та контейнерного </w:t>
      </w:r>
      <w:r w:rsidR="00453207" w:rsidRPr="000D5C62">
        <w:rPr>
          <w:color w:val="000000" w:themeColor="text1"/>
          <w:sz w:val="28"/>
          <w:szCs w:val="28"/>
          <w:lang w:val="uk-UA"/>
        </w:rPr>
        <w:t>парку тощо (Додаток №2</w:t>
      </w:r>
      <w:r w:rsidR="00561136" w:rsidRPr="000D5C62">
        <w:rPr>
          <w:color w:val="000000" w:themeColor="text1"/>
          <w:sz w:val="28"/>
          <w:szCs w:val="28"/>
          <w:lang w:val="uk-UA"/>
        </w:rPr>
        <w:t xml:space="preserve"> до конкурсної документації</w:t>
      </w:r>
      <w:r w:rsidR="00453207" w:rsidRPr="000D5C62">
        <w:rPr>
          <w:color w:val="000000" w:themeColor="text1"/>
          <w:sz w:val="28"/>
          <w:szCs w:val="28"/>
          <w:lang w:val="uk-UA"/>
        </w:rPr>
        <w:t>)</w:t>
      </w:r>
      <w:r w:rsidRPr="000D5C62">
        <w:rPr>
          <w:color w:val="000000" w:themeColor="text1"/>
          <w:sz w:val="28"/>
          <w:szCs w:val="28"/>
          <w:lang w:val="uk-UA"/>
        </w:rPr>
        <w:t xml:space="preserve">; </w:t>
      </w:r>
    </w:p>
    <w:p w14:paraId="45EFE420" w14:textId="758952A6"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документ, що містить відомості про обсяги надання послуг</w:t>
      </w:r>
      <w:r w:rsidR="000259E0" w:rsidRPr="000D5C62">
        <w:rPr>
          <w:color w:val="000000" w:themeColor="text1"/>
          <w:sz w:val="28"/>
          <w:szCs w:val="28"/>
          <w:lang w:val="uk-UA"/>
        </w:rPr>
        <w:t xml:space="preserve"> </w:t>
      </w:r>
      <w:r w:rsidRPr="000D5C62">
        <w:rPr>
          <w:color w:val="000000" w:themeColor="text1"/>
          <w:sz w:val="28"/>
          <w:szCs w:val="28"/>
          <w:lang w:val="uk-UA"/>
        </w:rPr>
        <w:t>із збирання</w:t>
      </w:r>
      <w:r w:rsidR="000259E0" w:rsidRPr="000D5C62">
        <w:rPr>
          <w:color w:val="000000" w:themeColor="text1"/>
          <w:sz w:val="28"/>
          <w:szCs w:val="28"/>
          <w:lang w:val="uk-UA"/>
        </w:rPr>
        <w:t xml:space="preserve"> </w:t>
      </w:r>
      <w:r w:rsidRPr="000D5C62">
        <w:rPr>
          <w:color w:val="000000" w:themeColor="text1"/>
          <w:sz w:val="28"/>
          <w:szCs w:val="28"/>
          <w:lang w:val="uk-UA"/>
        </w:rPr>
        <w:t>та</w:t>
      </w:r>
      <w:r w:rsidR="000259E0" w:rsidRPr="000D5C62">
        <w:rPr>
          <w:color w:val="000000" w:themeColor="text1"/>
          <w:sz w:val="28"/>
          <w:szCs w:val="28"/>
          <w:lang w:val="uk-UA"/>
        </w:rPr>
        <w:t xml:space="preserve"> </w:t>
      </w:r>
      <w:r w:rsidRPr="000D5C62">
        <w:rPr>
          <w:color w:val="000000" w:themeColor="text1"/>
          <w:sz w:val="28"/>
          <w:szCs w:val="28"/>
          <w:lang w:val="uk-UA"/>
        </w:rPr>
        <w:t>перевезення</w:t>
      </w:r>
      <w:r w:rsidR="000259E0" w:rsidRPr="000D5C62">
        <w:rPr>
          <w:color w:val="000000" w:themeColor="text1"/>
          <w:sz w:val="28"/>
          <w:szCs w:val="28"/>
          <w:lang w:val="uk-UA"/>
        </w:rPr>
        <w:t xml:space="preserve"> </w:t>
      </w:r>
      <w:r w:rsidRPr="000D5C62">
        <w:rPr>
          <w:color w:val="000000" w:themeColor="text1"/>
          <w:sz w:val="28"/>
          <w:szCs w:val="28"/>
          <w:lang w:val="uk-UA"/>
        </w:rPr>
        <w:t>твердих,</w:t>
      </w:r>
      <w:r w:rsidR="000259E0" w:rsidRPr="000D5C62">
        <w:rPr>
          <w:color w:val="000000" w:themeColor="text1"/>
          <w:sz w:val="28"/>
          <w:szCs w:val="28"/>
          <w:lang w:val="uk-UA"/>
        </w:rPr>
        <w:t xml:space="preserve"> </w:t>
      </w:r>
      <w:r w:rsidRPr="000D5C62">
        <w:rPr>
          <w:color w:val="000000" w:themeColor="text1"/>
          <w:sz w:val="28"/>
          <w:szCs w:val="28"/>
          <w:lang w:val="uk-UA"/>
        </w:rPr>
        <w:t>великогабаритних,</w:t>
      </w:r>
      <w:r w:rsidR="000259E0" w:rsidRPr="000D5C62">
        <w:rPr>
          <w:color w:val="000000" w:themeColor="text1"/>
          <w:sz w:val="28"/>
          <w:szCs w:val="28"/>
          <w:lang w:val="uk-UA"/>
        </w:rPr>
        <w:t xml:space="preserve"> </w:t>
      </w:r>
      <w:r w:rsidRPr="000D5C62">
        <w:rPr>
          <w:color w:val="000000" w:themeColor="text1"/>
          <w:sz w:val="28"/>
          <w:szCs w:val="28"/>
          <w:lang w:val="uk-UA"/>
        </w:rPr>
        <w:t xml:space="preserve">ремонтних, рідких побутових відходів за останній рік; </w:t>
      </w:r>
    </w:p>
    <w:p w14:paraId="1F0F78DE" w14:textId="6D7703FC"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w:t>
      </w:r>
      <w:r w:rsidR="007504DA" w:rsidRPr="000D5C62">
        <w:rPr>
          <w:color w:val="000000" w:themeColor="text1"/>
          <w:sz w:val="28"/>
          <w:szCs w:val="28"/>
          <w:lang w:val="uk-UA"/>
        </w:rPr>
        <w:t xml:space="preserve"> </w:t>
      </w:r>
      <w:r w:rsidRPr="000D5C62">
        <w:rPr>
          <w:color w:val="000000" w:themeColor="text1"/>
          <w:sz w:val="28"/>
          <w:szCs w:val="28"/>
          <w:lang w:val="uk-UA"/>
        </w:rPr>
        <w:t>технічн</w:t>
      </w:r>
      <w:r w:rsidR="007504DA" w:rsidRPr="000D5C62">
        <w:rPr>
          <w:color w:val="000000" w:themeColor="text1"/>
          <w:sz w:val="28"/>
          <w:szCs w:val="28"/>
          <w:lang w:val="uk-UA"/>
        </w:rPr>
        <w:t>і</w:t>
      </w:r>
      <w:r w:rsidRPr="000D5C62">
        <w:rPr>
          <w:color w:val="000000" w:themeColor="text1"/>
          <w:sz w:val="28"/>
          <w:szCs w:val="28"/>
          <w:lang w:val="uk-UA"/>
        </w:rPr>
        <w:t xml:space="preserve"> паспорт</w:t>
      </w:r>
      <w:r w:rsidR="007504DA" w:rsidRPr="000D5C62">
        <w:rPr>
          <w:color w:val="000000" w:themeColor="text1"/>
          <w:sz w:val="28"/>
          <w:szCs w:val="28"/>
          <w:lang w:val="uk-UA"/>
        </w:rPr>
        <w:t>и</w:t>
      </w:r>
      <w:r w:rsidR="000259E0" w:rsidRPr="000D5C62">
        <w:rPr>
          <w:color w:val="000000" w:themeColor="text1"/>
          <w:sz w:val="28"/>
          <w:szCs w:val="28"/>
          <w:lang w:val="uk-UA"/>
        </w:rPr>
        <w:t xml:space="preserve"> </w:t>
      </w:r>
      <w:r w:rsidRPr="000D5C62">
        <w:rPr>
          <w:color w:val="000000" w:themeColor="text1"/>
          <w:sz w:val="28"/>
          <w:szCs w:val="28"/>
          <w:lang w:val="uk-UA"/>
        </w:rPr>
        <w:t>на</w:t>
      </w:r>
      <w:r w:rsidR="000259E0" w:rsidRPr="000D5C62">
        <w:rPr>
          <w:color w:val="000000" w:themeColor="text1"/>
          <w:sz w:val="28"/>
          <w:szCs w:val="28"/>
          <w:lang w:val="uk-UA"/>
        </w:rPr>
        <w:t xml:space="preserve"> </w:t>
      </w:r>
      <w:r w:rsidRPr="000D5C62">
        <w:rPr>
          <w:color w:val="000000" w:themeColor="text1"/>
          <w:sz w:val="28"/>
          <w:szCs w:val="28"/>
          <w:lang w:val="uk-UA"/>
        </w:rPr>
        <w:t>спеціально</w:t>
      </w:r>
      <w:r w:rsidR="000259E0" w:rsidRPr="000D5C62">
        <w:rPr>
          <w:color w:val="000000" w:themeColor="text1"/>
          <w:sz w:val="28"/>
          <w:szCs w:val="28"/>
          <w:lang w:val="uk-UA"/>
        </w:rPr>
        <w:t xml:space="preserve"> </w:t>
      </w:r>
      <w:r w:rsidRPr="000D5C62">
        <w:rPr>
          <w:color w:val="000000" w:themeColor="text1"/>
          <w:sz w:val="28"/>
          <w:szCs w:val="28"/>
          <w:lang w:val="uk-UA"/>
        </w:rPr>
        <w:t>обладнані</w:t>
      </w:r>
      <w:r w:rsidR="000259E0" w:rsidRPr="000D5C62">
        <w:rPr>
          <w:color w:val="000000" w:themeColor="text1"/>
          <w:sz w:val="28"/>
          <w:szCs w:val="28"/>
          <w:lang w:val="uk-UA"/>
        </w:rPr>
        <w:t xml:space="preserve"> </w:t>
      </w:r>
      <w:r w:rsidRPr="000D5C62">
        <w:rPr>
          <w:color w:val="000000" w:themeColor="text1"/>
          <w:sz w:val="28"/>
          <w:szCs w:val="28"/>
          <w:lang w:val="uk-UA"/>
        </w:rPr>
        <w:t xml:space="preserve">транспортні засоби та довідки про проходження ними технічного огляду; </w:t>
      </w:r>
    </w:p>
    <w:p w14:paraId="2F9C9CF0" w14:textId="09E0C5B3"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w:t>
      </w:r>
      <w:r w:rsidR="007504DA" w:rsidRPr="000D5C62">
        <w:rPr>
          <w:color w:val="000000" w:themeColor="text1"/>
          <w:sz w:val="28"/>
          <w:szCs w:val="28"/>
          <w:lang w:val="uk-UA"/>
        </w:rPr>
        <w:t xml:space="preserve"> </w:t>
      </w:r>
      <w:r w:rsidRPr="000D5C62">
        <w:rPr>
          <w:color w:val="000000" w:themeColor="text1"/>
          <w:sz w:val="28"/>
          <w:szCs w:val="28"/>
          <w:lang w:val="uk-UA"/>
        </w:rPr>
        <w:t>довідки-характеристики спеціально</w:t>
      </w:r>
      <w:r w:rsidR="000259E0" w:rsidRPr="000D5C62">
        <w:rPr>
          <w:color w:val="000000" w:themeColor="text1"/>
          <w:sz w:val="28"/>
          <w:szCs w:val="28"/>
          <w:lang w:val="uk-UA"/>
        </w:rPr>
        <w:t xml:space="preserve"> </w:t>
      </w:r>
      <w:r w:rsidRPr="000D5C62">
        <w:rPr>
          <w:color w:val="000000" w:themeColor="text1"/>
          <w:sz w:val="28"/>
          <w:szCs w:val="28"/>
          <w:lang w:val="uk-UA"/>
        </w:rPr>
        <w:t>обладнаних</w:t>
      </w:r>
      <w:r w:rsidR="000259E0" w:rsidRPr="000D5C62">
        <w:rPr>
          <w:color w:val="000000" w:themeColor="text1"/>
          <w:sz w:val="28"/>
          <w:szCs w:val="28"/>
          <w:lang w:val="uk-UA"/>
        </w:rPr>
        <w:t xml:space="preserve"> </w:t>
      </w:r>
      <w:r w:rsidRPr="000D5C62">
        <w:rPr>
          <w:color w:val="000000" w:themeColor="text1"/>
          <w:sz w:val="28"/>
          <w:szCs w:val="28"/>
          <w:lang w:val="uk-UA"/>
        </w:rPr>
        <w:t>транспортних засобів:</w:t>
      </w:r>
      <w:r w:rsidR="000259E0" w:rsidRPr="000D5C62">
        <w:rPr>
          <w:color w:val="000000" w:themeColor="text1"/>
          <w:sz w:val="28"/>
          <w:szCs w:val="28"/>
          <w:lang w:val="uk-UA"/>
        </w:rPr>
        <w:t xml:space="preserve"> </w:t>
      </w:r>
      <w:r w:rsidRPr="000D5C62">
        <w:rPr>
          <w:color w:val="000000" w:themeColor="text1"/>
          <w:sz w:val="28"/>
          <w:szCs w:val="28"/>
          <w:lang w:val="uk-UA"/>
        </w:rPr>
        <w:t>тип,</w:t>
      </w:r>
      <w:r w:rsidR="000259E0" w:rsidRPr="000D5C62">
        <w:rPr>
          <w:color w:val="000000" w:themeColor="text1"/>
          <w:sz w:val="28"/>
          <w:szCs w:val="28"/>
          <w:lang w:val="uk-UA"/>
        </w:rPr>
        <w:t xml:space="preserve"> </w:t>
      </w:r>
      <w:r w:rsidRPr="000D5C62">
        <w:rPr>
          <w:color w:val="000000" w:themeColor="text1"/>
          <w:sz w:val="28"/>
          <w:szCs w:val="28"/>
          <w:lang w:val="uk-UA"/>
        </w:rPr>
        <w:t>вантажопідйомність,</w:t>
      </w:r>
      <w:r w:rsidR="000259E0" w:rsidRPr="000D5C62">
        <w:rPr>
          <w:color w:val="000000" w:themeColor="text1"/>
          <w:sz w:val="28"/>
          <w:szCs w:val="28"/>
          <w:lang w:val="uk-UA"/>
        </w:rPr>
        <w:t xml:space="preserve"> </w:t>
      </w:r>
      <w:r w:rsidRPr="000D5C62">
        <w:rPr>
          <w:color w:val="000000" w:themeColor="text1"/>
          <w:sz w:val="28"/>
          <w:szCs w:val="28"/>
          <w:lang w:val="uk-UA"/>
        </w:rPr>
        <w:t>наявність</w:t>
      </w:r>
      <w:r w:rsidR="000259E0" w:rsidRPr="000D5C62">
        <w:rPr>
          <w:color w:val="000000" w:themeColor="text1"/>
          <w:sz w:val="28"/>
          <w:szCs w:val="28"/>
          <w:lang w:val="uk-UA"/>
        </w:rPr>
        <w:t xml:space="preserve"> </w:t>
      </w:r>
      <w:r w:rsidRPr="000D5C62">
        <w:rPr>
          <w:color w:val="000000" w:themeColor="text1"/>
          <w:sz w:val="28"/>
          <w:szCs w:val="28"/>
          <w:lang w:val="uk-UA"/>
        </w:rPr>
        <w:t>пристроїв автоматизованого</w:t>
      </w:r>
      <w:r w:rsidR="000259E0" w:rsidRPr="000D5C62">
        <w:rPr>
          <w:color w:val="000000" w:themeColor="text1"/>
          <w:sz w:val="28"/>
          <w:szCs w:val="28"/>
          <w:lang w:val="uk-UA"/>
        </w:rPr>
        <w:t xml:space="preserve"> </w:t>
      </w:r>
      <w:r w:rsidRPr="000D5C62">
        <w:rPr>
          <w:color w:val="000000" w:themeColor="text1"/>
          <w:sz w:val="28"/>
          <w:szCs w:val="28"/>
          <w:lang w:val="uk-UA"/>
        </w:rPr>
        <w:t>геоінформаційного</w:t>
      </w:r>
      <w:r w:rsidR="000259E0" w:rsidRPr="000D5C62">
        <w:rPr>
          <w:color w:val="000000" w:themeColor="text1"/>
          <w:sz w:val="28"/>
          <w:szCs w:val="28"/>
          <w:lang w:val="uk-UA"/>
        </w:rPr>
        <w:t xml:space="preserve"> </w:t>
      </w:r>
      <w:r w:rsidRPr="000D5C62">
        <w:rPr>
          <w:color w:val="000000" w:themeColor="text1"/>
          <w:sz w:val="28"/>
          <w:szCs w:val="28"/>
          <w:lang w:val="uk-UA"/>
        </w:rPr>
        <w:t>контролю</w:t>
      </w:r>
      <w:r w:rsidR="000259E0" w:rsidRPr="000D5C62">
        <w:rPr>
          <w:color w:val="000000" w:themeColor="text1"/>
          <w:sz w:val="28"/>
          <w:szCs w:val="28"/>
          <w:lang w:val="uk-UA"/>
        </w:rPr>
        <w:t xml:space="preserve"> </w:t>
      </w:r>
      <w:r w:rsidRPr="000D5C62">
        <w:rPr>
          <w:color w:val="000000" w:themeColor="text1"/>
          <w:sz w:val="28"/>
          <w:szCs w:val="28"/>
          <w:lang w:val="uk-UA"/>
        </w:rPr>
        <w:t>та</w:t>
      </w:r>
      <w:r w:rsidR="000259E0" w:rsidRPr="000D5C62">
        <w:rPr>
          <w:color w:val="000000" w:themeColor="text1"/>
          <w:sz w:val="28"/>
          <w:szCs w:val="28"/>
          <w:lang w:val="uk-UA"/>
        </w:rPr>
        <w:t xml:space="preserve"> </w:t>
      </w:r>
      <w:r w:rsidRPr="000D5C62">
        <w:rPr>
          <w:color w:val="000000" w:themeColor="text1"/>
          <w:sz w:val="28"/>
          <w:szCs w:val="28"/>
          <w:lang w:val="uk-UA"/>
        </w:rPr>
        <w:t>супроводу перевезення побутових відходів,</w:t>
      </w:r>
      <w:r w:rsidR="000259E0" w:rsidRPr="000D5C62">
        <w:rPr>
          <w:color w:val="000000" w:themeColor="text1"/>
          <w:sz w:val="28"/>
          <w:szCs w:val="28"/>
          <w:lang w:val="uk-UA"/>
        </w:rPr>
        <w:t xml:space="preserve"> </w:t>
      </w:r>
      <w:r w:rsidRPr="000D5C62">
        <w:rPr>
          <w:color w:val="000000" w:themeColor="text1"/>
          <w:sz w:val="28"/>
          <w:szCs w:val="28"/>
          <w:lang w:val="uk-UA"/>
        </w:rPr>
        <w:t>реєстраційний</w:t>
      </w:r>
      <w:r w:rsidR="00DC5ADF" w:rsidRPr="000D5C62">
        <w:rPr>
          <w:color w:val="000000" w:themeColor="text1"/>
          <w:sz w:val="28"/>
          <w:szCs w:val="28"/>
          <w:lang w:val="uk-UA"/>
        </w:rPr>
        <w:t xml:space="preserve"> номер, </w:t>
      </w:r>
      <w:r w:rsidRPr="000D5C62">
        <w:rPr>
          <w:color w:val="000000" w:themeColor="text1"/>
          <w:sz w:val="28"/>
          <w:szCs w:val="28"/>
          <w:lang w:val="uk-UA"/>
        </w:rPr>
        <w:t>найменування організації,</w:t>
      </w:r>
      <w:r w:rsidR="000259E0" w:rsidRPr="000D5C62">
        <w:rPr>
          <w:color w:val="000000" w:themeColor="text1"/>
          <w:sz w:val="28"/>
          <w:szCs w:val="28"/>
          <w:lang w:val="uk-UA"/>
        </w:rPr>
        <w:t xml:space="preserve"> </w:t>
      </w:r>
      <w:r w:rsidRPr="000D5C62">
        <w:rPr>
          <w:color w:val="000000" w:themeColor="text1"/>
          <w:sz w:val="28"/>
          <w:szCs w:val="28"/>
          <w:lang w:val="uk-UA"/>
        </w:rPr>
        <w:t>якій</w:t>
      </w:r>
      <w:r w:rsidR="000259E0" w:rsidRPr="000D5C62">
        <w:rPr>
          <w:color w:val="000000" w:themeColor="text1"/>
          <w:sz w:val="28"/>
          <w:szCs w:val="28"/>
          <w:lang w:val="uk-UA"/>
        </w:rPr>
        <w:t xml:space="preserve"> </w:t>
      </w:r>
      <w:r w:rsidRPr="000D5C62">
        <w:rPr>
          <w:color w:val="000000" w:themeColor="text1"/>
          <w:sz w:val="28"/>
          <w:szCs w:val="28"/>
          <w:lang w:val="uk-UA"/>
        </w:rPr>
        <w:t>належать</w:t>
      </w:r>
      <w:r w:rsidR="000259E0" w:rsidRPr="000D5C62">
        <w:rPr>
          <w:color w:val="000000" w:themeColor="text1"/>
          <w:sz w:val="28"/>
          <w:szCs w:val="28"/>
          <w:lang w:val="uk-UA"/>
        </w:rPr>
        <w:t xml:space="preserve"> </w:t>
      </w:r>
      <w:r w:rsidRPr="000D5C62">
        <w:rPr>
          <w:color w:val="000000" w:themeColor="text1"/>
          <w:sz w:val="28"/>
          <w:szCs w:val="28"/>
          <w:lang w:val="uk-UA"/>
        </w:rPr>
        <w:t>спеціально</w:t>
      </w:r>
      <w:r w:rsidR="000259E0" w:rsidRPr="000D5C62">
        <w:rPr>
          <w:color w:val="000000" w:themeColor="text1"/>
          <w:sz w:val="28"/>
          <w:szCs w:val="28"/>
          <w:lang w:val="uk-UA"/>
        </w:rPr>
        <w:t xml:space="preserve"> </w:t>
      </w:r>
      <w:r w:rsidRPr="000D5C62">
        <w:rPr>
          <w:color w:val="000000" w:themeColor="text1"/>
          <w:sz w:val="28"/>
          <w:szCs w:val="28"/>
          <w:lang w:val="uk-UA"/>
        </w:rPr>
        <w:t>обладнані</w:t>
      </w:r>
      <w:r w:rsidR="000259E0" w:rsidRPr="000D5C62">
        <w:rPr>
          <w:color w:val="000000" w:themeColor="text1"/>
          <w:sz w:val="28"/>
          <w:szCs w:val="28"/>
          <w:lang w:val="uk-UA"/>
        </w:rPr>
        <w:t xml:space="preserve"> </w:t>
      </w:r>
      <w:r w:rsidRPr="000D5C62">
        <w:rPr>
          <w:color w:val="000000" w:themeColor="text1"/>
          <w:sz w:val="28"/>
          <w:szCs w:val="28"/>
          <w:lang w:val="uk-UA"/>
        </w:rPr>
        <w:t xml:space="preserve">транспортні засоби, номер телефону керівника такої організації; </w:t>
      </w:r>
    </w:p>
    <w:p w14:paraId="263D772F" w14:textId="3C804C28"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w:t>
      </w:r>
      <w:r w:rsidR="007504DA" w:rsidRPr="000D5C62">
        <w:rPr>
          <w:color w:val="000000" w:themeColor="text1"/>
          <w:sz w:val="28"/>
          <w:szCs w:val="28"/>
          <w:lang w:val="uk-UA"/>
        </w:rPr>
        <w:t xml:space="preserve"> </w:t>
      </w:r>
      <w:r w:rsidRPr="000D5C62">
        <w:rPr>
          <w:color w:val="000000" w:themeColor="text1"/>
          <w:sz w:val="28"/>
          <w:szCs w:val="28"/>
          <w:lang w:val="uk-UA"/>
        </w:rPr>
        <w:t>довідки про</w:t>
      </w:r>
      <w:r w:rsidR="000259E0" w:rsidRPr="000D5C62">
        <w:rPr>
          <w:color w:val="000000" w:themeColor="text1"/>
          <w:sz w:val="28"/>
          <w:szCs w:val="28"/>
          <w:lang w:val="uk-UA"/>
        </w:rPr>
        <w:t xml:space="preserve"> </w:t>
      </w:r>
      <w:r w:rsidRPr="000D5C62">
        <w:rPr>
          <w:color w:val="000000" w:themeColor="text1"/>
          <w:sz w:val="28"/>
          <w:szCs w:val="28"/>
          <w:lang w:val="uk-UA"/>
        </w:rPr>
        <w:t>забезпечення</w:t>
      </w:r>
      <w:r w:rsidR="000259E0" w:rsidRPr="000D5C62">
        <w:rPr>
          <w:color w:val="000000" w:themeColor="text1"/>
          <w:sz w:val="28"/>
          <w:szCs w:val="28"/>
          <w:lang w:val="uk-UA"/>
        </w:rPr>
        <w:t xml:space="preserve"> </w:t>
      </w:r>
      <w:r w:rsidRPr="000D5C62">
        <w:rPr>
          <w:color w:val="000000" w:themeColor="text1"/>
          <w:sz w:val="28"/>
          <w:szCs w:val="28"/>
          <w:lang w:val="uk-UA"/>
        </w:rPr>
        <w:t>створення умов для щоденного миття спеціально</w:t>
      </w:r>
      <w:r w:rsidR="000259E0" w:rsidRPr="000D5C62">
        <w:rPr>
          <w:color w:val="000000" w:themeColor="text1"/>
          <w:sz w:val="28"/>
          <w:szCs w:val="28"/>
          <w:lang w:val="uk-UA"/>
        </w:rPr>
        <w:t xml:space="preserve"> </w:t>
      </w:r>
      <w:r w:rsidRPr="000D5C62">
        <w:rPr>
          <w:color w:val="000000" w:themeColor="text1"/>
          <w:sz w:val="28"/>
          <w:szCs w:val="28"/>
          <w:lang w:val="uk-UA"/>
        </w:rPr>
        <w:lastRenderedPageBreak/>
        <w:t>обладнаних</w:t>
      </w:r>
      <w:r w:rsidR="000259E0" w:rsidRPr="000D5C62">
        <w:rPr>
          <w:color w:val="000000" w:themeColor="text1"/>
          <w:sz w:val="28"/>
          <w:szCs w:val="28"/>
          <w:lang w:val="uk-UA"/>
        </w:rPr>
        <w:t xml:space="preserve"> </w:t>
      </w:r>
      <w:r w:rsidRPr="000D5C62">
        <w:rPr>
          <w:color w:val="000000" w:themeColor="text1"/>
          <w:sz w:val="28"/>
          <w:szCs w:val="28"/>
          <w:lang w:val="uk-UA"/>
        </w:rPr>
        <w:t>транспортних</w:t>
      </w:r>
      <w:r w:rsidR="000259E0" w:rsidRPr="000D5C62">
        <w:rPr>
          <w:color w:val="000000" w:themeColor="text1"/>
          <w:sz w:val="28"/>
          <w:szCs w:val="28"/>
          <w:lang w:val="uk-UA"/>
        </w:rPr>
        <w:t xml:space="preserve"> </w:t>
      </w:r>
      <w:r w:rsidRPr="000D5C62">
        <w:rPr>
          <w:color w:val="000000" w:themeColor="text1"/>
          <w:sz w:val="28"/>
          <w:szCs w:val="28"/>
          <w:lang w:val="uk-UA"/>
        </w:rPr>
        <w:t>засобів,</w:t>
      </w:r>
      <w:r w:rsidR="000259E0" w:rsidRPr="000D5C62">
        <w:rPr>
          <w:color w:val="000000" w:themeColor="text1"/>
          <w:sz w:val="28"/>
          <w:szCs w:val="28"/>
          <w:lang w:val="uk-UA"/>
        </w:rPr>
        <w:t xml:space="preserve"> </w:t>
      </w:r>
      <w:r w:rsidRPr="000D5C62">
        <w:rPr>
          <w:color w:val="000000" w:themeColor="text1"/>
          <w:sz w:val="28"/>
          <w:szCs w:val="28"/>
          <w:lang w:val="uk-UA"/>
        </w:rPr>
        <w:t>їх</w:t>
      </w:r>
      <w:r w:rsidR="000259E0" w:rsidRPr="000D5C62">
        <w:rPr>
          <w:color w:val="000000" w:themeColor="text1"/>
          <w:sz w:val="28"/>
          <w:szCs w:val="28"/>
          <w:lang w:val="uk-UA"/>
        </w:rPr>
        <w:t xml:space="preserve"> </w:t>
      </w:r>
      <w:r w:rsidRPr="000D5C62">
        <w:rPr>
          <w:color w:val="000000" w:themeColor="text1"/>
          <w:sz w:val="28"/>
          <w:szCs w:val="28"/>
          <w:lang w:val="uk-UA"/>
        </w:rPr>
        <w:t>паркування</w:t>
      </w:r>
      <w:r w:rsidR="000259E0" w:rsidRPr="000D5C62">
        <w:rPr>
          <w:color w:val="000000" w:themeColor="text1"/>
          <w:sz w:val="28"/>
          <w:szCs w:val="28"/>
          <w:lang w:val="uk-UA"/>
        </w:rPr>
        <w:t xml:space="preserve"> </w:t>
      </w:r>
      <w:r w:rsidRPr="000D5C62">
        <w:rPr>
          <w:color w:val="000000" w:themeColor="text1"/>
          <w:sz w:val="28"/>
          <w:szCs w:val="28"/>
          <w:lang w:val="uk-UA"/>
        </w:rPr>
        <w:t xml:space="preserve">та технічного обслуговування; </w:t>
      </w:r>
    </w:p>
    <w:p w14:paraId="1F12114E" w14:textId="77777777" w:rsidR="00BB7F46"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довідки про проходження водіями медичного огляду; </w:t>
      </w:r>
    </w:p>
    <w:p w14:paraId="132E9EE7" w14:textId="24C2EF92" w:rsidR="00F1279F" w:rsidRPr="000D5C62" w:rsidRDefault="00BB7F4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81BA6" w:rsidRPr="000D5C62">
        <w:rPr>
          <w:color w:val="000000" w:themeColor="text1"/>
          <w:sz w:val="28"/>
          <w:szCs w:val="28"/>
          <w:lang w:val="uk-UA"/>
        </w:rPr>
        <w:t>відомості</w:t>
      </w:r>
      <w:r w:rsidRPr="000D5C62">
        <w:rPr>
          <w:color w:val="000000" w:themeColor="text1"/>
          <w:sz w:val="28"/>
          <w:szCs w:val="28"/>
          <w:lang w:val="uk-UA"/>
        </w:rPr>
        <w:t xml:space="preserve"> про вартість надання послуг з вивезення побутових відходів (Додаток №3</w:t>
      </w:r>
      <w:r w:rsidR="00561136" w:rsidRPr="000D5C62">
        <w:rPr>
          <w:color w:val="000000" w:themeColor="text1"/>
          <w:sz w:val="28"/>
          <w:szCs w:val="28"/>
          <w:lang w:val="uk-UA"/>
        </w:rPr>
        <w:t xml:space="preserve"> до конкурсної документації</w:t>
      </w:r>
      <w:r w:rsidRPr="000D5C62">
        <w:rPr>
          <w:color w:val="000000" w:themeColor="text1"/>
          <w:sz w:val="28"/>
          <w:szCs w:val="28"/>
          <w:lang w:val="uk-UA"/>
        </w:rPr>
        <w:t>);</w:t>
      </w:r>
    </w:p>
    <w:p w14:paraId="7E92B4EB" w14:textId="20F65F2C"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документ, що</w:t>
      </w:r>
      <w:r w:rsidR="000259E0" w:rsidRPr="000D5C62">
        <w:rPr>
          <w:color w:val="000000" w:themeColor="text1"/>
          <w:sz w:val="28"/>
          <w:szCs w:val="28"/>
          <w:lang w:val="uk-UA"/>
        </w:rPr>
        <w:t xml:space="preserve"> </w:t>
      </w:r>
      <w:r w:rsidRPr="000D5C62">
        <w:rPr>
          <w:color w:val="000000" w:themeColor="text1"/>
          <w:sz w:val="28"/>
          <w:szCs w:val="28"/>
          <w:lang w:val="uk-UA"/>
        </w:rPr>
        <w:t>містить</w:t>
      </w:r>
      <w:r w:rsidR="000259E0" w:rsidRPr="000D5C62">
        <w:rPr>
          <w:color w:val="000000" w:themeColor="text1"/>
          <w:sz w:val="28"/>
          <w:szCs w:val="28"/>
          <w:lang w:val="uk-UA"/>
        </w:rPr>
        <w:t xml:space="preserve"> </w:t>
      </w:r>
      <w:r w:rsidRPr="000D5C62">
        <w:rPr>
          <w:color w:val="000000" w:themeColor="text1"/>
          <w:sz w:val="28"/>
          <w:szCs w:val="28"/>
          <w:lang w:val="uk-UA"/>
        </w:rPr>
        <w:t>відомості про досвід роботи з надання послуг з вивезення побутових відходів</w:t>
      </w:r>
      <w:r w:rsidR="00BB7F46" w:rsidRPr="000D5C62">
        <w:rPr>
          <w:color w:val="000000" w:themeColor="text1"/>
          <w:sz w:val="28"/>
          <w:szCs w:val="28"/>
          <w:lang w:val="uk-UA"/>
        </w:rPr>
        <w:t xml:space="preserve"> (Додаток №4</w:t>
      </w:r>
      <w:r w:rsidR="00561136" w:rsidRPr="000D5C62">
        <w:rPr>
          <w:color w:val="000000" w:themeColor="text1"/>
          <w:sz w:val="28"/>
          <w:szCs w:val="28"/>
          <w:lang w:val="uk-UA"/>
        </w:rPr>
        <w:t xml:space="preserve"> до конкурсної документації</w:t>
      </w:r>
      <w:r w:rsidR="00BB7F46" w:rsidRPr="000D5C62">
        <w:rPr>
          <w:color w:val="000000" w:themeColor="text1"/>
          <w:sz w:val="28"/>
          <w:szCs w:val="28"/>
          <w:lang w:val="uk-UA"/>
        </w:rPr>
        <w:t>)</w:t>
      </w:r>
      <w:r w:rsidRPr="000D5C62">
        <w:rPr>
          <w:color w:val="000000" w:themeColor="text1"/>
          <w:sz w:val="28"/>
          <w:szCs w:val="28"/>
          <w:lang w:val="uk-UA"/>
        </w:rPr>
        <w:t xml:space="preserve">; </w:t>
      </w:r>
    </w:p>
    <w:p w14:paraId="5D3393A1" w14:textId="26ADCDCA" w:rsidR="00BB7F46"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документ, що</w:t>
      </w:r>
      <w:r w:rsidR="000259E0" w:rsidRPr="000D5C62">
        <w:rPr>
          <w:color w:val="000000" w:themeColor="text1"/>
          <w:sz w:val="28"/>
          <w:szCs w:val="28"/>
          <w:lang w:val="uk-UA"/>
        </w:rPr>
        <w:t xml:space="preserve"> </w:t>
      </w:r>
      <w:r w:rsidRPr="000D5C62">
        <w:rPr>
          <w:color w:val="000000" w:themeColor="text1"/>
          <w:sz w:val="28"/>
          <w:szCs w:val="28"/>
          <w:lang w:val="uk-UA"/>
        </w:rPr>
        <w:t>містить</w:t>
      </w:r>
      <w:r w:rsidR="000259E0" w:rsidRPr="000D5C62">
        <w:rPr>
          <w:color w:val="000000" w:themeColor="text1"/>
          <w:sz w:val="28"/>
          <w:szCs w:val="28"/>
          <w:lang w:val="uk-UA"/>
        </w:rPr>
        <w:t xml:space="preserve"> </w:t>
      </w:r>
      <w:r w:rsidRPr="000D5C62">
        <w:rPr>
          <w:color w:val="000000" w:themeColor="text1"/>
          <w:sz w:val="28"/>
          <w:szCs w:val="28"/>
          <w:lang w:val="uk-UA"/>
        </w:rPr>
        <w:t>інформацію</w:t>
      </w:r>
      <w:r w:rsidR="000259E0" w:rsidRPr="000D5C62">
        <w:rPr>
          <w:color w:val="000000" w:themeColor="text1"/>
          <w:sz w:val="28"/>
          <w:szCs w:val="28"/>
          <w:lang w:val="uk-UA"/>
        </w:rPr>
        <w:t xml:space="preserve"> </w:t>
      </w:r>
      <w:r w:rsidRPr="000D5C62">
        <w:rPr>
          <w:color w:val="000000" w:themeColor="text1"/>
          <w:sz w:val="28"/>
          <w:szCs w:val="28"/>
          <w:lang w:val="uk-UA"/>
        </w:rPr>
        <w:t>про</w:t>
      </w:r>
      <w:r w:rsidR="000259E0" w:rsidRPr="000D5C62">
        <w:rPr>
          <w:color w:val="000000" w:themeColor="text1"/>
          <w:sz w:val="28"/>
          <w:szCs w:val="28"/>
          <w:lang w:val="uk-UA"/>
        </w:rPr>
        <w:t xml:space="preserve"> </w:t>
      </w:r>
      <w:r w:rsidRPr="000D5C62">
        <w:rPr>
          <w:color w:val="000000" w:themeColor="text1"/>
          <w:sz w:val="28"/>
          <w:szCs w:val="28"/>
          <w:lang w:val="uk-UA"/>
        </w:rPr>
        <w:t>кількість</w:t>
      </w:r>
      <w:r w:rsidR="000259E0" w:rsidRPr="000D5C62">
        <w:rPr>
          <w:color w:val="000000" w:themeColor="text1"/>
          <w:sz w:val="28"/>
          <w:szCs w:val="28"/>
          <w:lang w:val="uk-UA"/>
        </w:rPr>
        <w:t xml:space="preserve"> </w:t>
      </w:r>
      <w:r w:rsidRPr="000D5C62">
        <w:rPr>
          <w:color w:val="000000" w:themeColor="text1"/>
          <w:sz w:val="28"/>
          <w:szCs w:val="28"/>
          <w:lang w:val="uk-UA"/>
        </w:rPr>
        <w:t>відходів, залучених</w:t>
      </w:r>
      <w:r w:rsidR="000259E0" w:rsidRPr="000D5C62">
        <w:rPr>
          <w:color w:val="000000" w:themeColor="text1"/>
          <w:sz w:val="28"/>
          <w:szCs w:val="28"/>
          <w:lang w:val="uk-UA"/>
        </w:rPr>
        <w:t xml:space="preserve"> </w:t>
      </w:r>
      <w:r w:rsidRPr="000D5C62">
        <w:rPr>
          <w:color w:val="000000" w:themeColor="text1"/>
          <w:sz w:val="28"/>
          <w:szCs w:val="28"/>
          <w:lang w:val="uk-UA"/>
        </w:rPr>
        <w:t>учасником</w:t>
      </w:r>
      <w:r w:rsidR="000259E0" w:rsidRPr="000D5C62">
        <w:rPr>
          <w:color w:val="000000" w:themeColor="text1"/>
          <w:sz w:val="28"/>
          <w:szCs w:val="28"/>
          <w:lang w:val="uk-UA"/>
        </w:rPr>
        <w:t xml:space="preserve"> </w:t>
      </w:r>
      <w:r w:rsidRPr="000D5C62">
        <w:rPr>
          <w:color w:val="000000" w:themeColor="text1"/>
          <w:sz w:val="28"/>
          <w:szCs w:val="28"/>
          <w:lang w:val="uk-UA"/>
        </w:rPr>
        <w:t>до</w:t>
      </w:r>
      <w:r w:rsidR="000259E0" w:rsidRPr="000D5C62">
        <w:rPr>
          <w:color w:val="000000" w:themeColor="text1"/>
          <w:sz w:val="28"/>
          <w:szCs w:val="28"/>
          <w:lang w:val="uk-UA"/>
        </w:rPr>
        <w:t xml:space="preserve"> </w:t>
      </w:r>
      <w:r w:rsidRPr="000D5C62">
        <w:rPr>
          <w:color w:val="000000" w:themeColor="text1"/>
          <w:sz w:val="28"/>
          <w:szCs w:val="28"/>
          <w:lang w:val="uk-UA"/>
        </w:rPr>
        <w:t>повторного</w:t>
      </w:r>
      <w:r w:rsidR="000259E0" w:rsidRPr="000D5C62">
        <w:rPr>
          <w:color w:val="000000" w:themeColor="text1"/>
          <w:sz w:val="28"/>
          <w:szCs w:val="28"/>
          <w:lang w:val="uk-UA"/>
        </w:rPr>
        <w:t xml:space="preserve"> </w:t>
      </w:r>
      <w:r w:rsidRPr="000D5C62">
        <w:rPr>
          <w:color w:val="000000" w:themeColor="text1"/>
          <w:sz w:val="28"/>
          <w:szCs w:val="28"/>
          <w:lang w:val="uk-UA"/>
        </w:rPr>
        <w:t>використання;</w:t>
      </w:r>
      <w:r w:rsidR="000259E0" w:rsidRPr="000D5C62">
        <w:rPr>
          <w:color w:val="000000" w:themeColor="text1"/>
          <w:sz w:val="28"/>
          <w:szCs w:val="28"/>
          <w:lang w:val="uk-UA"/>
        </w:rPr>
        <w:t xml:space="preserve"> </w:t>
      </w:r>
      <w:r w:rsidRPr="000D5C62">
        <w:rPr>
          <w:color w:val="000000" w:themeColor="text1"/>
          <w:sz w:val="28"/>
          <w:szCs w:val="28"/>
          <w:lang w:val="uk-UA"/>
        </w:rPr>
        <w:t>кількість відходів,</w:t>
      </w:r>
      <w:r w:rsidR="000259E0" w:rsidRPr="000D5C62">
        <w:rPr>
          <w:color w:val="000000" w:themeColor="text1"/>
          <w:sz w:val="28"/>
          <w:szCs w:val="28"/>
          <w:lang w:val="uk-UA"/>
        </w:rPr>
        <w:t xml:space="preserve"> </w:t>
      </w:r>
      <w:r w:rsidRPr="000D5C62">
        <w:rPr>
          <w:color w:val="000000" w:themeColor="text1"/>
          <w:sz w:val="28"/>
          <w:szCs w:val="28"/>
          <w:lang w:val="uk-UA"/>
        </w:rPr>
        <w:t>які використовуються як</w:t>
      </w:r>
      <w:r w:rsidR="000259E0" w:rsidRPr="000D5C62">
        <w:rPr>
          <w:color w:val="000000" w:themeColor="text1"/>
          <w:sz w:val="28"/>
          <w:szCs w:val="28"/>
          <w:lang w:val="uk-UA"/>
        </w:rPr>
        <w:t xml:space="preserve"> </w:t>
      </w:r>
      <w:r w:rsidRPr="000D5C62">
        <w:rPr>
          <w:color w:val="000000" w:themeColor="text1"/>
          <w:sz w:val="28"/>
          <w:szCs w:val="28"/>
          <w:lang w:val="uk-UA"/>
        </w:rPr>
        <w:t>вторинна</w:t>
      </w:r>
      <w:r w:rsidR="000259E0" w:rsidRPr="000D5C62">
        <w:rPr>
          <w:color w:val="000000" w:themeColor="text1"/>
          <w:sz w:val="28"/>
          <w:szCs w:val="28"/>
          <w:lang w:val="uk-UA"/>
        </w:rPr>
        <w:t xml:space="preserve"> </w:t>
      </w:r>
      <w:r w:rsidRPr="000D5C62">
        <w:rPr>
          <w:color w:val="000000" w:themeColor="text1"/>
          <w:sz w:val="28"/>
          <w:szCs w:val="28"/>
          <w:lang w:val="uk-UA"/>
        </w:rPr>
        <w:t>сировина;</w:t>
      </w:r>
      <w:r w:rsidR="000259E0" w:rsidRPr="000D5C62">
        <w:rPr>
          <w:color w:val="000000" w:themeColor="text1"/>
          <w:sz w:val="28"/>
          <w:szCs w:val="28"/>
          <w:lang w:val="uk-UA"/>
        </w:rPr>
        <w:t xml:space="preserve"> </w:t>
      </w:r>
      <w:r w:rsidRPr="000D5C62">
        <w:rPr>
          <w:color w:val="000000" w:themeColor="text1"/>
          <w:sz w:val="28"/>
          <w:szCs w:val="28"/>
          <w:lang w:val="uk-UA"/>
        </w:rPr>
        <w:t xml:space="preserve">кількість відходів, які відправляються на захоронення, тощо; </w:t>
      </w:r>
    </w:p>
    <w:p w14:paraId="1EB375DC" w14:textId="77777777" w:rsidR="00F1279F" w:rsidRPr="000D5C62" w:rsidRDefault="00BB7F4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довідки про наявність та кількість працівників відповідної кваліфікації, які мають необхідні знання та досвід (Додаток №5</w:t>
      </w:r>
      <w:r w:rsidR="00561136" w:rsidRPr="000D5C62">
        <w:rPr>
          <w:color w:val="000000" w:themeColor="text1"/>
          <w:sz w:val="28"/>
          <w:szCs w:val="28"/>
          <w:lang w:val="uk-UA"/>
        </w:rPr>
        <w:t xml:space="preserve"> до конкурсної документації</w:t>
      </w:r>
      <w:r w:rsidRPr="000D5C62">
        <w:rPr>
          <w:color w:val="000000" w:themeColor="text1"/>
          <w:sz w:val="28"/>
          <w:szCs w:val="28"/>
          <w:lang w:val="uk-UA"/>
        </w:rPr>
        <w:t>);</w:t>
      </w:r>
    </w:p>
    <w:p w14:paraId="289051DF" w14:textId="17EE3B3E"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w:t>
      </w:r>
      <w:r w:rsidR="006F5FB5" w:rsidRPr="000D5C62">
        <w:rPr>
          <w:color w:val="000000" w:themeColor="text1"/>
          <w:sz w:val="28"/>
          <w:szCs w:val="28"/>
          <w:lang w:val="uk-UA"/>
        </w:rPr>
        <w:t xml:space="preserve"> </w:t>
      </w:r>
      <w:r w:rsidRPr="000D5C62">
        <w:rPr>
          <w:color w:val="000000" w:themeColor="text1"/>
          <w:sz w:val="28"/>
          <w:szCs w:val="28"/>
          <w:lang w:val="uk-UA"/>
        </w:rPr>
        <w:t>інш</w:t>
      </w:r>
      <w:r w:rsidR="007504DA" w:rsidRPr="000D5C62">
        <w:rPr>
          <w:color w:val="000000" w:themeColor="text1"/>
          <w:sz w:val="28"/>
          <w:szCs w:val="28"/>
          <w:lang w:val="uk-UA"/>
        </w:rPr>
        <w:t>і</w:t>
      </w:r>
      <w:r w:rsidRPr="000D5C62">
        <w:rPr>
          <w:color w:val="000000" w:themeColor="text1"/>
          <w:sz w:val="28"/>
          <w:szCs w:val="28"/>
          <w:lang w:val="uk-UA"/>
        </w:rPr>
        <w:t xml:space="preserve"> документ</w:t>
      </w:r>
      <w:r w:rsidR="007504DA" w:rsidRPr="000D5C62">
        <w:rPr>
          <w:color w:val="000000" w:themeColor="text1"/>
          <w:sz w:val="28"/>
          <w:szCs w:val="28"/>
          <w:lang w:val="uk-UA"/>
        </w:rPr>
        <w:t>и</w:t>
      </w:r>
      <w:r w:rsidRPr="000D5C62">
        <w:rPr>
          <w:color w:val="000000" w:themeColor="text1"/>
          <w:sz w:val="28"/>
          <w:szCs w:val="28"/>
          <w:lang w:val="uk-UA"/>
        </w:rPr>
        <w:t>, які подаються за бажанням учасника конкурсу і</w:t>
      </w:r>
      <w:r w:rsidR="000259E0" w:rsidRPr="000D5C62">
        <w:rPr>
          <w:color w:val="000000" w:themeColor="text1"/>
          <w:sz w:val="28"/>
          <w:szCs w:val="28"/>
          <w:lang w:val="uk-UA"/>
        </w:rPr>
        <w:t xml:space="preserve"> </w:t>
      </w:r>
      <w:r w:rsidRPr="000D5C62">
        <w:rPr>
          <w:color w:val="000000" w:themeColor="text1"/>
          <w:sz w:val="28"/>
          <w:szCs w:val="28"/>
          <w:lang w:val="uk-UA"/>
        </w:rPr>
        <w:t>містять</w:t>
      </w:r>
      <w:r w:rsidR="000259E0" w:rsidRPr="000D5C62">
        <w:rPr>
          <w:color w:val="000000" w:themeColor="text1"/>
          <w:sz w:val="28"/>
          <w:szCs w:val="28"/>
          <w:lang w:val="uk-UA"/>
        </w:rPr>
        <w:t xml:space="preserve"> </w:t>
      </w:r>
      <w:r w:rsidRPr="000D5C62">
        <w:rPr>
          <w:color w:val="000000" w:themeColor="text1"/>
          <w:sz w:val="28"/>
          <w:szCs w:val="28"/>
          <w:lang w:val="uk-UA"/>
        </w:rPr>
        <w:t>відомості</w:t>
      </w:r>
      <w:r w:rsidR="000259E0" w:rsidRPr="000D5C62">
        <w:rPr>
          <w:color w:val="000000" w:themeColor="text1"/>
          <w:sz w:val="28"/>
          <w:szCs w:val="28"/>
          <w:lang w:val="uk-UA"/>
        </w:rPr>
        <w:t xml:space="preserve"> </w:t>
      </w:r>
      <w:r w:rsidRPr="000D5C62">
        <w:rPr>
          <w:color w:val="000000" w:themeColor="text1"/>
          <w:sz w:val="28"/>
          <w:szCs w:val="28"/>
          <w:lang w:val="uk-UA"/>
        </w:rPr>
        <w:t>про</w:t>
      </w:r>
      <w:r w:rsidR="000259E0" w:rsidRPr="000D5C62">
        <w:rPr>
          <w:color w:val="000000" w:themeColor="text1"/>
          <w:sz w:val="28"/>
          <w:szCs w:val="28"/>
          <w:lang w:val="uk-UA"/>
        </w:rPr>
        <w:t xml:space="preserve"> </w:t>
      </w:r>
      <w:r w:rsidRPr="000D5C62">
        <w:rPr>
          <w:color w:val="000000" w:themeColor="text1"/>
          <w:sz w:val="28"/>
          <w:szCs w:val="28"/>
          <w:lang w:val="uk-UA"/>
        </w:rPr>
        <w:t>його</w:t>
      </w:r>
      <w:r w:rsidR="000259E0" w:rsidRPr="000D5C62">
        <w:rPr>
          <w:color w:val="000000" w:themeColor="text1"/>
          <w:sz w:val="28"/>
          <w:szCs w:val="28"/>
          <w:lang w:val="uk-UA"/>
        </w:rPr>
        <w:t xml:space="preserve"> </w:t>
      </w:r>
      <w:r w:rsidRPr="000D5C62">
        <w:rPr>
          <w:color w:val="000000" w:themeColor="text1"/>
          <w:sz w:val="28"/>
          <w:szCs w:val="28"/>
          <w:lang w:val="uk-UA"/>
        </w:rPr>
        <w:t>здатність</w:t>
      </w:r>
      <w:r w:rsidR="000259E0" w:rsidRPr="000D5C62">
        <w:rPr>
          <w:color w:val="000000" w:themeColor="text1"/>
          <w:sz w:val="28"/>
          <w:szCs w:val="28"/>
          <w:lang w:val="uk-UA"/>
        </w:rPr>
        <w:t xml:space="preserve"> </w:t>
      </w:r>
      <w:r w:rsidRPr="000D5C62">
        <w:rPr>
          <w:color w:val="000000" w:themeColor="text1"/>
          <w:sz w:val="28"/>
          <w:szCs w:val="28"/>
          <w:lang w:val="uk-UA"/>
        </w:rPr>
        <w:t>надавати</w:t>
      </w:r>
      <w:r w:rsidR="000259E0" w:rsidRPr="000D5C62">
        <w:rPr>
          <w:color w:val="000000" w:themeColor="text1"/>
          <w:sz w:val="28"/>
          <w:szCs w:val="28"/>
          <w:lang w:val="uk-UA"/>
        </w:rPr>
        <w:t xml:space="preserve"> </w:t>
      </w:r>
      <w:r w:rsidRPr="000D5C62">
        <w:rPr>
          <w:color w:val="000000" w:themeColor="text1"/>
          <w:sz w:val="28"/>
          <w:szCs w:val="28"/>
          <w:lang w:val="uk-UA"/>
        </w:rPr>
        <w:t>послуги</w:t>
      </w:r>
      <w:r w:rsidR="000259E0" w:rsidRPr="000D5C62">
        <w:rPr>
          <w:color w:val="000000" w:themeColor="text1"/>
          <w:sz w:val="28"/>
          <w:szCs w:val="28"/>
          <w:lang w:val="uk-UA"/>
        </w:rPr>
        <w:t xml:space="preserve"> </w:t>
      </w:r>
      <w:r w:rsidRPr="000D5C62">
        <w:rPr>
          <w:color w:val="000000" w:themeColor="text1"/>
          <w:sz w:val="28"/>
          <w:szCs w:val="28"/>
          <w:lang w:val="uk-UA"/>
        </w:rPr>
        <w:t>з вивезення</w:t>
      </w:r>
      <w:r w:rsidR="000259E0" w:rsidRPr="000D5C62">
        <w:rPr>
          <w:color w:val="000000" w:themeColor="text1"/>
          <w:sz w:val="28"/>
          <w:szCs w:val="28"/>
          <w:lang w:val="uk-UA"/>
        </w:rPr>
        <w:t xml:space="preserve"> </w:t>
      </w:r>
      <w:r w:rsidRPr="000D5C62">
        <w:rPr>
          <w:color w:val="000000" w:themeColor="text1"/>
          <w:sz w:val="28"/>
          <w:szCs w:val="28"/>
          <w:lang w:val="uk-UA"/>
        </w:rPr>
        <w:t>побутових</w:t>
      </w:r>
      <w:r w:rsidR="000259E0" w:rsidRPr="000D5C62">
        <w:rPr>
          <w:color w:val="000000" w:themeColor="text1"/>
          <w:sz w:val="28"/>
          <w:szCs w:val="28"/>
          <w:lang w:val="uk-UA"/>
        </w:rPr>
        <w:t xml:space="preserve"> </w:t>
      </w:r>
      <w:r w:rsidRPr="000D5C62">
        <w:rPr>
          <w:color w:val="000000" w:themeColor="text1"/>
          <w:sz w:val="28"/>
          <w:szCs w:val="28"/>
          <w:lang w:val="uk-UA"/>
        </w:rPr>
        <w:t>відходів (впровадження роздільного збирання, інформація про наявність</w:t>
      </w:r>
      <w:r w:rsidR="000259E0" w:rsidRPr="000D5C62">
        <w:rPr>
          <w:color w:val="000000" w:themeColor="text1"/>
          <w:sz w:val="28"/>
          <w:szCs w:val="28"/>
          <w:lang w:val="uk-UA"/>
        </w:rPr>
        <w:t xml:space="preserve"> </w:t>
      </w:r>
      <w:r w:rsidRPr="000D5C62">
        <w:rPr>
          <w:color w:val="000000" w:themeColor="text1"/>
          <w:sz w:val="28"/>
          <w:szCs w:val="28"/>
          <w:lang w:val="uk-UA"/>
        </w:rPr>
        <w:t>диспетчерської</w:t>
      </w:r>
      <w:r w:rsidR="000259E0" w:rsidRPr="000D5C62">
        <w:rPr>
          <w:color w:val="000000" w:themeColor="text1"/>
          <w:sz w:val="28"/>
          <w:szCs w:val="28"/>
          <w:lang w:val="uk-UA"/>
        </w:rPr>
        <w:t xml:space="preserve"> </w:t>
      </w:r>
      <w:r w:rsidRPr="000D5C62">
        <w:rPr>
          <w:color w:val="000000" w:themeColor="text1"/>
          <w:sz w:val="28"/>
          <w:szCs w:val="28"/>
          <w:lang w:val="uk-UA"/>
        </w:rPr>
        <w:t>служби</w:t>
      </w:r>
      <w:r w:rsidR="000259E0" w:rsidRPr="000D5C62">
        <w:rPr>
          <w:color w:val="000000" w:themeColor="text1"/>
          <w:sz w:val="28"/>
          <w:szCs w:val="28"/>
          <w:lang w:val="uk-UA"/>
        </w:rPr>
        <w:t xml:space="preserve"> </w:t>
      </w:r>
      <w:r w:rsidRPr="000D5C62">
        <w:rPr>
          <w:color w:val="000000" w:themeColor="text1"/>
          <w:sz w:val="28"/>
          <w:szCs w:val="28"/>
          <w:lang w:val="uk-UA"/>
        </w:rPr>
        <w:t>тощо)</w:t>
      </w:r>
      <w:r w:rsidR="000259E0" w:rsidRPr="000D5C62">
        <w:rPr>
          <w:color w:val="000000" w:themeColor="text1"/>
          <w:sz w:val="28"/>
          <w:szCs w:val="28"/>
          <w:lang w:val="uk-UA"/>
        </w:rPr>
        <w:t xml:space="preserve"> </w:t>
      </w:r>
      <w:r w:rsidRPr="000D5C62">
        <w:rPr>
          <w:color w:val="000000" w:themeColor="text1"/>
          <w:sz w:val="28"/>
          <w:szCs w:val="28"/>
          <w:lang w:val="uk-UA"/>
        </w:rPr>
        <w:t>належного рівня якості.</w:t>
      </w:r>
    </w:p>
    <w:p w14:paraId="43A199CD" w14:textId="357A7BB8" w:rsidR="00F1279F" w:rsidRPr="000D5C62" w:rsidRDefault="00B21BD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themeColor="text1"/>
          <w:sz w:val="28"/>
          <w:szCs w:val="28"/>
          <w:lang w:val="uk-UA"/>
        </w:rPr>
      </w:pPr>
      <w:r w:rsidRPr="000D5C62">
        <w:rPr>
          <w:b/>
          <w:color w:val="000000" w:themeColor="text1"/>
          <w:sz w:val="28"/>
          <w:szCs w:val="28"/>
          <w:lang w:val="uk-UA"/>
        </w:rPr>
        <w:t xml:space="preserve">         </w:t>
      </w:r>
      <w:r w:rsidR="00F1279F" w:rsidRPr="000D5C62">
        <w:rPr>
          <w:b/>
          <w:color w:val="000000" w:themeColor="text1"/>
          <w:sz w:val="28"/>
          <w:szCs w:val="28"/>
          <w:lang w:val="uk-UA"/>
        </w:rPr>
        <w:t>Примітка:</w:t>
      </w:r>
    </w:p>
    <w:p w14:paraId="29961362" w14:textId="0C2DDCCE"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усі документи (за винятком оригіналів), виданих</w:t>
      </w:r>
      <w:r w:rsidR="000259E0" w:rsidRPr="000D5C62">
        <w:rPr>
          <w:color w:val="000000" w:themeColor="text1"/>
          <w:sz w:val="28"/>
          <w:szCs w:val="28"/>
          <w:lang w:val="uk-UA"/>
        </w:rPr>
        <w:t xml:space="preserve"> </w:t>
      </w:r>
      <w:r w:rsidRPr="000D5C62">
        <w:rPr>
          <w:color w:val="000000" w:themeColor="text1"/>
          <w:sz w:val="28"/>
          <w:szCs w:val="28"/>
          <w:lang w:val="uk-UA"/>
        </w:rPr>
        <w:t xml:space="preserve">іншими установами, повинні бути завірені власною печаткою учасника конкурсу; </w:t>
      </w:r>
    </w:p>
    <w:p w14:paraId="7D725C22" w14:textId="77777777" w:rsidR="00F1279F" w:rsidRPr="000D5C62" w:rsidRDefault="00F1279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у разі необхідності конкурсна комісія має право запросити від будь-якого учасника конкурсу підтвердження відповідності його кваліфікаційним вимогам чи звернутись за підтвердженням такої інформації до державних органів або відповідних експертних установ, організацій;</w:t>
      </w:r>
    </w:p>
    <w:p w14:paraId="274573C6" w14:textId="77777777" w:rsidR="00F1279F" w:rsidRPr="000D5C62" w:rsidRDefault="00F1279F"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документи, які були додані до заявки повторно не подаються.</w:t>
      </w:r>
    </w:p>
    <w:p w14:paraId="2E772A4E" w14:textId="77777777" w:rsidR="00F1279F" w:rsidRPr="000D5C62" w:rsidRDefault="00F1279F" w:rsidP="000014A4">
      <w:pPr>
        <w:widowControl w:val="0"/>
        <w:autoSpaceDE w:val="0"/>
        <w:autoSpaceDN w:val="0"/>
        <w:adjustRightInd w:val="0"/>
        <w:jc w:val="both"/>
        <w:rPr>
          <w:color w:val="000000" w:themeColor="text1"/>
          <w:sz w:val="28"/>
          <w:szCs w:val="28"/>
          <w:lang w:val="uk-UA"/>
        </w:rPr>
      </w:pPr>
    </w:p>
    <w:p w14:paraId="2C9EAEBB" w14:textId="492086A5" w:rsidR="00F1279F"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F1279F" w:rsidRPr="000D5C62">
        <w:rPr>
          <w:b/>
          <w:bCs/>
          <w:color w:val="000000" w:themeColor="text1"/>
          <w:sz w:val="28"/>
          <w:szCs w:val="28"/>
          <w:lang w:val="uk-UA"/>
        </w:rPr>
        <w:t>7. Характеристика території, де повинні надаватися послуги з вивезення побутових відходів</w:t>
      </w:r>
    </w:p>
    <w:p w14:paraId="07BA862E" w14:textId="56F627B3" w:rsidR="00F1279F" w:rsidRPr="000D5C62" w:rsidRDefault="00B21BD6" w:rsidP="000014A4">
      <w:pPr>
        <w:widowControl w:val="0"/>
        <w:autoSpaceDE w:val="0"/>
        <w:autoSpaceDN w:val="0"/>
        <w:adjustRightInd w:val="0"/>
        <w:jc w:val="both"/>
        <w:rPr>
          <w:b/>
          <w:bCs/>
          <w:color w:val="000000" w:themeColor="text1"/>
          <w:sz w:val="28"/>
          <w:szCs w:val="28"/>
          <w:lang w:val="uk-UA"/>
        </w:rPr>
      </w:pPr>
      <w:r w:rsidRPr="000D5C62">
        <w:rPr>
          <w:color w:val="000000" w:themeColor="text1"/>
          <w:sz w:val="28"/>
          <w:szCs w:val="28"/>
          <w:lang w:val="uk-UA"/>
        </w:rPr>
        <w:t xml:space="preserve">         </w:t>
      </w:r>
      <w:r w:rsidR="00F1279F" w:rsidRPr="000D5C62">
        <w:rPr>
          <w:color w:val="000000" w:themeColor="text1"/>
          <w:sz w:val="28"/>
          <w:szCs w:val="28"/>
          <w:lang w:val="uk-UA"/>
        </w:rPr>
        <w:t xml:space="preserve">Послуги з вивезення побутових відходів надаються </w:t>
      </w:r>
      <w:r w:rsidR="0062696D" w:rsidRPr="000D5C62">
        <w:rPr>
          <w:color w:val="000000" w:themeColor="text1"/>
          <w:sz w:val="28"/>
          <w:szCs w:val="28"/>
          <w:lang w:val="uk-UA"/>
        </w:rPr>
        <w:t xml:space="preserve">населенню </w:t>
      </w:r>
      <w:r w:rsidR="00F1279F" w:rsidRPr="000D5C62">
        <w:rPr>
          <w:color w:val="000000" w:themeColor="text1"/>
          <w:sz w:val="28"/>
          <w:szCs w:val="28"/>
          <w:lang w:val="uk-UA"/>
        </w:rPr>
        <w:t xml:space="preserve">на території </w:t>
      </w:r>
      <w:r w:rsidR="00780D2B" w:rsidRPr="000D5C62">
        <w:rPr>
          <w:color w:val="000000" w:themeColor="text1"/>
          <w:sz w:val="28"/>
          <w:szCs w:val="28"/>
          <w:lang w:val="uk-UA"/>
        </w:rPr>
        <w:t>Вороньківської</w:t>
      </w:r>
      <w:r w:rsidR="000259E0" w:rsidRPr="000D5C62">
        <w:rPr>
          <w:color w:val="000000" w:themeColor="text1"/>
          <w:sz w:val="28"/>
          <w:szCs w:val="28"/>
          <w:lang w:val="uk-UA"/>
        </w:rPr>
        <w:t xml:space="preserve"> </w:t>
      </w:r>
      <w:r w:rsidR="00F1279F" w:rsidRPr="000D5C62">
        <w:rPr>
          <w:color w:val="000000" w:themeColor="text1"/>
          <w:sz w:val="28"/>
          <w:szCs w:val="28"/>
          <w:lang w:val="uk-UA"/>
        </w:rPr>
        <w:t xml:space="preserve">сільської ради. </w:t>
      </w:r>
      <w:r w:rsidR="00272D55" w:rsidRPr="000D5C62">
        <w:rPr>
          <w:color w:val="000000" w:themeColor="text1"/>
          <w:sz w:val="28"/>
          <w:szCs w:val="28"/>
          <w:lang w:val="uk-UA"/>
        </w:rPr>
        <w:t>Адмін</w:t>
      </w:r>
      <w:r w:rsidR="007504DA" w:rsidRPr="000D5C62">
        <w:rPr>
          <w:color w:val="000000" w:themeColor="text1"/>
          <w:sz w:val="28"/>
          <w:szCs w:val="28"/>
          <w:lang w:val="uk-UA"/>
        </w:rPr>
        <w:t>істративний</w:t>
      </w:r>
      <w:r w:rsidR="00272D55" w:rsidRPr="000D5C62">
        <w:rPr>
          <w:color w:val="000000" w:themeColor="text1"/>
          <w:sz w:val="28"/>
          <w:szCs w:val="28"/>
          <w:lang w:val="uk-UA"/>
        </w:rPr>
        <w:t xml:space="preserve"> центр: </w:t>
      </w:r>
      <w:r w:rsidR="007504DA" w:rsidRPr="000D5C62">
        <w:rPr>
          <w:color w:val="000000" w:themeColor="text1"/>
          <w:sz w:val="28"/>
          <w:szCs w:val="28"/>
          <w:lang w:val="uk-UA"/>
        </w:rPr>
        <w:t xml:space="preserve">с. </w:t>
      </w:r>
      <w:r w:rsidR="00272D55" w:rsidRPr="000D5C62">
        <w:rPr>
          <w:color w:val="000000" w:themeColor="text1"/>
          <w:sz w:val="28"/>
          <w:szCs w:val="28"/>
          <w:lang w:val="uk-UA"/>
        </w:rPr>
        <w:t>Вороньків. Населення громади: 14062 осіб.</w:t>
      </w:r>
      <w:r w:rsidR="000259E0" w:rsidRPr="000D5C62">
        <w:rPr>
          <w:color w:val="000000" w:themeColor="text1"/>
          <w:sz w:val="28"/>
          <w:szCs w:val="28"/>
          <w:lang w:val="uk-UA"/>
        </w:rPr>
        <w:t xml:space="preserve"> </w:t>
      </w:r>
      <w:r w:rsidR="00272D55" w:rsidRPr="000D5C62">
        <w:rPr>
          <w:color w:val="000000" w:themeColor="text1"/>
          <w:sz w:val="28"/>
          <w:szCs w:val="28"/>
          <w:lang w:val="uk-UA"/>
        </w:rPr>
        <w:t xml:space="preserve">У складі громади: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Вороньків, </w:t>
      </w:r>
      <w:r w:rsidR="007504DA" w:rsidRPr="000D5C62">
        <w:rPr>
          <w:color w:val="000000" w:themeColor="text1"/>
          <w:sz w:val="28"/>
          <w:szCs w:val="28"/>
          <w:lang w:val="uk-UA"/>
        </w:rPr>
        <w:t xml:space="preserve">с. </w:t>
      </w:r>
      <w:proofErr w:type="spellStart"/>
      <w:r w:rsidR="00272D55" w:rsidRPr="000D5C62">
        <w:rPr>
          <w:color w:val="000000" w:themeColor="text1"/>
          <w:sz w:val="28"/>
          <w:szCs w:val="28"/>
          <w:lang w:val="uk-UA"/>
        </w:rPr>
        <w:t>Жереб</w:t>
      </w:r>
      <w:r w:rsidR="00004FAC" w:rsidRPr="000D5C62">
        <w:rPr>
          <w:rFonts w:ascii="Calibri" w:hAnsi="Calibri" w:cs="Calibri"/>
          <w:color w:val="000000" w:themeColor="text1"/>
          <w:sz w:val="28"/>
          <w:szCs w:val="28"/>
          <w:lang w:val="uk-UA"/>
        </w:rPr>
        <w:t>'</w:t>
      </w:r>
      <w:r w:rsidR="00272D55" w:rsidRPr="000D5C62">
        <w:rPr>
          <w:color w:val="000000" w:themeColor="text1"/>
          <w:sz w:val="28"/>
          <w:szCs w:val="28"/>
          <w:lang w:val="uk-UA"/>
        </w:rPr>
        <w:t>ятин</w:t>
      </w:r>
      <w:proofErr w:type="spellEnd"/>
      <w:r w:rsidR="00272D55" w:rsidRPr="000D5C62">
        <w:rPr>
          <w:color w:val="000000" w:themeColor="text1"/>
          <w:sz w:val="28"/>
          <w:szCs w:val="28"/>
          <w:lang w:val="uk-UA"/>
        </w:rPr>
        <w:t xml:space="preserve">, </w:t>
      </w:r>
      <w:r w:rsidR="007504DA" w:rsidRPr="000D5C62">
        <w:rPr>
          <w:color w:val="000000" w:themeColor="text1"/>
          <w:sz w:val="28"/>
          <w:szCs w:val="28"/>
          <w:lang w:val="uk-UA"/>
        </w:rPr>
        <w:t xml:space="preserve">с. </w:t>
      </w:r>
      <w:proofErr w:type="spellStart"/>
      <w:r w:rsidR="00272D55" w:rsidRPr="000D5C62">
        <w:rPr>
          <w:color w:val="000000" w:themeColor="text1"/>
          <w:sz w:val="28"/>
          <w:szCs w:val="28"/>
          <w:lang w:val="uk-UA"/>
        </w:rPr>
        <w:t>Головурів</w:t>
      </w:r>
      <w:proofErr w:type="spellEnd"/>
      <w:r w:rsidR="00272D55" w:rsidRPr="000D5C62">
        <w:rPr>
          <w:color w:val="000000" w:themeColor="text1"/>
          <w:sz w:val="28"/>
          <w:szCs w:val="28"/>
          <w:lang w:val="uk-UA"/>
        </w:rPr>
        <w:t xml:space="preserve">, </w:t>
      </w:r>
      <w:r w:rsidR="007504DA" w:rsidRPr="000D5C62">
        <w:rPr>
          <w:color w:val="000000" w:themeColor="text1"/>
          <w:sz w:val="28"/>
          <w:szCs w:val="28"/>
          <w:lang w:val="uk-UA"/>
        </w:rPr>
        <w:t xml:space="preserve">с. </w:t>
      </w:r>
      <w:proofErr w:type="spellStart"/>
      <w:r w:rsidR="00272D55" w:rsidRPr="000D5C62">
        <w:rPr>
          <w:color w:val="000000" w:themeColor="text1"/>
          <w:sz w:val="28"/>
          <w:szCs w:val="28"/>
          <w:lang w:val="uk-UA"/>
        </w:rPr>
        <w:t>Кийлів</w:t>
      </w:r>
      <w:proofErr w:type="spellEnd"/>
      <w:r w:rsidR="00272D55" w:rsidRPr="000D5C62">
        <w:rPr>
          <w:color w:val="000000" w:themeColor="text1"/>
          <w:sz w:val="28"/>
          <w:szCs w:val="28"/>
          <w:lang w:val="uk-UA"/>
        </w:rPr>
        <w:t xml:space="preserve">,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Мирне,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Малі Єрківці,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Проців,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Сошників, </w:t>
      </w:r>
      <w:r w:rsidR="007504DA" w:rsidRPr="000D5C62">
        <w:rPr>
          <w:color w:val="000000" w:themeColor="text1"/>
          <w:sz w:val="28"/>
          <w:szCs w:val="28"/>
          <w:lang w:val="uk-UA"/>
        </w:rPr>
        <w:t xml:space="preserve">с. </w:t>
      </w:r>
      <w:r w:rsidR="00272D55" w:rsidRPr="000D5C62">
        <w:rPr>
          <w:color w:val="000000" w:themeColor="text1"/>
          <w:sz w:val="28"/>
          <w:szCs w:val="28"/>
          <w:lang w:val="uk-UA"/>
        </w:rPr>
        <w:t xml:space="preserve">Старе, </w:t>
      </w:r>
      <w:r w:rsidR="007504DA" w:rsidRPr="000D5C62">
        <w:rPr>
          <w:color w:val="000000" w:themeColor="text1"/>
          <w:sz w:val="28"/>
          <w:szCs w:val="28"/>
          <w:lang w:val="uk-UA"/>
        </w:rPr>
        <w:t xml:space="preserve">с. </w:t>
      </w:r>
      <w:r w:rsidR="00272D55" w:rsidRPr="000D5C62">
        <w:rPr>
          <w:color w:val="000000" w:themeColor="text1"/>
          <w:sz w:val="28"/>
          <w:szCs w:val="28"/>
          <w:lang w:val="uk-UA"/>
        </w:rPr>
        <w:t>Васильки.</w:t>
      </w:r>
    </w:p>
    <w:p w14:paraId="251F7EA9" w14:textId="77777777" w:rsidR="000259E0" w:rsidRPr="000D5C62" w:rsidRDefault="000259E0" w:rsidP="000014A4">
      <w:pPr>
        <w:widowControl w:val="0"/>
        <w:autoSpaceDE w:val="0"/>
        <w:autoSpaceDN w:val="0"/>
        <w:adjustRightInd w:val="0"/>
        <w:jc w:val="both"/>
        <w:rPr>
          <w:b/>
          <w:bCs/>
          <w:color w:val="000000" w:themeColor="text1"/>
          <w:sz w:val="28"/>
          <w:szCs w:val="28"/>
          <w:lang w:val="uk-UA"/>
        </w:rPr>
      </w:pPr>
    </w:p>
    <w:p w14:paraId="19BA40CB" w14:textId="207B2DB3" w:rsidR="00F1279F"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F1279F" w:rsidRPr="000D5C62">
        <w:rPr>
          <w:b/>
          <w:bCs/>
          <w:color w:val="000000" w:themeColor="text1"/>
          <w:sz w:val="28"/>
          <w:szCs w:val="28"/>
          <w:lang w:val="uk-UA"/>
        </w:rPr>
        <w:t>8. Характеристика об’єктів утворення побутових відходів за джерелами їх утворення:</w:t>
      </w:r>
    </w:p>
    <w:p w14:paraId="19547A6C" w14:textId="4E547AF7" w:rsidR="00F1279F"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3E0D77" w:rsidRPr="000D5C62">
        <w:rPr>
          <w:color w:val="000000" w:themeColor="text1"/>
          <w:sz w:val="28"/>
          <w:szCs w:val="28"/>
          <w:lang w:val="uk-UA"/>
        </w:rPr>
        <w:t xml:space="preserve">Багатоквартирні житлові будинки </w:t>
      </w:r>
      <w:r w:rsidR="007504DA" w:rsidRPr="000D5C62">
        <w:rPr>
          <w:color w:val="000000" w:themeColor="text1"/>
          <w:sz w:val="28"/>
          <w:szCs w:val="28"/>
          <w:lang w:val="uk-UA"/>
        </w:rPr>
        <w:t xml:space="preserve">- </w:t>
      </w:r>
      <w:r w:rsidR="00272D55" w:rsidRPr="000D5C62">
        <w:rPr>
          <w:color w:val="000000" w:themeColor="text1"/>
          <w:sz w:val="28"/>
          <w:szCs w:val="28"/>
          <w:lang w:val="uk-UA"/>
        </w:rPr>
        <w:t>близько 50</w:t>
      </w:r>
      <w:r w:rsidR="003E0D77" w:rsidRPr="000D5C62">
        <w:rPr>
          <w:color w:val="000000" w:themeColor="text1"/>
          <w:sz w:val="28"/>
          <w:szCs w:val="28"/>
          <w:lang w:val="uk-UA"/>
        </w:rPr>
        <w:t>.</w:t>
      </w:r>
    </w:p>
    <w:p w14:paraId="09BF8BF1" w14:textId="583F766F" w:rsidR="00F1279F"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F1279F" w:rsidRPr="000D5C62">
        <w:rPr>
          <w:color w:val="000000" w:themeColor="text1"/>
          <w:sz w:val="28"/>
          <w:szCs w:val="28"/>
          <w:lang w:val="uk-UA"/>
        </w:rPr>
        <w:t>Одноквартирні житл</w:t>
      </w:r>
      <w:r w:rsidR="003E0D77" w:rsidRPr="000D5C62">
        <w:rPr>
          <w:color w:val="000000" w:themeColor="text1"/>
          <w:sz w:val="28"/>
          <w:szCs w:val="28"/>
          <w:lang w:val="uk-UA"/>
        </w:rPr>
        <w:t xml:space="preserve">ові будинки </w:t>
      </w:r>
      <w:r w:rsidR="007504DA" w:rsidRPr="000D5C62">
        <w:rPr>
          <w:color w:val="000000" w:themeColor="text1"/>
          <w:sz w:val="28"/>
          <w:szCs w:val="28"/>
          <w:lang w:val="uk-UA"/>
        </w:rPr>
        <w:t xml:space="preserve">- </w:t>
      </w:r>
      <w:r w:rsidR="00272D55" w:rsidRPr="000D5C62">
        <w:rPr>
          <w:color w:val="000000" w:themeColor="text1"/>
          <w:sz w:val="28"/>
          <w:szCs w:val="28"/>
          <w:lang w:val="uk-UA"/>
        </w:rPr>
        <w:t>близько 3000.</w:t>
      </w:r>
    </w:p>
    <w:p w14:paraId="2124D7D0" w14:textId="784324E7"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EB143D" w:rsidRPr="000D5C62">
        <w:rPr>
          <w:color w:val="000000" w:themeColor="text1"/>
          <w:sz w:val="28"/>
          <w:szCs w:val="28"/>
          <w:lang w:val="uk-UA"/>
        </w:rPr>
        <w:t>В</w:t>
      </w:r>
      <w:r w:rsidR="0062696D" w:rsidRPr="000D5C62">
        <w:rPr>
          <w:color w:val="000000" w:themeColor="text1"/>
          <w:sz w:val="28"/>
          <w:szCs w:val="28"/>
          <w:lang w:val="uk-UA"/>
        </w:rPr>
        <w:t xml:space="preserve"> </w:t>
      </w:r>
      <w:r w:rsidR="00EB143D" w:rsidRPr="000D5C62">
        <w:rPr>
          <w:color w:val="000000" w:themeColor="text1"/>
          <w:sz w:val="28"/>
          <w:szCs w:val="28"/>
          <w:lang w:val="uk-UA"/>
        </w:rPr>
        <w:t>одноквартирних житлових будинках відсутня</w:t>
      </w:r>
      <w:r w:rsidR="000259E0" w:rsidRPr="000D5C62">
        <w:rPr>
          <w:color w:val="000000" w:themeColor="text1"/>
          <w:sz w:val="28"/>
          <w:szCs w:val="28"/>
          <w:lang w:val="uk-UA"/>
        </w:rPr>
        <w:t xml:space="preserve"> </w:t>
      </w:r>
      <w:r w:rsidR="00EB143D" w:rsidRPr="000D5C62">
        <w:rPr>
          <w:color w:val="000000" w:themeColor="text1"/>
          <w:sz w:val="28"/>
          <w:szCs w:val="28"/>
          <w:lang w:val="uk-UA"/>
        </w:rPr>
        <w:t>централізована</w:t>
      </w:r>
      <w:r w:rsidR="008D589A" w:rsidRPr="000D5C62">
        <w:rPr>
          <w:color w:val="000000" w:themeColor="text1"/>
          <w:sz w:val="28"/>
          <w:szCs w:val="28"/>
          <w:lang w:val="uk-UA"/>
        </w:rPr>
        <w:t xml:space="preserve"> каналізація,</w:t>
      </w:r>
      <w:r w:rsidR="000259E0" w:rsidRPr="000D5C62">
        <w:rPr>
          <w:color w:val="000000" w:themeColor="text1"/>
          <w:sz w:val="28"/>
          <w:szCs w:val="28"/>
          <w:lang w:val="uk-UA"/>
        </w:rPr>
        <w:t xml:space="preserve"> </w:t>
      </w:r>
      <w:r w:rsidR="008D589A" w:rsidRPr="000D5C62">
        <w:rPr>
          <w:color w:val="000000" w:themeColor="text1"/>
          <w:sz w:val="28"/>
          <w:szCs w:val="28"/>
          <w:lang w:val="uk-UA"/>
        </w:rPr>
        <w:t>а</w:t>
      </w:r>
      <w:r w:rsidR="000259E0" w:rsidRPr="000D5C62">
        <w:rPr>
          <w:color w:val="000000" w:themeColor="text1"/>
          <w:sz w:val="28"/>
          <w:szCs w:val="28"/>
          <w:lang w:val="uk-UA"/>
        </w:rPr>
        <w:t xml:space="preserve"> </w:t>
      </w:r>
      <w:r w:rsidR="008D589A" w:rsidRPr="000D5C62">
        <w:rPr>
          <w:color w:val="000000" w:themeColor="text1"/>
          <w:sz w:val="28"/>
          <w:szCs w:val="28"/>
          <w:lang w:val="uk-UA"/>
        </w:rPr>
        <w:t>рідкі</w:t>
      </w:r>
      <w:r w:rsidR="000259E0" w:rsidRPr="000D5C62">
        <w:rPr>
          <w:color w:val="000000" w:themeColor="text1"/>
          <w:sz w:val="28"/>
          <w:szCs w:val="28"/>
          <w:lang w:val="uk-UA"/>
        </w:rPr>
        <w:t xml:space="preserve"> </w:t>
      </w:r>
      <w:r w:rsidR="008D589A" w:rsidRPr="000D5C62">
        <w:rPr>
          <w:color w:val="000000" w:themeColor="text1"/>
          <w:sz w:val="28"/>
          <w:szCs w:val="28"/>
          <w:lang w:val="uk-UA"/>
        </w:rPr>
        <w:t xml:space="preserve">відходи зберігаються у </w:t>
      </w:r>
      <w:r w:rsidR="00EB143D" w:rsidRPr="000D5C62">
        <w:rPr>
          <w:color w:val="000000" w:themeColor="text1"/>
          <w:sz w:val="28"/>
          <w:szCs w:val="28"/>
          <w:lang w:val="uk-UA"/>
        </w:rPr>
        <w:t>вигрібних ямах.</w:t>
      </w:r>
    </w:p>
    <w:p w14:paraId="1D781CE2" w14:textId="16998FF2"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EB143D" w:rsidRPr="000D5C62">
        <w:rPr>
          <w:color w:val="000000" w:themeColor="text1"/>
          <w:sz w:val="28"/>
          <w:szCs w:val="28"/>
          <w:lang w:val="uk-UA"/>
        </w:rPr>
        <w:t>Для накопичення побутових відходів використовуються</w:t>
      </w:r>
      <w:r w:rsidR="000259E0" w:rsidRPr="000D5C62">
        <w:rPr>
          <w:color w:val="000000" w:themeColor="text1"/>
          <w:sz w:val="28"/>
          <w:szCs w:val="28"/>
          <w:lang w:val="uk-UA"/>
        </w:rPr>
        <w:t xml:space="preserve"> </w:t>
      </w:r>
      <w:r w:rsidR="00EB143D" w:rsidRPr="000D5C62">
        <w:rPr>
          <w:color w:val="000000" w:themeColor="text1"/>
          <w:sz w:val="28"/>
          <w:szCs w:val="28"/>
          <w:lang w:val="uk-UA"/>
        </w:rPr>
        <w:t>контейнери, місткістю 1,1 м</w:t>
      </w:r>
      <w:r w:rsidR="00EB143D" w:rsidRPr="000D5C62">
        <w:rPr>
          <w:color w:val="000000" w:themeColor="text1"/>
          <w:sz w:val="28"/>
          <w:szCs w:val="28"/>
          <w:vertAlign w:val="superscript"/>
          <w:lang w:val="uk-UA"/>
        </w:rPr>
        <w:t>3 </w:t>
      </w:r>
      <w:r w:rsidR="00EB143D" w:rsidRPr="000D5C62">
        <w:rPr>
          <w:color w:val="000000" w:themeColor="text1"/>
          <w:sz w:val="28"/>
          <w:szCs w:val="28"/>
          <w:lang w:val="uk-UA"/>
        </w:rPr>
        <w:t xml:space="preserve">, в кількості </w:t>
      </w:r>
      <w:r w:rsidR="00C456ED" w:rsidRPr="000D5C62">
        <w:rPr>
          <w:color w:val="000000" w:themeColor="text1"/>
          <w:sz w:val="28"/>
          <w:szCs w:val="28"/>
          <w:lang w:val="uk-UA"/>
        </w:rPr>
        <w:t>200</w:t>
      </w:r>
      <w:r w:rsidR="00EB143D" w:rsidRPr="000D5C62">
        <w:rPr>
          <w:color w:val="000000" w:themeColor="text1"/>
          <w:sz w:val="28"/>
          <w:szCs w:val="28"/>
          <w:lang w:val="uk-UA"/>
        </w:rPr>
        <w:t xml:space="preserve"> од.</w:t>
      </w:r>
      <w:r w:rsidR="00453207" w:rsidRPr="000D5C62">
        <w:rPr>
          <w:color w:val="000000" w:themeColor="text1"/>
          <w:sz w:val="28"/>
          <w:szCs w:val="28"/>
          <w:lang w:val="uk-UA"/>
        </w:rPr>
        <w:t xml:space="preserve"> </w:t>
      </w:r>
      <w:r w:rsidR="0079583A" w:rsidRPr="000D5C62">
        <w:rPr>
          <w:color w:val="000000" w:themeColor="text1"/>
          <w:sz w:val="28"/>
          <w:szCs w:val="28"/>
          <w:lang w:val="uk-UA"/>
        </w:rPr>
        <w:t>Під'їзні шляхи</w:t>
      </w:r>
      <w:r w:rsidR="008D589A" w:rsidRPr="000D5C62">
        <w:rPr>
          <w:color w:val="000000" w:themeColor="text1"/>
          <w:sz w:val="28"/>
          <w:szCs w:val="28"/>
          <w:lang w:val="uk-UA"/>
        </w:rPr>
        <w:t xml:space="preserve"> </w:t>
      </w:r>
      <w:r w:rsidR="001C0AE2" w:rsidRPr="000D5C62">
        <w:rPr>
          <w:color w:val="000000" w:themeColor="text1"/>
          <w:sz w:val="28"/>
          <w:szCs w:val="28"/>
          <w:lang w:val="uk-UA"/>
        </w:rPr>
        <w:t>з твердим покриттям.</w:t>
      </w:r>
    </w:p>
    <w:p w14:paraId="1D70102F" w14:textId="77777777" w:rsidR="008D589A" w:rsidRPr="000D5C62" w:rsidRDefault="008D589A" w:rsidP="000014A4">
      <w:pPr>
        <w:widowControl w:val="0"/>
        <w:autoSpaceDE w:val="0"/>
        <w:autoSpaceDN w:val="0"/>
        <w:adjustRightInd w:val="0"/>
        <w:jc w:val="both"/>
        <w:rPr>
          <w:color w:val="000000" w:themeColor="text1"/>
          <w:sz w:val="28"/>
          <w:szCs w:val="28"/>
          <w:lang w:val="uk-UA"/>
        </w:rPr>
      </w:pPr>
    </w:p>
    <w:p w14:paraId="2E5E2FEE" w14:textId="7860C1DE" w:rsidR="008D589A" w:rsidRPr="000D5C62" w:rsidRDefault="00B21BD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D589A" w:rsidRPr="000D5C62">
        <w:rPr>
          <w:b/>
          <w:bCs/>
          <w:color w:val="000000" w:themeColor="text1"/>
          <w:sz w:val="28"/>
          <w:szCs w:val="28"/>
          <w:lang w:val="uk-UA"/>
        </w:rPr>
        <w:t>9. Характеристика, включаючи потужність, та місцезнаходження об’єктів</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поводження з побутовими відходами (об’єкти перероблення, сортування,</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утилізації,</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видалення відходів, об’єкти поводження з небезпечними</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відходами</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у</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складі</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побутових</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відходів</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тощо) відповідно</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до</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правил</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благоустрою</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територій</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населеного пункту, розроблених</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з</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lastRenderedPageBreak/>
        <w:t>урахуванням</w:t>
      </w:r>
      <w:r w:rsidR="000259E0" w:rsidRPr="000D5C62">
        <w:rPr>
          <w:b/>
          <w:bCs/>
          <w:color w:val="000000" w:themeColor="text1"/>
          <w:sz w:val="28"/>
          <w:szCs w:val="28"/>
          <w:lang w:val="uk-UA"/>
        </w:rPr>
        <w:t xml:space="preserve"> </w:t>
      </w:r>
      <w:r w:rsidR="008D589A" w:rsidRPr="000D5C62">
        <w:rPr>
          <w:b/>
          <w:bCs/>
          <w:color w:val="000000" w:themeColor="text1"/>
          <w:sz w:val="28"/>
          <w:szCs w:val="28"/>
          <w:lang w:val="uk-UA"/>
        </w:rPr>
        <w:t>схеми санітарного очищення населеного пункту</w:t>
      </w:r>
    </w:p>
    <w:p w14:paraId="6E617BA6" w14:textId="37637D5E" w:rsidR="00E97383" w:rsidRPr="000D5C62" w:rsidRDefault="00B21BD6" w:rsidP="000014A4">
      <w:pPr>
        <w:widowControl w:val="0"/>
        <w:autoSpaceDE w:val="0"/>
        <w:autoSpaceDN w:val="0"/>
        <w:adjustRightInd w:val="0"/>
        <w:jc w:val="both"/>
        <w:rPr>
          <w:bCs/>
          <w:color w:val="000000" w:themeColor="text1"/>
          <w:sz w:val="28"/>
          <w:szCs w:val="28"/>
          <w:lang w:val="uk-UA"/>
        </w:rPr>
      </w:pPr>
      <w:r w:rsidRPr="000D5C62">
        <w:rPr>
          <w:bCs/>
          <w:color w:val="000000" w:themeColor="text1"/>
          <w:sz w:val="28"/>
          <w:szCs w:val="28"/>
          <w:lang w:val="uk-UA"/>
        </w:rPr>
        <w:t xml:space="preserve">        </w:t>
      </w:r>
      <w:r w:rsidR="008D589A" w:rsidRPr="000D5C62">
        <w:rPr>
          <w:bCs/>
          <w:color w:val="000000" w:themeColor="text1"/>
          <w:sz w:val="28"/>
          <w:szCs w:val="28"/>
          <w:lang w:val="uk-UA"/>
        </w:rPr>
        <w:t>Захоронення твердих побутових відходів здійснюється на полігоні</w:t>
      </w:r>
      <w:r w:rsidR="007504DA" w:rsidRPr="000D5C62">
        <w:rPr>
          <w:bCs/>
          <w:color w:val="000000" w:themeColor="text1"/>
          <w:sz w:val="28"/>
          <w:szCs w:val="28"/>
          <w:lang w:val="uk-UA"/>
        </w:rPr>
        <w:t>,</w:t>
      </w:r>
      <w:r w:rsidR="008D589A" w:rsidRPr="000D5C62">
        <w:rPr>
          <w:bCs/>
          <w:color w:val="000000" w:themeColor="text1"/>
          <w:sz w:val="28"/>
          <w:szCs w:val="28"/>
          <w:lang w:val="uk-UA"/>
        </w:rPr>
        <w:t xml:space="preserve"> розташованому на території Бориспільської міської ради Бориспільського району Київської області (середня відстань </w:t>
      </w:r>
      <w:r w:rsidR="00C456ED" w:rsidRPr="000D5C62">
        <w:rPr>
          <w:bCs/>
          <w:color w:val="000000" w:themeColor="text1"/>
          <w:sz w:val="28"/>
          <w:szCs w:val="28"/>
          <w:lang w:val="uk-UA"/>
        </w:rPr>
        <w:t xml:space="preserve">100 </w:t>
      </w:r>
      <w:r w:rsidR="008D589A" w:rsidRPr="000D5C62">
        <w:rPr>
          <w:bCs/>
          <w:color w:val="000000" w:themeColor="text1"/>
          <w:sz w:val="28"/>
          <w:szCs w:val="28"/>
          <w:lang w:val="uk-UA"/>
        </w:rPr>
        <w:t>км)</w:t>
      </w:r>
      <w:r w:rsidR="00E97383" w:rsidRPr="000D5C62">
        <w:rPr>
          <w:bCs/>
          <w:color w:val="000000" w:themeColor="text1"/>
          <w:sz w:val="28"/>
          <w:szCs w:val="28"/>
          <w:lang w:val="uk-UA"/>
        </w:rPr>
        <w:t xml:space="preserve">. </w:t>
      </w:r>
    </w:p>
    <w:p w14:paraId="2CD1865E" w14:textId="75639CFD" w:rsidR="008D589A" w:rsidRPr="000D5C62" w:rsidRDefault="00B21BD6" w:rsidP="000014A4">
      <w:pPr>
        <w:widowControl w:val="0"/>
        <w:autoSpaceDE w:val="0"/>
        <w:autoSpaceDN w:val="0"/>
        <w:adjustRightInd w:val="0"/>
        <w:jc w:val="both"/>
        <w:rPr>
          <w:bCs/>
          <w:color w:val="000000" w:themeColor="text1"/>
          <w:sz w:val="28"/>
          <w:szCs w:val="28"/>
          <w:lang w:val="uk-UA"/>
        </w:rPr>
      </w:pPr>
      <w:r w:rsidRPr="000D5C62">
        <w:rPr>
          <w:bCs/>
          <w:color w:val="000000" w:themeColor="text1"/>
          <w:sz w:val="28"/>
          <w:szCs w:val="28"/>
          <w:lang w:val="uk-UA"/>
        </w:rPr>
        <w:t xml:space="preserve">        </w:t>
      </w:r>
      <w:r w:rsidR="00E97383" w:rsidRPr="000D5C62">
        <w:rPr>
          <w:bCs/>
          <w:color w:val="000000" w:themeColor="text1"/>
          <w:sz w:val="28"/>
          <w:szCs w:val="28"/>
          <w:lang w:val="uk-UA"/>
        </w:rPr>
        <w:t>Місце приймання рідких відходів - каналізаційн</w:t>
      </w:r>
      <w:r w:rsidR="002C5C46" w:rsidRPr="000D5C62">
        <w:rPr>
          <w:bCs/>
          <w:color w:val="000000" w:themeColor="text1"/>
          <w:sz w:val="28"/>
          <w:szCs w:val="28"/>
          <w:lang w:val="uk-UA"/>
        </w:rPr>
        <w:t>і очисні споруди</w:t>
      </w:r>
      <w:r w:rsidR="00E97383" w:rsidRPr="000D5C62">
        <w:rPr>
          <w:bCs/>
          <w:color w:val="000000" w:themeColor="text1"/>
          <w:sz w:val="28"/>
          <w:szCs w:val="28"/>
          <w:lang w:val="uk-UA"/>
        </w:rPr>
        <w:t xml:space="preserve"> м. Київ та м. Бориспіль.</w:t>
      </w:r>
    </w:p>
    <w:p w14:paraId="7D1C8FBF" w14:textId="77777777" w:rsidR="00585694" w:rsidRPr="000D5C62" w:rsidRDefault="00585694" w:rsidP="000014A4">
      <w:pPr>
        <w:widowControl w:val="0"/>
        <w:autoSpaceDE w:val="0"/>
        <w:autoSpaceDN w:val="0"/>
        <w:adjustRightInd w:val="0"/>
        <w:jc w:val="both"/>
        <w:rPr>
          <w:bCs/>
          <w:color w:val="000000" w:themeColor="text1"/>
          <w:sz w:val="28"/>
          <w:szCs w:val="28"/>
          <w:lang w:val="uk-UA"/>
        </w:rPr>
      </w:pPr>
    </w:p>
    <w:p w14:paraId="4BC39D27" w14:textId="5ADA9E57" w:rsidR="008D589A" w:rsidRPr="000D5C62" w:rsidRDefault="00B21BD6"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D589A" w:rsidRPr="000D5C62">
        <w:rPr>
          <w:b/>
          <w:bCs/>
          <w:color w:val="000000" w:themeColor="text1"/>
          <w:sz w:val="28"/>
          <w:szCs w:val="28"/>
          <w:lang w:val="uk-UA"/>
        </w:rPr>
        <w:t>10. Вимоги до конкурсних пропозицій</w:t>
      </w:r>
    </w:p>
    <w:p w14:paraId="2A70CA4B" w14:textId="1710F846"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14:paraId="440D7304" w14:textId="00577419"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 xml:space="preserve">Конкурсна пропозиція повинна бути прошита, </w:t>
      </w:r>
      <w:r w:rsidR="00B43206" w:rsidRPr="000D5C62">
        <w:rPr>
          <w:color w:val="000000" w:themeColor="text1"/>
          <w:sz w:val="28"/>
          <w:szCs w:val="28"/>
          <w:lang w:val="uk-UA"/>
        </w:rPr>
        <w:t>пронумерована</w:t>
      </w:r>
      <w:r w:rsidR="008D589A" w:rsidRPr="000D5C62">
        <w:rPr>
          <w:color w:val="000000" w:themeColor="text1"/>
          <w:sz w:val="28"/>
          <w:szCs w:val="28"/>
          <w:lang w:val="uk-UA"/>
        </w:rPr>
        <w:t xml:space="preserve"> та </w:t>
      </w:r>
      <w:r w:rsidR="00B43206" w:rsidRPr="000D5C62">
        <w:rPr>
          <w:color w:val="000000" w:themeColor="text1"/>
          <w:sz w:val="28"/>
          <w:szCs w:val="28"/>
          <w:lang w:val="uk-UA"/>
        </w:rPr>
        <w:t xml:space="preserve">містити </w:t>
      </w:r>
      <w:r w:rsidR="008D589A" w:rsidRPr="000D5C62">
        <w:rPr>
          <w:color w:val="000000" w:themeColor="text1"/>
          <w:sz w:val="28"/>
          <w:szCs w:val="28"/>
          <w:lang w:val="uk-UA"/>
        </w:rPr>
        <w:t>реєстр наданих документів.</w:t>
      </w:r>
    </w:p>
    <w:p w14:paraId="53023D23" w14:textId="5D42B804"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Конверти з конкурсними пропозиціями, що надійшли після закінчення строку їх подання, не розкриваються і повертаються учасникам конкурсу.</w:t>
      </w:r>
    </w:p>
    <w:p w14:paraId="17F05C02" w14:textId="39161790"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14:paraId="7B06689A" w14:textId="3AC5C1B8" w:rsidR="008D589A" w:rsidRPr="000D5C62" w:rsidRDefault="00B21BD6" w:rsidP="000014A4">
      <w:pPr>
        <w:widowControl w:val="0"/>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Учасник конкурсу має право відкликати власну конкурсну пропозицію або внести до неї зміни до закінчення строку подання пропозицій.</w:t>
      </w:r>
    </w:p>
    <w:p w14:paraId="3FE7DEC5" w14:textId="27EF01E9" w:rsidR="00EB143D" w:rsidRPr="000D5C62" w:rsidRDefault="00B21BD6" w:rsidP="000014A4">
      <w:pPr>
        <w:widowControl w:val="0"/>
        <w:autoSpaceDE w:val="0"/>
        <w:autoSpaceDN w:val="0"/>
        <w:adjustRightInd w:val="0"/>
        <w:jc w:val="both"/>
        <w:rPr>
          <w:b/>
          <w:bCs/>
          <w:color w:val="000000" w:themeColor="text1"/>
          <w:sz w:val="28"/>
          <w:szCs w:val="28"/>
          <w:shd w:val="clear" w:color="auto" w:fill="FFFFFF"/>
          <w:lang w:val="uk-UA"/>
        </w:rPr>
      </w:pPr>
      <w:r w:rsidRPr="000D5C62">
        <w:rPr>
          <w:color w:val="000000" w:themeColor="text1"/>
          <w:sz w:val="28"/>
          <w:szCs w:val="28"/>
          <w:lang w:val="uk-UA"/>
        </w:rPr>
        <w:t xml:space="preserve">        </w:t>
      </w:r>
      <w:r w:rsidR="008D589A" w:rsidRPr="000D5C62">
        <w:rPr>
          <w:color w:val="000000" w:themeColor="text1"/>
          <w:sz w:val="28"/>
          <w:szCs w:val="28"/>
          <w:lang w:val="uk-UA"/>
        </w:rPr>
        <w:t xml:space="preserve">Конкурсні пропозиції реєструються конкурсною </w:t>
      </w:r>
      <w:r w:rsidR="00C3494B" w:rsidRPr="000D5C62">
        <w:rPr>
          <w:color w:val="000000" w:themeColor="text1"/>
          <w:sz w:val="28"/>
          <w:szCs w:val="28"/>
          <w:lang w:val="uk-UA"/>
        </w:rPr>
        <w:t>комісією в ж</w:t>
      </w:r>
      <w:r w:rsidR="008D589A" w:rsidRPr="000D5C62">
        <w:rPr>
          <w:color w:val="000000" w:themeColor="text1"/>
          <w:sz w:val="28"/>
          <w:szCs w:val="28"/>
          <w:lang w:val="uk-UA"/>
        </w:rPr>
        <w:t xml:space="preserve">урналі </w:t>
      </w:r>
      <w:r w:rsidR="00C3494B" w:rsidRPr="000D5C62">
        <w:rPr>
          <w:color w:val="000000" w:themeColor="text1"/>
          <w:sz w:val="28"/>
          <w:szCs w:val="28"/>
          <w:lang w:val="uk-UA"/>
        </w:rPr>
        <w:t>обліку конкурсних пропозицій</w:t>
      </w:r>
      <w:r w:rsidR="008D589A" w:rsidRPr="000D5C62">
        <w:rPr>
          <w:color w:val="000000" w:themeColor="text1"/>
          <w:sz w:val="28"/>
          <w:szCs w:val="28"/>
          <w:lang w:val="uk-UA"/>
        </w:rPr>
        <w:t>. На прохання учасника конкурсу конкурсна комісія підтверджує надходження його конкурсної пропозиції із зазначенням дати та часу отримання конкурсної пропозиції та порядкового номеру реєстрації.</w:t>
      </w:r>
      <w:r w:rsidR="00EB143D" w:rsidRPr="000D5C62">
        <w:rPr>
          <w:b/>
          <w:bCs/>
          <w:color w:val="000000" w:themeColor="text1"/>
          <w:sz w:val="28"/>
          <w:szCs w:val="28"/>
          <w:shd w:val="clear" w:color="auto" w:fill="FFFFFF"/>
          <w:lang w:val="uk-UA"/>
        </w:rPr>
        <w:t xml:space="preserve"> </w:t>
      </w:r>
    </w:p>
    <w:p w14:paraId="3D5A0B1A" w14:textId="42333C58" w:rsidR="008D589A" w:rsidRPr="000D5C62" w:rsidRDefault="00403661" w:rsidP="000014A4">
      <w:pPr>
        <w:widowControl w:val="0"/>
        <w:autoSpaceDE w:val="0"/>
        <w:autoSpaceDN w:val="0"/>
        <w:adjustRightInd w:val="0"/>
        <w:jc w:val="both"/>
        <w:rPr>
          <w:color w:val="000000" w:themeColor="text1"/>
          <w:sz w:val="28"/>
          <w:szCs w:val="28"/>
          <w:lang w:val="uk-UA"/>
        </w:rPr>
      </w:pPr>
      <w:r w:rsidRPr="000D5C62">
        <w:rPr>
          <w:bCs/>
          <w:color w:val="000000" w:themeColor="text1"/>
          <w:sz w:val="28"/>
          <w:szCs w:val="28"/>
          <w:shd w:val="clear" w:color="auto" w:fill="FFFFFF"/>
          <w:lang w:val="uk-UA"/>
        </w:rPr>
        <w:t xml:space="preserve">        </w:t>
      </w:r>
      <w:r w:rsidR="00EB143D" w:rsidRPr="000D5C62">
        <w:rPr>
          <w:bCs/>
          <w:color w:val="000000" w:themeColor="text1"/>
          <w:sz w:val="28"/>
          <w:szCs w:val="28"/>
          <w:shd w:val="clear" w:color="auto" w:fill="FFFFFF"/>
          <w:lang w:val="uk-UA"/>
        </w:rPr>
        <w:t>Зазначені конкурсні пропозиції учасниками конкурсу повинні надаватися у конвертах, заклеєних та скріплених печаткою з підписом уповноваженої на подання документів особи або безпосередньо керівника організації, що бажає взяти участь у конкурсі.</w:t>
      </w:r>
    </w:p>
    <w:p w14:paraId="7B3A9814" w14:textId="77777777" w:rsidR="000259E0" w:rsidRPr="000D5C62" w:rsidRDefault="000259E0" w:rsidP="000014A4">
      <w:pPr>
        <w:widowControl w:val="0"/>
        <w:autoSpaceDE w:val="0"/>
        <w:autoSpaceDN w:val="0"/>
        <w:adjustRightInd w:val="0"/>
        <w:jc w:val="both"/>
        <w:rPr>
          <w:b/>
          <w:bCs/>
          <w:color w:val="000000" w:themeColor="text1"/>
          <w:sz w:val="28"/>
          <w:szCs w:val="28"/>
          <w:lang w:val="uk-UA"/>
        </w:rPr>
      </w:pPr>
    </w:p>
    <w:p w14:paraId="07BF80A7" w14:textId="0560C45A" w:rsidR="008D589A" w:rsidRPr="000D5C62" w:rsidRDefault="00403661"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38657F" w:rsidRPr="000D5C62">
        <w:rPr>
          <w:b/>
          <w:bCs/>
          <w:color w:val="000000" w:themeColor="text1"/>
          <w:sz w:val="28"/>
          <w:szCs w:val="28"/>
          <w:lang w:val="uk-UA"/>
        </w:rPr>
        <w:t>11</w:t>
      </w:r>
      <w:r w:rsidR="008D589A" w:rsidRPr="000D5C62">
        <w:rPr>
          <w:b/>
          <w:bCs/>
          <w:color w:val="000000" w:themeColor="text1"/>
          <w:sz w:val="28"/>
          <w:szCs w:val="28"/>
          <w:lang w:val="uk-UA"/>
        </w:rPr>
        <w:t>. Проведення організатором конкурсу зборів його учасників з метою надання роз’яснень щодо змісту конкурсної документації та внесення в неї змін</w:t>
      </w:r>
    </w:p>
    <w:p w14:paraId="58B7332D" w14:textId="713156DE" w:rsidR="008D589A" w:rsidRPr="000D5C62" w:rsidRDefault="00403661" w:rsidP="000014A4">
      <w:pPr>
        <w:widowControl w:val="0"/>
        <w:autoSpaceDE w:val="0"/>
        <w:autoSpaceDN w:val="0"/>
        <w:adjustRightInd w:val="0"/>
        <w:jc w:val="both"/>
        <w:rPr>
          <w:b/>
          <w:bCs/>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 xml:space="preserve">У </w:t>
      </w:r>
      <w:proofErr w:type="spellStart"/>
      <w:r w:rsidR="008D589A" w:rsidRPr="000D5C62">
        <w:rPr>
          <w:color w:val="000000" w:themeColor="text1"/>
          <w:sz w:val="28"/>
          <w:szCs w:val="28"/>
          <w:lang w:val="uk-UA"/>
        </w:rPr>
        <w:t>paзi</w:t>
      </w:r>
      <w:proofErr w:type="spellEnd"/>
      <w:r w:rsidR="008D589A" w:rsidRPr="000D5C62">
        <w:rPr>
          <w:color w:val="000000" w:themeColor="text1"/>
          <w:sz w:val="28"/>
          <w:szCs w:val="28"/>
          <w:lang w:val="uk-UA"/>
        </w:rPr>
        <w:t xml:space="preserve"> надходження двох i </w:t>
      </w:r>
      <w:proofErr w:type="spellStart"/>
      <w:r w:rsidR="008D589A" w:rsidRPr="000D5C62">
        <w:rPr>
          <w:color w:val="000000" w:themeColor="text1"/>
          <w:sz w:val="28"/>
          <w:szCs w:val="28"/>
          <w:lang w:val="uk-UA"/>
        </w:rPr>
        <w:t>бiльшe</w:t>
      </w:r>
      <w:proofErr w:type="spellEnd"/>
      <w:r w:rsidR="008D589A" w:rsidRPr="000D5C62">
        <w:rPr>
          <w:color w:val="000000" w:themeColor="text1"/>
          <w:sz w:val="28"/>
          <w:szCs w:val="28"/>
          <w:lang w:val="uk-UA"/>
        </w:rPr>
        <w:t xml:space="preserve"> звернень про надання роз'яснень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з моменту надходження звернень. Організатором конкурсу ведеться протокол зазначених </w:t>
      </w:r>
      <w:proofErr w:type="spellStart"/>
      <w:r w:rsidR="008D589A" w:rsidRPr="000D5C62">
        <w:rPr>
          <w:color w:val="000000" w:themeColor="text1"/>
          <w:sz w:val="28"/>
          <w:szCs w:val="28"/>
          <w:lang w:val="uk-UA"/>
        </w:rPr>
        <w:t>збopiв</w:t>
      </w:r>
      <w:proofErr w:type="spellEnd"/>
      <w:r w:rsidR="008D589A" w:rsidRPr="000D5C62">
        <w:rPr>
          <w:color w:val="000000" w:themeColor="text1"/>
          <w:sz w:val="28"/>
          <w:szCs w:val="28"/>
          <w:lang w:val="uk-UA"/>
        </w:rPr>
        <w:t xml:space="preserve">, який надається </w:t>
      </w:r>
      <w:proofErr w:type="spellStart"/>
      <w:r w:rsidR="008D589A" w:rsidRPr="000D5C62">
        <w:rPr>
          <w:color w:val="000000" w:themeColor="text1"/>
          <w:sz w:val="28"/>
          <w:szCs w:val="28"/>
          <w:lang w:val="uk-UA"/>
        </w:rPr>
        <w:t>yciм</w:t>
      </w:r>
      <w:proofErr w:type="spellEnd"/>
      <w:r w:rsidR="008D589A" w:rsidRPr="000D5C62">
        <w:rPr>
          <w:color w:val="000000" w:themeColor="text1"/>
          <w:sz w:val="28"/>
          <w:szCs w:val="28"/>
          <w:lang w:val="uk-UA"/>
        </w:rPr>
        <w:t xml:space="preserve"> учасникам зборів в день </w:t>
      </w:r>
      <w:proofErr w:type="spellStart"/>
      <w:r w:rsidR="008D589A" w:rsidRPr="000D5C62">
        <w:rPr>
          <w:color w:val="000000" w:themeColor="text1"/>
          <w:sz w:val="28"/>
          <w:szCs w:val="28"/>
          <w:lang w:val="uk-UA"/>
        </w:rPr>
        <w:t>їx</w:t>
      </w:r>
      <w:proofErr w:type="spellEnd"/>
      <w:r w:rsidR="008D589A" w:rsidRPr="000D5C62">
        <w:rPr>
          <w:color w:val="000000" w:themeColor="text1"/>
          <w:sz w:val="28"/>
          <w:szCs w:val="28"/>
          <w:lang w:val="uk-UA"/>
        </w:rPr>
        <w:t xml:space="preserve"> проведення.</w:t>
      </w:r>
    </w:p>
    <w:p w14:paraId="380AEA7C" w14:textId="77777777" w:rsidR="000259E0" w:rsidRPr="000D5C62" w:rsidRDefault="000259E0" w:rsidP="000014A4">
      <w:pPr>
        <w:widowControl w:val="0"/>
        <w:autoSpaceDE w:val="0"/>
        <w:autoSpaceDN w:val="0"/>
        <w:adjustRightInd w:val="0"/>
        <w:jc w:val="both"/>
        <w:rPr>
          <w:b/>
          <w:bCs/>
          <w:color w:val="000000" w:themeColor="text1"/>
          <w:sz w:val="28"/>
          <w:szCs w:val="28"/>
          <w:lang w:val="uk-UA"/>
        </w:rPr>
      </w:pPr>
    </w:p>
    <w:p w14:paraId="07331B25" w14:textId="50B469CD" w:rsidR="008D589A" w:rsidRPr="000D5C62" w:rsidRDefault="00403661" w:rsidP="000014A4">
      <w:pPr>
        <w:widowControl w:val="0"/>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38657F" w:rsidRPr="000D5C62">
        <w:rPr>
          <w:b/>
          <w:bCs/>
          <w:color w:val="000000" w:themeColor="text1"/>
          <w:sz w:val="28"/>
          <w:szCs w:val="28"/>
          <w:lang w:val="uk-UA"/>
        </w:rPr>
        <w:t>12</w:t>
      </w:r>
      <w:r w:rsidR="008D589A" w:rsidRPr="000D5C62">
        <w:rPr>
          <w:b/>
          <w:bCs/>
          <w:color w:val="000000" w:themeColor="text1"/>
          <w:sz w:val="28"/>
          <w:szCs w:val="28"/>
          <w:lang w:val="uk-UA"/>
        </w:rPr>
        <w:t>. Способи, місце та кінцевий строк подання конкурсних пропозицій</w:t>
      </w:r>
    </w:p>
    <w:p w14:paraId="4EA50D18" w14:textId="77777777" w:rsidR="008D589A" w:rsidRPr="000D5C62" w:rsidRDefault="008D589A" w:rsidP="006269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 w:val="28"/>
          <w:szCs w:val="28"/>
          <w:lang w:val="uk-UA"/>
        </w:rPr>
      </w:pPr>
      <w:r w:rsidRPr="000D5C62">
        <w:rPr>
          <w:color w:val="000000" w:themeColor="text1"/>
          <w:sz w:val="28"/>
          <w:szCs w:val="28"/>
          <w:lang w:val="uk-UA"/>
        </w:rPr>
        <w:t xml:space="preserve">Конкурсна пропозиція подається у письмовій формі особисто або надсилається поштою конкурсній </w:t>
      </w:r>
      <w:proofErr w:type="spellStart"/>
      <w:r w:rsidRPr="000D5C62">
        <w:rPr>
          <w:color w:val="000000" w:themeColor="text1"/>
          <w:sz w:val="28"/>
          <w:szCs w:val="28"/>
          <w:lang w:val="uk-UA"/>
        </w:rPr>
        <w:t>комiciї</w:t>
      </w:r>
      <w:proofErr w:type="spellEnd"/>
      <w:r w:rsidRPr="000D5C62">
        <w:rPr>
          <w:color w:val="000000" w:themeColor="text1"/>
          <w:sz w:val="28"/>
          <w:szCs w:val="28"/>
          <w:lang w:val="uk-UA"/>
        </w:rPr>
        <w:t xml:space="preserve"> у конверті, на якому зазначаються повне найменування i місцезнаходження організатора та учасника конкурсу, перелік послуг, на надання яких подається пропозиція.</w:t>
      </w:r>
    </w:p>
    <w:p w14:paraId="2D016C97" w14:textId="79343240"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lastRenderedPageBreak/>
        <w:t xml:space="preserve">        </w:t>
      </w:r>
      <w:r w:rsidR="008D589A" w:rsidRPr="000D5C62">
        <w:rPr>
          <w:color w:val="000000" w:themeColor="text1"/>
          <w:sz w:val="28"/>
          <w:szCs w:val="28"/>
          <w:lang w:val="uk-UA"/>
        </w:rPr>
        <w:t xml:space="preserve">Кінцевий строк подання конкурсної пропозиції: </w:t>
      </w:r>
      <w:r w:rsidR="006F5E24" w:rsidRPr="006F5E24">
        <w:rPr>
          <w:rStyle w:val="a8"/>
          <w:iCs/>
          <w:sz w:val="28"/>
          <w:szCs w:val="28"/>
          <w:bdr w:val="none" w:sz="0" w:space="0" w:color="auto" w:frame="1"/>
          <w:lang w:val="uk-UA"/>
        </w:rPr>
        <w:t>до 17 год. 00 хв. 05 січня 2022 р.</w:t>
      </w:r>
    </w:p>
    <w:p w14:paraId="2AAFA6F6" w14:textId="77777777" w:rsidR="008D589A" w:rsidRPr="000D5C62" w:rsidRDefault="008D589A"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p>
    <w:p w14:paraId="66B78B97" w14:textId="795699B6"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color w:val="000000" w:themeColor="text1"/>
          <w:sz w:val="28"/>
          <w:szCs w:val="28"/>
          <w:lang w:val="uk-UA"/>
        </w:rPr>
      </w:pPr>
      <w:r w:rsidRPr="000D5C62">
        <w:rPr>
          <w:b/>
          <w:bCs/>
          <w:color w:val="000000" w:themeColor="text1"/>
          <w:sz w:val="28"/>
          <w:szCs w:val="28"/>
          <w:lang w:val="uk-UA"/>
        </w:rPr>
        <w:t xml:space="preserve">        </w:t>
      </w:r>
      <w:r w:rsidR="008D589A" w:rsidRPr="000D5C62">
        <w:rPr>
          <w:b/>
          <w:bCs/>
          <w:color w:val="000000" w:themeColor="text1"/>
          <w:sz w:val="28"/>
          <w:szCs w:val="28"/>
          <w:lang w:val="uk-UA"/>
        </w:rPr>
        <w:t>1</w:t>
      </w:r>
      <w:r w:rsidR="0038657F" w:rsidRPr="000D5C62">
        <w:rPr>
          <w:b/>
          <w:bCs/>
          <w:color w:val="000000" w:themeColor="text1"/>
          <w:sz w:val="28"/>
          <w:szCs w:val="28"/>
          <w:lang w:val="uk-UA"/>
        </w:rPr>
        <w:t>3</w:t>
      </w:r>
      <w:r w:rsidR="008D589A" w:rsidRPr="000D5C62">
        <w:rPr>
          <w:b/>
          <w:bCs/>
          <w:color w:val="000000" w:themeColor="text1"/>
          <w:sz w:val="28"/>
          <w:szCs w:val="28"/>
          <w:lang w:val="uk-UA"/>
        </w:rPr>
        <w:t>. Місце, дата та час розкриття конвертів з конкурсними пропозиціями</w:t>
      </w:r>
    </w:p>
    <w:p w14:paraId="2A73127F" w14:textId="0A27C60D" w:rsidR="008D589A" w:rsidRPr="000D5C62" w:rsidRDefault="00403661" w:rsidP="000014A4">
      <w:pPr>
        <w:jc w:val="both"/>
        <w:rPr>
          <w:color w:val="000000" w:themeColor="text1"/>
          <w:sz w:val="28"/>
          <w:szCs w:val="28"/>
          <w:lang w:val="uk-UA"/>
        </w:rPr>
      </w:pPr>
      <w:r w:rsidRPr="000D5C62">
        <w:rPr>
          <w:color w:val="000000" w:themeColor="text1"/>
          <w:sz w:val="28"/>
          <w:szCs w:val="28"/>
          <w:shd w:val="clear" w:color="auto" w:fill="FFFFFF"/>
          <w:lang w:val="uk-UA"/>
        </w:rPr>
        <w:t xml:space="preserve">        </w:t>
      </w:r>
      <w:r w:rsidR="002B23BB" w:rsidRPr="000D5C62">
        <w:rPr>
          <w:color w:val="000000" w:themeColor="text1"/>
          <w:sz w:val="28"/>
          <w:szCs w:val="28"/>
          <w:shd w:val="clear" w:color="auto" w:fill="FFFFFF"/>
          <w:lang w:val="uk-UA"/>
        </w:rPr>
        <w:t xml:space="preserve">08352, </w:t>
      </w:r>
      <w:r w:rsidR="008D589A" w:rsidRPr="000D5C62">
        <w:rPr>
          <w:color w:val="000000" w:themeColor="text1"/>
          <w:sz w:val="28"/>
          <w:szCs w:val="28"/>
          <w:lang w:val="uk-UA"/>
        </w:rPr>
        <w:t xml:space="preserve">Київська обл., Бориспільський р-н, </w:t>
      </w:r>
      <w:r w:rsidR="002B23BB" w:rsidRPr="000D5C62">
        <w:rPr>
          <w:color w:val="000000" w:themeColor="text1"/>
          <w:sz w:val="28"/>
          <w:szCs w:val="28"/>
          <w:shd w:val="clear" w:color="auto" w:fill="FFFFFF"/>
          <w:lang w:val="uk-UA"/>
        </w:rPr>
        <w:t>с. Вороньків, вул. Паркова, 2.</w:t>
      </w:r>
    </w:p>
    <w:p w14:paraId="6ED9D3C1" w14:textId="0ED6BACA" w:rsidR="00C456ED"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aa"/>
          <w:sz w:val="28"/>
          <w:szCs w:val="28"/>
          <w:bdr w:val="none" w:sz="0" w:space="0" w:color="auto" w:frame="1"/>
          <w:lang w:val="uk-UA"/>
        </w:rPr>
      </w:pPr>
      <w:r w:rsidRPr="000D5C62">
        <w:rPr>
          <w:rStyle w:val="a8"/>
          <w:b w:val="0"/>
          <w:iCs/>
          <w:sz w:val="28"/>
          <w:szCs w:val="28"/>
          <w:bdr w:val="none" w:sz="0" w:space="0" w:color="auto" w:frame="1"/>
          <w:lang w:val="uk-UA"/>
        </w:rPr>
        <w:t xml:space="preserve">        </w:t>
      </w:r>
      <w:r w:rsidR="001B0F97" w:rsidRPr="006F5E24">
        <w:rPr>
          <w:rStyle w:val="a8"/>
          <w:b w:val="0"/>
          <w:iCs/>
          <w:sz w:val="28"/>
          <w:szCs w:val="28"/>
          <w:bdr w:val="none" w:sz="0" w:space="0" w:color="auto" w:frame="1"/>
          <w:lang w:val="uk-UA"/>
        </w:rPr>
        <w:t>14</w:t>
      </w:r>
      <w:r w:rsidR="00C456ED" w:rsidRPr="006F5E24">
        <w:rPr>
          <w:rStyle w:val="a8"/>
          <w:b w:val="0"/>
          <w:iCs/>
          <w:sz w:val="28"/>
          <w:szCs w:val="28"/>
          <w:bdr w:val="none" w:sz="0" w:space="0" w:color="auto" w:frame="1"/>
          <w:lang w:val="uk-UA"/>
        </w:rPr>
        <w:t xml:space="preserve"> год. 00 хв. </w:t>
      </w:r>
      <w:r w:rsidR="006F5E24" w:rsidRPr="006F5E24">
        <w:rPr>
          <w:rStyle w:val="a8"/>
          <w:b w:val="0"/>
          <w:iCs/>
          <w:sz w:val="28"/>
          <w:szCs w:val="28"/>
          <w:bdr w:val="none" w:sz="0" w:space="0" w:color="auto" w:frame="1"/>
          <w:lang w:val="uk-UA"/>
        </w:rPr>
        <w:t>06 січня 2022</w:t>
      </w:r>
      <w:r w:rsidR="00C456ED" w:rsidRPr="006F5E24">
        <w:rPr>
          <w:rStyle w:val="a8"/>
          <w:b w:val="0"/>
          <w:iCs/>
          <w:sz w:val="28"/>
          <w:szCs w:val="28"/>
          <w:bdr w:val="none" w:sz="0" w:space="0" w:color="auto" w:frame="1"/>
          <w:lang w:val="uk-UA"/>
        </w:rPr>
        <w:t xml:space="preserve"> р.</w:t>
      </w:r>
      <w:r w:rsidR="00C456ED" w:rsidRPr="000D5C62">
        <w:rPr>
          <w:rStyle w:val="aa"/>
          <w:sz w:val="28"/>
          <w:szCs w:val="28"/>
          <w:bdr w:val="none" w:sz="0" w:space="0" w:color="auto" w:frame="1"/>
          <w:lang w:val="uk-UA"/>
        </w:rPr>
        <w:t xml:space="preserve"> </w:t>
      </w:r>
    </w:p>
    <w:p w14:paraId="674BED70" w14:textId="766028B8"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 xml:space="preserve">Розкриття конвертів з конкурентними пропозиціями проводиться в день проведення конкурсу у місці та час, </w:t>
      </w:r>
      <w:r w:rsidR="00FB6202" w:rsidRPr="000D5C62">
        <w:rPr>
          <w:color w:val="000000" w:themeColor="text1"/>
          <w:sz w:val="28"/>
          <w:szCs w:val="28"/>
          <w:lang w:val="uk-UA"/>
        </w:rPr>
        <w:t xml:space="preserve">що </w:t>
      </w:r>
      <w:r w:rsidR="008D589A" w:rsidRPr="000D5C62">
        <w:rPr>
          <w:color w:val="000000" w:themeColor="text1"/>
          <w:sz w:val="28"/>
          <w:szCs w:val="28"/>
          <w:lang w:val="uk-UA"/>
        </w:rPr>
        <w:t>передбачені конкурсною документацією, у присутності всіх учасників конкурсу або уповноважених ними осіб, що з’явилися на конкурс.</w:t>
      </w:r>
    </w:p>
    <w:p w14:paraId="66E0DF31" w14:textId="1AC885D9"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Розкриття конверта з конкурсною пропозицією може проводитися за відсутності учасника конкурсу або уповноваженою ним особи.</w:t>
      </w:r>
    </w:p>
    <w:p w14:paraId="5BDF3E28" w14:textId="629536CC"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14:paraId="1E6058D4" w14:textId="17FB90E4" w:rsidR="008D589A" w:rsidRPr="000D5C62" w:rsidRDefault="0040366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        </w:t>
      </w:r>
      <w:r w:rsidR="008D589A" w:rsidRPr="000D5C62">
        <w:rPr>
          <w:color w:val="000000" w:themeColor="text1"/>
          <w:sz w:val="28"/>
          <w:szCs w:val="28"/>
          <w:lang w:val="uk-UA"/>
        </w:rPr>
        <w:t>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суті.</w:t>
      </w:r>
    </w:p>
    <w:p w14:paraId="713C7DC0" w14:textId="75B79922" w:rsidR="00EA70D0" w:rsidRPr="000D5C62" w:rsidRDefault="00EA70D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sz w:val="28"/>
          <w:szCs w:val="28"/>
          <w:lang w:val="uk-UA"/>
        </w:rPr>
      </w:pPr>
    </w:p>
    <w:p w14:paraId="57BF2020" w14:textId="0C82DF30" w:rsidR="00641807" w:rsidRPr="000D5C62" w:rsidRDefault="00403661" w:rsidP="000014A4">
      <w:pPr>
        <w:jc w:val="both"/>
        <w:textAlignment w:val="baseline"/>
        <w:rPr>
          <w:color w:val="000000" w:themeColor="text1"/>
          <w:sz w:val="28"/>
          <w:szCs w:val="28"/>
          <w:lang w:val="uk-UA"/>
        </w:rPr>
      </w:pPr>
      <w:r w:rsidRPr="000D5C62">
        <w:rPr>
          <w:b/>
          <w:bCs/>
          <w:color w:val="000000" w:themeColor="text1"/>
          <w:sz w:val="28"/>
          <w:szCs w:val="28"/>
          <w:bdr w:val="none" w:sz="0" w:space="0" w:color="auto" w:frame="1"/>
          <w:lang w:val="uk-UA"/>
        </w:rPr>
        <w:t xml:space="preserve">        </w:t>
      </w:r>
      <w:r w:rsidR="00641807" w:rsidRPr="000D5C62">
        <w:rPr>
          <w:b/>
          <w:bCs/>
          <w:color w:val="000000" w:themeColor="text1"/>
          <w:sz w:val="28"/>
          <w:szCs w:val="28"/>
          <w:bdr w:val="none" w:sz="0" w:space="0" w:color="auto" w:frame="1"/>
          <w:lang w:val="uk-UA"/>
        </w:rPr>
        <w:t>1</w:t>
      </w:r>
      <w:r w:rsidR="0038657F" w:rsidRPr="000D5C62">
        <w:rPr>
          <w:b/>
          <w:bCs/>
          <w:color w:val="000000" w:themeColor="text1"/>
          <w:sz w:val="28"/>
          <w:szCs w:val="28"/>
          <w:bdr w:val="none" w:sz="0" w:space="0" w:color="auto" w:frame="1"/>
          <w:lang w:val="uk-UA"/>
        </w:rPr>
        <w:t>4</w:t>
      </w:r>
      <w:r w:rsidR="00641807" w:rsidRPr="000D5C62">
        <w:rPr>
          <w:b/>
          <w:bCs/>
          <w:color w:val="000000" w:themeColor="text1"/>
          <w:sz w:val="28"/>
          <w:szCs w:val="28"/>
          <w:bdr w:val="none" w:sz="0" w:space="0" w:color="auto" w:frame="1"/>
          <w:lang w:val="uk-UA"/>
        </w:rPr>
        <w:t>. Відміна конкурсу.</w:t>
      </w:r>
    </w:p>
    <w:p w14:paraId="5A404649" w14:textId="6D5C32B0" w:rsidR="00641807" w:rsidRPr="000D5C62" w:rsidRDefault="00641807" w:rsidP="000D5C62">
      <w:pPr>
        <w:ind w:firstLine="567"/>
        <w:jc w:val="both"/>
        <w:textAlignment w:val="baseline"/>
        <w:rPr>
          <w:color w:val="000000" w:themeColor="text1"/>
          <w:sz w:val="28"/>
          <w:szCs w:val="28"/>
          <w:lang w:val="uk-UA"/>
        </w:rPr>
      </w:pPr>
      <w:r w:rsidRPr="000D5C62">
        <w:rPr>
          <w:color w:val="000000" w:themeColor="text1"/>
          <w:sz w:val="28"/>
          <w:szCs w:val="28"/>
          <w:lang w:val="uk-UA"/>
        </w:rPr>
        <w:t>Конкурс може бути визнаний таким, що не відбувся, у разі неподання конкурсних пропозицій чи відхилення всіх конкурсних пропозицій з причин:</w:t>
      </w:r>
    </w:p>
    <w:p w14:paraId="6ED5567A" w14:textId="77777777" w:rsidR="00641807" w:rsidRPr="000D5C62" w:rsidRDefault="00641807" w:rsidP="000D5C62">
      <w:pPr>
        <w:ind w:firstLine="567"/>
        <w:jc w:val="both"/>
        <w:textAlignment w:val="baseline"/>
        <w:rPr>
          <w:color w:val="000000" w:themeColor="text1"/>
          <w:sz w:val="28"/>
          <w:szCs w:val="28"/>
          <w:lang w:val="uk-UA"/>
        </w:rPr>
      </w:pPr>
      <w:r w:rsidRPr="000D5C62">
        <w:rPr>
          <w:color w:val="000000" w:themeColor="text1"/>
          <w:sz w:val="28"/>
          <w:szCs w:val="28"/>
          <w:lang w:val="uk-UA"/>
        </w:rPr>
        <w:t>- учасник конкурсу не відповідає кваліфікаційним вимогам, передбачених конкурсною документацією;</w:t>
      </w:r>
    </w:p>
    <w:p w14:paraId="09637F1C" w14:textId="77777777" w:rsidR="00641807" w:rsidRPr="000D5C62" w:rsidRDefault="00641807" w:rsidP="000D5C62">
      <w:pPr>
        <w:ind w:firstLine="567"/>
        <w:jc w:val="both"/>
        <w:textAlignment w:val="baseline"/>
        <w:rPr>
          <w:color w:val="000000" w:themeColor="text1"/>
          <w:sz w:val="28"/>
          <w:szCs w:val="28"/>
          <w:lang w:val="uk-UA"/>
        </w:rPr>
      </w:pPr>
      <w:r w:rsidRPr="000D5C62">
        <w:rPr>
          <w:color w:val="000000" w:themeColor="text1"/>
          <w:sz w:val="28"/>
          <w:szCs w:val="28"/>
          <w:lang w:val="uk-UA"/>
        </w:rPr>
        <w:t>- конкурсна пропозиція не відповідає конкурсній документації;</w:t>
      </w:r>
    </w:p>
    <w:p w14:paraId="49100128" w14:textId="77777777" w:rsidR="00641807" w:rsidRPr="000D5C62" w:rsidRDefault="00641807" w:rsidP="000D5C62">
      <w:pPr>
        <w:ind w:firstLine="567"/>
        <w:jc w:val="both"/>
        <w:textAlignment w:val="baseline"/>
        <w:rPr>
          <w:color w:val="000000" w:themeColor="text1"/>
          <w:sz w:val="28"/>
          <w:szCs w:val="28"/>
          <w:lang w:val="uk-UA"/>
        </w:rPr>
      </w:pPr>
      <w:r w:rsidRPr="000D5C62">
        <w:rPr>
          <w:color w:val="000000" w:themeColor="text1"/>
          <w:sz w:val="28"/>
          <w:szCs w:val="28"/>
          <w:lang w:val="uk-UA"/>
        </w:rPr>
        <w:t>- встановлення факту подання недостовірної інформації, яка впливає на прийняття рішення.</w:t>
      </w:r>
    </w:p>
    <w:p w14:paraId="060926EA" w14:textId="7DB773FC" w:rsidR="00641807" w:rsidRPr="000D5C62" w:rsidRDefault="00403661" w:rsidP="000D5C62">
      <w:pPr>
        <w:ind w:firstLine="567"/>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Якщо конкурсною комісією прийнято рішення про визнання конкурсу таким, що не відбувся, то протягом трьох робочих днів з дня його прийняття організатор письмово повідомляє всіх учасників конкурсу та організовує протягом десяти календарних днів підготовку нового конкурсу.</w:t>
      </w:r>
    </w:p>
    <w:p w14:paraId="14F5FE5C" w14:textId="77777777" w:rsidR="0038657F" w:rsidRPr="000D5C62" w:rsidRDefault="00641807" w:rsidP="000014A4">
      <w:pPr>
        <w:textAlignment w:val="baseline"/>
        <w:rPr>
          <w:rFonts w:ascii="Arial" w:hAnsi="Arial" w:cs="Arial"/>
          <w:color w:val="333333"/>
          <w:sz w:val="23"/>
          <w:szCs w:val="23"/>
          <w:lang w:val="uk-UA"/>
        </w:rPr>
      </w:pPr>
      <w:r w:rsidRPr="000D5C62">
        <w:rPr>
          <w:rFonts w:ascii="Arial" w:hAnsi="Arial" w:cs="Arial"/>
          <w:color w:val="333333"/>
          <w:sz w:val="23"/>
          <w:szCs w:val="23"/>
          <w:lang w:val="uk-UA"/>
        </w:rPr>
        <w:t> </w:t>
      </w:r>
    </w:p>
    <w:p w14:paraId="6941C290" w14:textId="49DBAF11" w:rsidR="00641807" w:rsidRPr="000D5C62" w:rsidRDefault="00403661" w:rsidP="000014A4">
      <w:pPr>
        <w:jc w:val="both"/>
        <w:textAlignment w:val="baseline"/>
        <w:rPr>
          <w:color w:val="000000" w:themeColor="text1"/>
          <w:sz w:val="28"/>
          <w:szCs w:val="28"/>
          <w:lang w:val="uk-UA"/>
        </w:rPr>
      </w:pPr>
      <w:r w:rsidRPr="000D5C62">
        <w:rPr>
          <w:b/>
          <w:bCs/>
          <w:color w:val="000000" w:themeColor="text1"/>
          <w:sz w:val="28"/>
          <w:szCs w:val="28"/>
          <w:bdr w:val="none" w:sz="0" w:space="0" w:color="auto" w:frame="1"/>
          <w:lang w:val="uk-UA"/>
        </w:rPr>
        <w:t xml:space="preserve">        </w:t>
      </w:r>
      <w:r w:rsidR="0038657F" w:rsidRPr="000D5C62">
        <w:rPr>
          <w:b/>
          <w:bCs/>
          <w:color w:val="000000" w:themeColor="text1"/>
          <w:sz w:val="28"/>
          <w:szCs w:val="28"/>
          <w:bdr w:val="none" w:sz="0" w:space="0" w:color="auto" w:frame="1"/>
          <w:lang w:val="uk-UA"/>
        </w:rPr>
        <w:t xml:space="preserve">15. </w:t>
      </w:r>
      <w:r w:rsidR="00641807" w:rsidRPr="000D5C62">
        <w:rPr>
          <w:b/>
          <w:bCs/>
          <w:color w:val="000000" w:themeColor="text1"/>
          <w:sz w:val="28"/>
          <w:szCs w:val="28"/>
          <w:bdr w:val="none" w:sz="0" w:space="0" w:color="auto" w:frame="1"/>
          <w:lang w:val="uk-UA"/>
        </w:rPr>
        <w:t>Критерії відповідності кваліфікаційним вимогам та методика оцінки конкурсних пропозицій.</w:t>
      </w:r>
    </w:p>
    <w:p w14:paraId="1AD20753" w14:textId="34B29E03" w:rsidR="00641807" w:rsidRPr="000D5C62" w:rsidRDefault="00403661" w:rsidP="000014A4">
      <w:pPr>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Конкурсні пропозиції, які не були відхилені, оцінюються конкурсною комісією за наступними критеріями :</w:t>
      </w:r>
    </w:p>
    <w:p w14:paraId="078DB104" w14:textId="322192C6" w:rsidR="00641807" w:rsidRPr="000D5C62" w:rsidRDefault="00641807" w:rsidP="000014A4">
      <w:pPr>
        <w:textAlignment w:val="baseline"/>
        <w:rPr>
          <w:rFonts w:ascii="Arial" w:hAnsi="Arial" w:cs="Arial"/>
          <w:color w:val="333333"/>
          <w:sz w:val="23"/>
          <w:szCs w:val="23"/>
          <w:lang w:val="uk-U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3"/>
        <w:gridCol w:w="3893"/>
        <w:gridCol w:w="1754"/>
      </w:tblGrid>
      <w:tr w:rsidR="00C662A5" w:rsidRPr="000D5C62" w14:paraId="08EDA476" w14:textId="77777777" w:rsidTr="00FB6202">
        <w:tc>
          <w:tcPr>
            <w:tcW w:w="3930" w:type="dxa"/>
            <w:vAlign w:val="center"/>
            <w:hideMark/>
          </w:tcPr>
          <w:p w14:paraId="61CC90B6" w14:textId="77777777" w:rsidR="00641807" w:rsidRPr="000D5C62" w:rsidRDefault="00641807" w:rsidP="000014A4">
            <w:pPr>
              <w:textAlignment w:val="baseline"/>
              <w:rPr>
                <w:color w:val="000000" w:themeColor="text1"/>
                <w:sz w:val="26"/>
                <w:szCs w:val="26"/>
                <w:lang w:val="uk-UA"/>
              </w:rPr>
            </w:pPr>
            <w:r w:rsidRPr="000D5C62">
              <w:rPr>
                <w:b/>
                <w:bCs/>
                <w:color w:val="000000" w:themeColor="text1"/>
                <w:sz w:val="26"/>
                <w:szCs w:val="26"/>
                <w:bdr w:val="none" w:sz="0" w:space="0" w:color="auto" w:frame="1"/>
                <w:lang w:val="uk-UA"/>
              </w:rPr>
              <w:t>Кваліфікаційні вимоги</w:t>
            </w:r>
          </w:p>
        </w:tc>
        <w:tc>
          <w:tcPr>
            <w:tcW w:w="3900" w:type="dxa"/>
            <w:vAlign w:val="center"/>
            <w:hideMark/>
          </w:tcPr>
          <w:p w14:paraId="7FD88109" w14:textId="77777777" w:rsidR="00641807" w:rsidRPr="000D5C62" w:rsidRDefault="00641807" w:rsidP="000014A4">
            <w:pPr>
              <w:jc w:val="center"/>
              <w:textAlignment w:val="baseline"/>
              <w:rPr>
                <w:color w:val="000000" w:themeColor="text1"/>
                <w:sz w:val="26"/>
                <w:szCs w:val="26"/>
                <w:lang w:val="uk-UA"/>
              </w:rPr>
            </w:pPr>
            <w:r w:rsidRPr="000D5C62">
              <w:rPr>
                <w:b/>
                <w:bCs/>
                <w:color w:val="000000" w:themeColor="text1"/>
                <w:sz w:val="26"/>
                <w:szCs w:val="26"/>
                <w:bdr w:val="none" w:sz="0" w:space="0" w:color="auto" w:frame="1"/>
                <w:lang w:val="uk-UA"/>
              </w:rPr>
              <w:t>Критерії відповідності</w:t>
            </w:r>
          </w:p>
        </w:tc>
        <w:tc>
          <w:tcPr>
            <w:tcW w:w="1755" w:type="dxa"/>
            <w:vAlign w:val="center"/>
            <w:hideMark/>
          </w:tcPr>
          <w:p w14:paraId="2FDB3E31" w14:textId="77777777" w:rsidR="00641807" w:rsidRPr="000D5C62" w:rsidRDefault="00641807" w:rsidP="000014A4">
            <w:pPr>
              <w:jc w:val="center"/>
              <w:textAlignment w:val="baseline"/>
              <w:rPr>
                <w:color w:val="000000" w:themeColor="text1"/>
                <w:sz w:val="26"/>
                <w:szCs w:val="26"/>
                <w:lang w:val="uk-UA"/>
              </w:rPr>
            </w:pPr>
            <w:r w:rsidRPr="000D5C62">
              <w:rPr>
                <w:b/>
                <w:bCs/>
                <w:color w:val="000000" w:themeColor="text1"/>
                <w:sz w:val="26"/>
                <w:szCs w:val="26"/>
                <w:bdr w:val="none" w:sz="0" w:space="0" w:color="auto" w:frame="1"/>
                <w:lang w:val="uk-UA"/>
              </w:rPr>
              <w:t>Оцінка</w:t>
            </w:r>
          </w:p>
        </w:tc>
      </w:tr>
      <w:tr w:rsidR="00C662A5" w:rsidRPr="000D5C62" w14:paraId="14F2D921" w14:textId="77777777" w:rsidTr="00FB6202">
        <w:trPr>
          <w:trHeight w:val="315"/>
        </w:trPr>
        <w:tc>
          <w:tcPr>
            <w:tcW w:w="3930" w:type="dxa"/>
            <w:vAlign w:val="center"/>
            <w:hideMark/>
          </w:tcPr>
          <w:p w14:paraId="1FCB015C"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1. Наявність в учасника достатньої кількості спеціально обладнаних транспортних засобів.</w:t>
            </w:r>
          </w:p>
        </w:tc>
        <w:tc>
          <w:tcPr>
            <w:tcW w:w="3900" w:type="dxa"/>
            <w:vAlign w:val="center"/>
            <w:hideMark/>
          </w:tcPr>
          <w:p w14:paraId="49FFECA1" w14:textId="6744B219"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П</w:t>
            </w:r>
            <w:r w:rsidR="00641807" w:rsidRPr="000D5C62">
              <w:rPr>
                <w:color w:val="000000" w:themeColor="text1"/>
                <w:sz w:val="26"/>
                <w:szCs w:val="26"/>
                <w:lang w:val="uk-UA"/>
              </w:rPr>
              <w:t xml:space="preserve">еревага надається учасникові, який має достатню кількість спеціально обладнаних транспортних засобів для збирання та перевезення побутових відходів (твердих, великогабаритних, ремонтних, </w:t>
            </w:r>
            <w:r w:rsidR="00641807" w:rsidRPr="000D5C62">
              <w:rPr>
                <w:color w:val="000000" w:themeColor="text1"/>
                <w:sz w:val="26"/>
                <w:szCs w:val="26"/>
                <w:lang w:val="uk-UA"/>
              </w:rPr>
              <w:lastRenderedPageBreak/>
              <w:t>рідких, тощо)</w:t>
            </w:r>
          </w:p>
        </w:tc>
        <w:tc>
          <w:tcPr>
            <w:tcW w:w="1755" w:type="dxa"/>
            <w:vAlign w:val="center"/>
            <w:hideMark/>
          </w:tcPr>
          <w:p w14:paraId="7A25BDE4" w14:textId="01D92122"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lastRenderedPageBreak/>
              <w:t>М</w:t>
            </w:r>
            <w:r w:rsidR="00641807" w:rsidRPr="000D5C62">
              <w:rPr>
                <w:color w:val="000000" w:themeColor="text1"/>
                <w:sz w:val="26"/>
                <w:szCs w:val="26"/>
                <w:lang w:val="uk-UA"/>
              </w:rPr>
              <w:t>аксимально 20 балів</w:t>
            </w:r>
          </w:p>
        </w:tc>
      </w:tr>
      <w:tr w:rsidR="00C662A5" w:rsidRPr="000D5C62" w14:paraId="78E82685" w14:textId="77777777" w:rsidTr="00FB6202">
        <w:trPr>
          <w:trHeight w:val="255"/>
        </w:trPr>
        <w:tc>
          <w:tcPr>
            <w:tcW w:w="3930" w:type="dxa"/>
            <w:vAlign w:val="center"/>
            <w:hideMark/>
          </w:tcPr>
          <w:p w14:paraId="43807FDC"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2.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3900" w:type="dxa"/>
            <w:vAlign w:val="center"/>
            <w:hideMark/>
          </w:tcPr>
          <w:p w14:paraId="33B5EF98" w14:textId="7543F730"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Н</w:t>
            </w:r>
            <w:r w:rsidR="00641807" w:rsidRPr="000D5C62">
              <w:rPr>
                <w:color w:val="000000" w:themeColor="text1"/>
                <w:sz w:val="26"/>
                <w:szCs w:val="26"/>
                <w:lang w:val="uk-UA"/>
              </w:rPr>
              <w:t>аявність власного або орендованого контрольно-технічного пункту</w:t>
            </w:r>
          </w:p>
        </w:tc>
        <w:tc>
          <w:tcPr>
            <w:tcW w:w="1755" w:type="dxa"/>
            <w:vAlign w:val="center"/>
            <w:hideMark/>
          </w:tcPr>
          <w:p w14:paraId="65B5576F" w14:textId="75C73DF0" w:rsidR="00641807" w:rsidRPr="000D5C62" w:rsidRDefault="00C662A5" w:rsidP="000014A4">
            <w:pPr>
              <w:jc w:val="cente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r w:rsidR="00C662A5" w:rsidRPr="000D5C62" w14:paraId="5E76DE64" w14:textId="77777777" w:rsidTr="00FB6202">
        <w:tc>
          <w:tcPr>
            <w:tcW w:w="3930" w:type="dxa"/>
            <w:vAlign w:val="center"/>
            <w:hideMark/>
          </w:tcPr>
          <w:p w14:paraId="7D1ABD6A"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3. Підтримання належного санітарного стану спеціально обладнаних транспортних засобів для збирання та перевезення побутових відходів</w:t>
            </w:r>
          </w:p>
        </w:tc>
        <w:tc>
          <w:tcPr>
            <w:tcW w:w="3900" w:type="dxa"/>
            <w:vAlign w:val="center"/>
            <w:hideMark/>
          </w:tcPr>
          <w:p w14:paraId="05E18A84" w14:textId="55FBC302"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Н</w:t>
            </w:r>
            <w:r w:rsidR="00641807" w:rsidRPr="000D5C62">
              <w:rPr>
                <w:color w:val="000000" w:themeColor="text1"/>
                <w:sz w:val="26"/>
                <w:szCs w:val="26"/>
                <w:lang w:val="uk-UA"/>
              </w:rPr>
              <w:t>аявність власного або орендованого обладнання для миття контейнерів та спеціально обладнаних транспортних засобів</w:t>
            </w:r>
          </w:p>
        </w:tc>
        <w:tc>
          <w:tcPr>
            <w:tcW w:w="1755" w:type="dxa"/>
            <w:vAlign w:val="center"/>
            <w:hideMark/>
          </w:tcPr>
          <w:p w14:paraId="388B98EF" w14:textId="40617EA9"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r w:rsidR="00C662A5" w:rsidRPr="000D5C62" w14:paraId="3505CD75" w14:textId="77777777" w:rsidTr="00FB6202">
        <w:tc>
          <w:tcPr>
            <w:tcW w:w="3930" w:type="dxa"/>
            <w:vAlign w:val="center"/>
            <w:hideMark/>
          </w:tcPr>
          <w:p w14:paraId="113E8CCE"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4. 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3900" w:type="dxa"/>
            <w:vAlign w:val="center"/>
            <w:hideMark/>
          </w:tcPr>
          <w:p w14:paraId="27AC7296" w14:textId="299BE8D6"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В</w:t>
            </w:r>
            <w:r w:rsidR="00641807" w:rsidRPr="000D5C62">
              <w:rPr>
                <w:color w:val="000000" w:themeColor="text1"/>
                <w:sz w:val="26"/>
                <w:szCs w:val="26"/>
                <w:lang w:val="uk-UA"/>
              </w:rPr>
              <w:t>икористання власного медичного пункту або отримання таких послуг на договірній основі</w:t>
            </w:r>
          </w:p>
        </w:tc>
        <w:tc>
          <w:tcPr>
            <w:tcW w:w="1755" w:type="dxa"/>
            <w:vAlign w:val="center"/>
            <w:hideMark/>
          </w:tcPr>
          <w:p w14:paraId="1DB49D5D" w14:textId="7EAC5EFA"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r w:rsidR="00C662A5" w:rsidRPr="000D5C62" w14:paraId="1C7996DD" w14:textId="77777777" w:rsidTr="00FB6202">
        <w:trPr>
          <w:trHeight w:val="1440"/>
        </w:trPr>
        <w:tc>
          <w:tcPr>
            <w:tcW w:w="3930" w:type="dxa"/>
            <w:vAlign w:val="center"/>
            <w:hideMark/>
          </w:tcPr>
          <w:p w14:paraId="3AA7BEB9"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5. Можливість забезпечити зберігання та охорону спеціально обладнаних транспортних засобів для збирання та перевезення побутових відходів</w:t>
            </w:r>
          </w:p>
        </w:tc>
        <w:tc>
          <w:tcPr>
            <w:tcW w:w="3900" w:type="dxa"/>
            <w:vAlign w:val="center"/>
            <w:hideMark/>
          </w:tcPr>
          <w:p w14:paraId="504C820B" w14:textId="50E016E9"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З</w:t>
            </w:r>
            <w:r w:rsidR="00641807" w:rsidRPr="000D5C62">
              <w:rPr>
                <w:color w:val="000000" w:themeColor="text1"/>
                <w:sz w:val="26"/>
                <w:szCs w:val="26"/>
                <w:lang w:val="uk-UA"/>
              </w:rPr>
              <w:t>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1755" w:type="dxa"/>
            <w:vAlign w:val="center"/>
            <w:hideMark/>
          </w:tcPr>
          <w:p w14:paraId="2225BABD" w14:textId="6F3C2423"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r w:rsidR="00C662A5" w:rsidRPr="000D5C62" w14:paraId="39014B00" w14:textId="77777777" w:rsidTr="00FB6202">
        <w:trPr>
          <w:trHeight w:val="210"/>
        </w:trPr>
        <w:tc>
          <w:tcPr>
            <w:tcW w:w="3930" w:type="dxa"/>
            <w:vAlign w:val="center"/>
            <w:hideMark/>
          </w:tcPr>
          <w:p w14:paraId="7F9D6A95"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6. Наявність системи контролю руху спеціально обладнаних транспортних засобів під час збирання та перевезення побутових відходів</w:t>
            </w:r>
          </w:p>
        </w:tc>
        <w:tc>
          <w:tcPr>
            <w:tcW w:w="3900" w:type="dxa"/>
            <w:vAlign w:val="center"/>
            <w:hideMark/>
          </w:tcPr>
          <w:p w14:paraId="550ECF36" w14:textId="3A7E24FC"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П</w:t>
            </w:r>
            <w:r w:rsidR="00641807" w:rsidRPr="000D5C62">
              <w:rPr>
                <w:color w:val="000000" w:themeColor="text1"/>
                <w:sz w:val="26"/>
                <w:szCs w:val="26"/>
                <w:lang w:val="uk-UA"/>
              </w:rPr>
              <w:t>еревага надається учасникові, що використовує GPS навігацію.</w:t>
            </w:r>
          </w:p>
        </w:tc>
        <w:tc>
          <w:tcPr>
            <w:tcW w:w="1755" w:type="dxa"/>
            <w:vAlign w:val="center"/>
            <w:hideMark/>
          </w:tcPr>
          <w:p w14:paraId="343038D6" w14:textId="67C187C6"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10 балів</w:t>
            </w:r>
          </w:p>
        </w:tc>
      </w:tr>
      <w:tr w:rsidR="00C662A5" w:rsidRPr="000D5C62" w14:paraId="71E0C35F" w14:textId="77777777" w:rsidTr="00FB6202">
        <w:trPr>
          <w:trHeight w:val="1290"/>
        </w:trPr>
        <w:tc>
          <w:tcPr>
            <w:tcW w:w="3930" w:type="dxa"/>
            <w:vMerge w:val="restart"/>
            <w:vAlign w:val="center"/>
            <w:hideMark/>
          </w:tcPr>
          <w:p w14:paraId="01A71000"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7. Вартість надання послуг з вивезення побутових відходів</w:t>
            </w:r>
          </w:p>
        </w:tc>
        <w:tc>
          <w:tcPr>
            <w:tcW w:w="3900" w:type="dxa"/>
            <w:vAlign w:val="center"/>
            <w:hideMark/>
          </w:tcPr>
          <w:p w14:paraId="011D910B" w14:textId="5F11AC86"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Р</w:t>
            </w:r>
            <w:r w:rsidR="00641807" w:rsidRPr="000D5C62">
              <w:rPr>
                <w:color w:val="000000" w:themeColor="text1"/>
                <w:sz w:val="26"/>
                <w:szCs w:val="26"/>
                <w:lang w:val="uk-UA"/>
              </w:rPr>
              <w:t>озрахунки економічно обґрунтованих планових витрат для формування тарифу на послуги із збирання, сортування та перевезення побутових відходів (твердих, великогабаритних, ремонтних, рідких, тощо) в гривнях за 1м</w:t>
            </w:r>
            <w:r w:rsidR="00641807" w:rsidRPr="000D5C62">
              <w:rPr>
                <w:color w:val="000000" w:themeColor="text1"/>
                <w:sz w:val="26"/>
                <w:szCs w:val="26"/>
                <w:bdr w:val="none" w:sz="0" w:space="0" w:color="auto" w:frame="1"/>
                <w:vertAlign w:val="superscript"/>
                <w:lang w:val="uk-UA"/>
              </w:rPr>
              <w:t>3</w:t>
            </w:r>
            <w:r w:rsidR="00641807" w:rsidRPr="000D5C62">
              <w:rPr>
                <w:color w:val="000000" w:themeColor="text1"/>
                <w:sz w:val="26"/>
                <w:szCs w:val="26"/>
                <w:lang w:val="uk-UA"/>
              </w:rPr>
              <w:t> порівнюються окремо</w:t>
            </w:r>
          </w:p>
        </w:tc>
        <w:tc>
          <w:tcPr>
            <w:tcW w:w="1755" w:type="dxa"/>
            <w:vMerge w:val="restart"/>
            <w:vAlign w:val="center"/>
            <w:hideMark/>
          </w:tcPr>
          <w:p w14:paraId="6651F995" w14:textId="5F893381"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20 балів</w:t>
            </w:r>
          </w:p>
        </w:tc>
      </w:tr>
      <w:tr w:rsidR="00C662A5" w:rsidRPr="000D5C62" w14:paraId="71B5CBE3" w14:textId="77777777" w:rsidTr="00FB6202">
        <w:trPr>
          <w:trHeight w:val="930"/>
        </w:trPr>
        <w:tc>
          <w:tcPr>
            <w:tcW w:w="0" w:type="auto"/>
            <w:vMerge/>
            <w:vAlign w:val="center"/>
            <w:hideMark/>
          </w:tcPr>
          <w:p w14:paraId="56B3F6DE" w14:textId="77777777" w:rsidR="00641807" w:rsidRPr="000D5C62" w:rsidRDefault="00641807" w:rsidP="000014A4">
            <w:pPr>
              <w:rPr>
                <w:color w:val="000000" w:themeColor="text1"/>
                <w:sz w:val="26"/>
                <w:szCs w:val="26"/>
                <w:lang w:val="uk-UA"/>
              </w:rPr>
            </w:pPr>
          </w:p>
        </w:tc>
        <w:tc>
          <w:tcPr>
            <w:tcW w:w="3900" w:type="dxa"/>
            <w:vAlign w:val="center"/>
            <w:hideMark/>
          </w:tcPr>
          <w:p w14:paraId="51127718"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перевага надається учасникові, що пропонує найменшу вартість надання послуг</w:t>
            </w:r>
          </w:p>
        </w:tc>
        <w:tc>
          <w:tcPr>
            <w:tcW w:w="0" w:type="auto"/>
            <w:vMerge/>
            <w:vAlign w:val="center"/>
            <w:hideMark/>
          </w:tcPr>
          <w:p w14:paraId="4C6FA265" w14:textId="77777777" w:rsidR="00641807" w:rsidRPr="000D5C62" w:rsidRDefault="00641807" w:rsidP="000014A4">
            <w:pPr>
              <w:rPr>
                <w:color w:val="000000" w:themeColor="text1"/>
                <w:sz w:val="26"/>
                <w:szCs w:val="26"/>
                <w:lang w:val="uk-UA"/>
              </w:rPr>
            </w:pPr>
          </w:p>
        </w:tc>
      </w:tr>
      <w:tr w:rsidR="00C662A5" w:rsidRPr="000D5C62" w14:paraId="46E1B555" w14:textId="77777777" w:rsidTr="00FB6202">
        <w:trPr>
          <w:trHeight w:val="165"/>
        </w:trPr>
        <w:tc>
          <w:tcPr>
            <w:tcW w:w="3930" w:type="dxa"/>
            <w:vAlign w:val="center"/>
            <w:hideMark/>
          </w:tcPr>
          <w:p w14:paraId="665BC371"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8. Досвід роботи з надання послуг з вивезення побутових відходів відповідно до вимог стандартів, нормативів, норм та правил</w:t>
            </w:r>
          </w:p>
        </w:tc>
        <w:tc>
          <w:tcPr>
            <w:tcW w:w="3900" w:type="dxa"/>
            <w:vAlign w:val="center"/>
            <w:hideMark/>
          </w:tcPr>
          <w:p w14:paraId="6965A92E" w14:textId="16CD4EE9"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П</w:t>
            </w:r>
            <w:r w:rsidR="00641807" w:rsidRPr="000D5C62">
              <w:rPr>
                <w:color w:val="000000" w:themeColor="text1"/>
                <w:sz w:val="26"/>
                <w:szCs w:val="26"/>
                <w:lang w:val="uk-UA"/>
              </w:rPr>
              <w:t>еревага надається учасникові, що має досвід роботи з надання послуг з вивезення побутових відходів понад три роки</w:t>
            </w:r>
          </w:p>
        </w:tc>
        <w:tc>
          <w:tcPr>
            <w:tcW w:w="1755" w:type="dxa"/>
            <w:vAlign w:val="center"/>
            <w:hideMark/>
          </w:tcPr>
          <w:p w14:paraId="7C182F76" w14:textId="3A9F83A8"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20 балів</w:t>
            </w:r>
          </w:p>
        </w:tc>
      </w:tr>
      <w:tr w:rsidR="00C662A5" w:rsidRPr="000D5C62" w14:paraId="6B7648DD" w14:textId="77777777" w:rsidTr="00FB6202">
        <w:trPr>
          <w:trHeight w:val="1395"/>
        </w:trPr>
        <w:tc>
          <w:tcPr>
            <w:tcW w:w="3930" w:type="dxa"/>
            <w:vAlign w:val="center"/>
            <w:hideMark/>
          </w:tcPr>
          <w:p w14:paraId="5BF65445"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lastRenderedPageBreak/>
              <w:t>9. Наявність у працівників відповідно кваліфікації (з урахуванням пропозицій щодо залучення співвиконавців)</w:t>
            </w:r>
          </w:p>
        </w:tc>
        <w:tc>
          <w:tcPr>
            <w:tcW w:w="3900" w:type="dxa"/>
            <w:vAlign w:val="center"/>
            <w:hideMark/>
          </w:tcPr>
          <w:p w14:paraId="140BC578" w14:textId="22D79CB5"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П</w:t>
            </w:r>
            <w:r w:rsidR="00641807" w:rsidRPr="000D5C62">
              <w:rPr>
                <w:color w:val="000000" w:themeColor="text1"/>
                <w:sz w:val="26"/>
                <w:szCs w:val="26"/>
                <w:lang w:val="uk-UA"/>
              </w:rPr>
              <w:t>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c>
          <w:tcPr>
            <w:tcW w:w="1755" w:type="dxa"/>
            <w:vAlign w:val="center"/>
            <w:hideMark/>
          </w:tcPr>
          <w:p w14:paraId="22A33D60" w14:textId="4FF5C4DD"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r w:rsidR="00C662A5" w:rsidRPr="000D5C62" w14:paraId="46514C81" w14:textId="77777777" w:rsidTr="00FB6202">
        <w:trPr>
          <w:trHeight w:val="2265"/>
        </w:trPr>
        <w:tc>
          <w:tcPr>
            <w:tcW w:w="3930" w:type="dxa"/>
            <w:vAlign w:val="center"/>
            <w:hideMark/>
          </w:tcPr>
          <w:p w14:paraId="33D640F2"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10. Способи поводження з побутовими відходами, яким надається перевага, у порядку спадання:</w:t>
            </w:r>
          </w:p>
          <w:p w14:paraId="3D8644BA"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 повторне використання;</w:t>
            </w:r>
          </w:p>
          <w:p w14:paraId="630771FA"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 використання як вторинної сировини;</w:t>
            </w:r>
          </w:p>
          <w:p w14:paraId="2FAC7EEE"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 отримання електричної чи теплової енергії;</w:t>
            </w:r>
          </w:p>
          <w:p w14:paraId="078E34A6" w14:textId="77777777" w:rsidR="00641807" w:rsidRPr="000D5C62" w:rsidRDefault="00641807" w:rsidP="000014A4">
            <w:pPr>
              <w:textAlignment w:val="baseline"/>
              <w:rPr>
                <w:color w:val="000000" w:themeColor="text1"/>
                <w:sz w:val="26"/>
                <w:szCs w:val="26"/>
                <w:lang w:val="uk-UA"/>
              </w:rPr>
            </w:pPr>
            <w:r w:rsidRPr="000D5C62">
              <w:rPr>
                <w:color w:val="000000" w:themeColor="text1"/>
                <w:sz w:val="26"/>
                <w:szCs w:val="26"/>
                <w:lang w:val="uk-UA"/>
              </w:rPr>
              <w:t>- захоронення побутових відходів</w:t>
            </w:r>
          </w:p>
        </w:tc>
        <w:tc>
          <w:tcPr>
            <w:tcW w:w="3900" w:type="dxa"/>
            <w:vAlign w:val="center"/>
            <w:hideMark/>
          </w:tcPr>
          <w:p w14:paraId="75868304" w14:textId="43175B1C"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П</w:t>
            </w:r>
            <w:r w:rsidR="00641807" w:rsidRPr="000D5C62">
              <w:rPr>
                <w:color w:val="000000" w:themeColor="text1"/>
                <w:sz w:val="26"/>
                <w:szCs w:val="26"/>
                <w:lang w:val="uk-UA"/>
              </w:rPr>
              <w:t>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 з більшою кількістю побутових відходів</w:t>
            </w:r>
          </w:p>
        </w:tc>
        <w:tc>
          <w:tcPr>
            <w:tcW w:w="1755" w:type="dxa"/>
            <w:vAlign w:val="center"/>
            <w:hideMark/>
          </w:tcPr>
          <w:p w14:paraId="445D31EE" w14:textId="45A0B563" w:rsidR="00641807" w:rsidRPr="000D5C62" w:rsidRDefault="00C662A5" w:rsidP="000014A4">
            <w:pPr>
              <w:textAlignment w:val="baseline"/>
              <w:rPr>
                <w:color w:val="000000" w:themeColor="text1"/>
                <w:sz w:val="26"/>
                <w:szCs w:val="26"/>
                <w:lang w:val="uk-UA"/>
              </w:rPr>
            </w:pPr>
            <w:r w:rsidRPr="000D5C62">
              <w:rPr>
                <w:color w:val="000000" w:themeColor="text1"/>
                <w:sz w:val="26"/>
                <w:szCs w:val="26"/>
                <w:lang w:val="uk-UA"/>
              </w:rPr>
              <w:t>М</w:t>
            </w:r>
            <w:r w:rsidR="00641807" w:rsidRPr="000D5C62">
              <w:rPr>
                <w:color w:val="000000" w:themeColor="text1"/>
                <w:sz w:val="26"/>
                <w:szCs w:val="26"/>
                <w:lang w:val="uk-UA"/>
              </w:rPr>
              <w:t>аксимально 5 балів</w:t>
            </w:r>
          </w:p>
        </w:tc>
      </w:tr>
    </w:tbl>
    <w:p w14:paraId="37F0D0EC" w14:textId="77777777" w:rsidR="00641807" w:rsidRPr="000D5C62" w:rsidRDefault="00641807" w:rsidP="000014A4">
      <w:pPr>
        <w:textAlignment w:val="baseline"/>
        <w:rPr>
          <w:rFonts w:ascii="Arial" w:hAnsi="Arial" w:cs="Arial"/>
          <w:color w:val="333333"/>
          <w:sz w:val="23"/>
          <w:szCs w:val="23"/>
          <w:lang w:val="uk-UA"/>
        </w:rPr>
      </w:pPr>
      <w:r w:rsidRPr="000D5C62">
        <w:rPr>
          <w:rFonts w:ascii="Arial" w:hAnsi="Arial" w:cs="Arial"/>
          <w:color w:val="333333"/>
          <w:sz w:val="23"/>
          <w:szCs w:val="23"/>
          <w:lang w:val="uk-UA"/>
        </w:rPr>
        <w:t> </w:t>
      </w:r>
    </w:p>
    <w:p w14:paraId="2C8BC254" w14:textId="1A92035F" w:rsidR="00641807" w:rsidRPr="000D5C62" w:rsidRDefault="00641807" w:rsidP="000D5C62">
      <w:pPr>
        <w:ind w:firstLine="709"/>
        <w:jc w:val="both"/>
        <w:textAlignment w:val="baseline"/>
        <w:rPr>
          <w:color w:val="000000" w:themeColor="text1"/>
          <w:sz w:val="28"/>
          <w:szCs w:val="28"/>
          <w:lang w:val="uk-UA"/>
        </w:rPr>
      </w:pPr>
      <w:r w:rsidRPr="000D5C62">
        <w:rPr>
          <w:color w:val="000000" w:themeColor="text1"/>
          <w:sz w:val="28"/>
          <w:szCs w:val="28"/>
          <w:lang w:val="uk-UA"/>
        </w:rPr>
        <w:t>У випадку однакового значення оцінки відповідності переможець визначається шляхом голосування членів конкурсної комісії простою більшістю голосів за участю в голосуванні не менше половини складу комісії. Якщо результати голосування розділилися порівну, вирішальний голос має голова конкурсної комісії.</w:t>
      </w:r>
    </w:p>
    <w:p w14:paraId="08AAED21" w14:textId="3FFAAD6D" w:rsidR="00641807" w:rsidRPr="000D5C62" w:rsidRDefault="00641807" w:rsidP="000D5C62">
      <w:pPr>
        <w:ind w:firstLine="709"/>
        <w:jc w:val="both"/>
        <w:textAlignment w:val="baseline"/>
        <w:rPr>
          <w:color w:val="000000" w:themeColor="text1"/>
          <w:sz w:val="28"/>
          <w:szCs w:val="28"/>
          <w:lang w:val="uk-UA"/>
        </w:rPr>
      </w:pPr>
      <w:r w:rsidRPr="000D5C62">
        <w:rPr>
          <w:color w:val="000000" w:themeColor="text1"/>
          <w:sz w:val="28"/>
          <w:szCs w:val="28"/>
          <w:lang w:val="uk-UA"/>
        </w:rPr>
        <w:t>Під час конкурсу ведеться протокол, який підписується усіма членами комісії, що брали участь у голосуванні.</w:t>
      </w:r>
    </w:p>
    <w:p w14:paraId="2057D1F3" w14:textId="77777777" w:rsidR="00641807" w:rsidRPr="000D5C62" w:rsidRDefault="00641807" w:rsidP="000D5C62">
      <w:pPr>
        <w:ind w:firstLine="709"/>
        <w:jc w:val="both"/>
        <w:textAlignment w:val="baseline"/>
        <w:rPr>
          <w:color w:val="000000" w:themeColor="text1"/>
          <w:sz w:val="28"/>
          <w:szCs w:val="28"/>
          <w:lang w:val="uk-UA"/>
        </w:rPr>
      </w:pPr>
      <w:r w:rsidRPr="000D5C62">
        <w:rPr>
          <w:color w:val="000000" w:themeColor="text1"/>
          <w:sz w:val="28"/>
          <w:szCs w:val="28"/>
          <w:lang w:val="uk-UA"/>
        </w:rPr>
        <w:t> </w:t>
      </w:r>
    </w:p>
    <w:p w14:paraId="641E0B47" w14:textId="41EFC466" w:rsidR="00641807" w:rsidRPr="000D5C62" w:rsidRDefault="00403661" w:rsidP="000D5C62">
      <w:pPr>
        <w:ind w:firstLine="709"/>
        <w:jc w:val="both"/>
        <w:textAlignment w:val="baseline"/>
        <w:rPr>
          <w:color w:val="000000" w:themeColor="text1"/>
          <w:sz w:val="28"/>
          <w:szCs w:val="28"/>
          <w:lang w:val="uk-UA"/>
        </w:rPr>
      </w:pPr>
      <w:r w:rsidRPr="000D5C62">
        <w:rPr>
          <w:b/>
          <w:bCs/>
          <w:color w:val="000000" w:themeColor="text1"/>
          <w:sz w:val="28"/>
          <w:szCs w:val="28"/>
          <w:bdr w:val="none" w:sz="0" w:space="0" w:color="auto" w:frame="1"/>
          <w:lang w:val="uk-UA"/>
        </w:rPr>
        <w:t xml:space="preserve"> </w:t>
      </w:r>
      <w:r w:rsidR="000D5C62">
        <w:rPr>
          <w:b/>
          <w:bCs/>
          <w:color w:val="000000" w:themeColor="text1"/>
          <w:sz w:val="28"/>
          <w:szCs w:val="28"/>
          <w:bdr w:val="none" w:sz="0" w:space="0" w:color="auto" w:frame="1"/>
          <w:lang w:val="uk-UA"/>
        </w:rPr>
        <w:t>1</w:t>
      </w:r>
      <w:r w:rsidR="0038657F" w:rsidRPr="000D5C62">
        <w:rPr>
          <w:b/>
          <w:bCs/>
          <w:color w:val="000000" w:themeColor="text1"/>
          <w:sz w:val="28"/>
          <w:szCs w:val="28"/>
          <w:bdr w:val="none" w:sz="0" w:space="0" w:color="auto" w:frame="1"/>
          <w:lang w:val="uk-UA"/>
        </w:rPr>
        <w:t xml:space="preserve">6. </w:t>
      </w:r>
      <w:r w:rsidR="00641807" w:rsidRPr="000D5C62">
        <w:rPr>
          <w:b/>
          <w:bCs/>
          <w:color w:val="000000" w:themeColor="text1"/>
          <w:sz w:val="28"/>
          <w:szCs w:val="28"/>
          <w:bdr w:val="none" w:sz="0" w:space="0" w:color="auto" w:frame="1"/>
          <w:lang w:val="uk-UA"/>
        </w:rPr>
        <w:t>Визначення переможця конкурсу та укладення договору.</w:t>
      </w:r>
    </w:p>
    <w:p w14:paraId="7510FA4C" w14:textId="0B2B636D" w:rsidR="0038657F" w:rsidRPr="000D5C62" w:rsidRDefault="00641807" w:rsidP="000D5C62">
      <w:pPr>
        <w:ind w:firstLine="709"/>
        <w:jc w:val="both"/>
        <w:textAlignment w:val="baseline"/>
        <w:rPr>
          <w:color w:val="000000" w:themeColor="text1"/>
          <w:sz w:val="28"/>
          <w:szCs w:val="28"/>
          <w:lang w:val="uk-UA"/>
        </w:rPr>
      </w:pPr>
      <w:r w:rsidRPr="000D5C62">
        <w:rPr>
          <w:color w:val="000000" w:themeColor="text1"/>
          <w:sz w:val="28"/>
          <w:szCs w:val="28"/>
          <w:lang w:val="uk-UA"/>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14:paraId="5DCBD5FB" w14:textId="77777777" w:rsidR="000D5C62" w:rsidRDefault="00403661" w:rsidP="000014A4">
      <w:pPr>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14:paraId="7E3581BE" w14:textId="6FDCDCF7" w:rsidR="0038657F" w:rsidRPr="000D5C62" w:rsidRDefault="00641807" w:rsidP="000D5C62">
      <w:pPr>
        <w:ind w:firstLine="709"/>
        <w:jc w:val="both"/>
        <w:textAlignment w:val="baseline"/>
        <w:rPr>
          <w:color w:val="000000" w:themeColor="text1"/>
          <w:sz w:val="28"/>
          <w:szCs w:val="28"/>
          <w:lang w:val="uk-UA"/>
        </w:rPr>
      </w:pPr>
      <w:r w:rsidRPr="000D5C62">
        <w:rPr>
          <w:color w:val="000000" w:themeColor="text1"/>
          <w:sz w:val="28"/>
          <w:szCs w:val="28"/>
          <w:lang w:val="uk-UA"/>
        </w:rPr>
        <w:t>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усім учасникам конкурсу.</w:t>
      </w:r>
    </w:p>
    <w:p w14:paraId="499ADFA9" w14:textId="24A59CC1" w:rsidR="0038657F" w:rsidRPr="000D5C62" w:rsidRDefault="00403661" w:rsidP="000014A4">
      <w:pPr>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Організатор конкурсу протягом не більш як п'яти робочих днів з дня проведення конкурсу своїм рішенням вводить у дію рішення конкурсної комісії щодо визначення переможця конкурсу та зазначає строк, протягом якого виконавець має право надавати такі послуги, але не менш як п'ять років</w:t>
      </w:r>
      <w:r w:rsidR="00B43206" w:rsidRPr="000D5C62">
        <w:rPr>
          <w:color w:val="000000" w:themeColor="text1"/>
          <w:sz w:val="28"/>
          <w:szCs w:val="28"/>
          <w:lang w:val="uk-UA"/>
        </w:rPr>
        <w:t>.</w:t>
      </w:r>
    </w:p>
    <w:p w14:paraId="1501519C" w14:textId="7D2C1514" w:rsidR="0038657F" w:rsidRPr="000D5C62" w:rsidRDefault="00403661" w:rsidP="000014A4">
      <w:pPr>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У разі</w:t>
      </w:r>
      <w:r w:rsidR="00992AF4" w:rsidRPr="000D5C62">
        <w:rPr>
          <w:color w:val="000000" w:themeColor="text1"/>
          <w:sz w:val="28"/>
          <w:szCs w:val="28"/>
          <w:lang w:val="uk-UA"/>
        </w:rPr>
        <w:t>,</w:t>
      </w:r>
      <w:r w:rsidR="00B43206" w:rsidRPr="000D5C62">
        <w:rPr>
          <w:color w:val="000000" w:themeColor="text1"/>
          <w:sz w:val="28"/>
          <w:szCs w:val="28"/>
          <w:lang w:val="uk-UA"/>
        </w:rPr>
        <w:t xml:space="preserve"> </w:t>
      </w:r>
      <w:r w:rsidR="00641807" w:rsidRPr="000D5C62">
        <w:rPr>
          <w:color w:val="000000" w:themeColor="text1"/>
          <w:sz w:val="28"/>
          <w:szCs w:val="28"/>
          <w:lang w:val="uk-UA"/>
        </w:rPr>
        <w:t>коли у конкурсі взяв участь тільки один учасник</w:t>
      </w:r>
      <w:r w:rsidR="00992AF4" w:rsidRPr="000D5C62">
        <w:rPr>
          <w:color w:val="000000" w:themeColor="text1"/>
          <w:sz w:val="28"/>
          <w:szCs w:val="28"/>
          <w:lang w:val="uk-UA"/>
        </w:rPr>
        <w:t>,</w:t>
      </w:r>
      <w:r w:rsidR="00641807" w:rsidRPr="000D5C62">
        <w:rPr>
          <w:color w:val="000000" w:themeColor="text1"/>
          <w:sz w:val="28"/>
          <w:szCs w:val="28"/>
          <w:lang w:val="uk-UA"/>
        </w:rPr>
        <w:t xml:space="preserve"> його пропозиція не була відхилена, з ним укладається договір на надання послуг на строк, що не перевищує 12 місяців.</w:t>
      </w:r>
    </w:p>
    <w:p w14:paraId="099B9038" w14:textId="0CBD8318" w:rsidR="00641807" w:rsidRPr="000D5C62" w:rsidRDefault="00403661" w:rsidP="000014A4">
      <w:pPr>
        <w:jc w:val="both"/>
        <w:textAlignment w:val="baseline"/>
        <w:rPr>
          <w:color w:val="000000" w:themeColor="text1"/>
          <w:sz w:val="28"/>
          <w:szCs w:val="28"/>
          <w:lang w:val="uk-UA"/>
        </w:rPr>
      </w:pPr>
      <w:r w:rsidRPr="000D5C62">
        <w:rPr>
          <w:color w:val="000000" w:themeColor="text1"/>
          <w:sz w:val="28"/>
          <w:szCs w:val="28"/>
          <w:lang w:val="uk-UA"/>
        </w:rPr>
        <w:t xml:space="preserve">           </w:t>
      </w:r>
      <w:r w:rsidR="00641807" w:rsidRPr="000D5C62">
        <w:rPr>
          <w:color w:val="000000" w:themeColor="text1"/>
          <w:sz w:val="28"/>
          <w:szCs w:val="28"/>
          <w:lang w:val="uk-UA"/>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w:t>
      </w:r>
    </w:p>
    <w:p w14:paraId="1925C8B6" w14:textId="77777777" w:rsidR="00AC0C89" w:rsidRPr="000D5C62" w:rsidRDefault="00AC0C89" w:rsidP="000014A4">
      <w:pPr>
        <w:pStyle w:val="a7"/>
        <w:jc w:val="right"/>
        <w:rPr>
          <w:rFonts w:ascii="Times New Roman" w:hAnsi="Times New Roman"/>
          <w:sz w:val="28"/>
          <w:szCs w:val="28"/>
          <w:lang w:val="uk-UA"/>
        </w:rPr>
      </w:pPr>
    </w:p>
    <w:p w14:paraId="62A947C9"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Додаток №</w:t>
      </w:r>
      <w:r w:rsidR="00585694" w:rsidRPr="000D5C62">
        <w:rPr>
          <w:rFonts w:ascii="Times New Roman" w:hAnsi="Times New Roman"/>
          <w:sz w:val="28"/>
          <w:szCs w:val="28"/>
          <w:lang w:val="uk-UA"/>
        </w:rPr>
        <w:t>1</w:t>
      </w:r>
    </w:p>
    <w:p w14:paraId="1333DE9C"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до конкурсної документації</w:t>
      </w:r>
    </w:p>
    <w:p w14:paraId="47EFD26D" w14:textId="77777777" w:rsidR="00A27B1A" w:rsidRPr="000D5C62" w:rsidRDefault="00A27B1A" w:rsidP="000014A4">
      <w:pPr>
        <w:pStyle w:val="a7"/>
        <w:jc w:val="right"/>
        <w:rPr>
          <w:rFonts w:ascii="Times New Roman" w:hAnsi="Times New Roman"/>
          <w:b/>
          <w:sz w:val="28"/>
          <w:szCs w:val="28"/>
          <w:lang w:val="uk-UA"/>
        </w:rPr>
      </w:pPr>
    </w:p>
    <w:p w14:paraId="56686B93" w14:textId="77777777" w:rsidR="00A27B1A" w:rsidRPr="000D5C62" w:rsidRDefault="00A27B1A" w:rsidP="000014A4">
      <w:pPr>
        <w:pStyle w:val="a7"/>
        <w:jc w:val="right"/>
        <w:rPr>
          <w:rFonts w:ascii="Times New Roman" w:hAnsi="Times New Roman"/>
          <w:b/>
          <w:sz w:val="28"/>
          <w:szCs w:val="28"/>
          <w:lang w:val="uk-UA"/>
        </w:rPr>
      </w:pPr>
    </w:p>
    <w:p w14:paraId="7EF3C748"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 xml:space="preserve">Голові конкурсної комісії </w:t>
      </w:r>
    </w:p>
    <w:p w14:paraId="69311009"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______________________________</w:t>
      </w:r>
    </w:p>
    <w:p w14:paraId="1A412547"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(повна назва підприємства)</w:t>
      </w:r>
    </w:p>
    <w:p w14:paraId="503FDFDF"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______________________________</w:t>
      </w:r>
    </w:p>
    <w:p w14:paraId="3D7C4800" w14:textId="77777777" w:rsidR="00A27B1A" w:rsidRPr="000D5C62" w:rsidRDefault="00A27B1A" w:rsidP="000014A4">
      <w:pPr>
        <w:pStyle w:val="a7"/>
        <w:jc w:val="right"/>
        <w:rPr>
          <w:rFonts w:ascii="Times New Roman" w:hAnsi="Times New Roman"/>
          <w:sz w:val="28"/>
          <w:szCs w:val="28"/>
          <w:lang w:val="uk-UA"/>
        </w:rPr>
      </w:pPr>
      <w:r w:rsidRPr="000D5C62">
        <w:rPr>
          <w:rFonts w:ascii="Times New Roman" w:hAnsi="Times New Roman"/>
          <w:sz w:val="28"/>
          <w:szCs w:val="28"/>
          <w:lang w:val="uk-UA"/>
        </w:rPr>
        <w:t>(юридична адреса)</w:t>
      </w:r>
    </w:p>
    <w:p w14:paraId="63E3079B" w14:textId="77777777" w:rsidR="00A27B1A" w:rsidRPr="000D5C62" w:rsidRDefault="00A27B1A" w:rsidP="000014A4">
      <w:pPr>
        <w:pStyle w:val="a7"/>
        <w:jc w:val="right"/>
        <w:rPr>
          <w:rFonts w:ascii="Times New Roman" w:hAnsi="Times New Roman"/>
          <w:sz w:val="24"/>
          <w:szCs w:val="24"/>
          <w:lang w:val="uk-UA"/>
        </w:rPr>
      </w:pPr>
    </w:p>
    <w:p w14:paraId="17A7BCD2" w14:textId="77777777" w:rsidR="00A27B1A" w:rsidRPr="000D5C62" w:rsidRDefault="00A27B1A" w:rsidP="000014A4">
      <w:pPr>
        <w:pStyle w:val="a7"/>
        <w:rPr>
          <w:rFonts w:ascii="Times New Roman" w:hAnsi="Times New Roman"/>
          <w:sz w:val="24"/>
          <w:szCs w:val="24"/>
          <w:lang w:val="uk-UA"/>
        </w:rPr>
      </w:pPr>
    </w:p>
    <w:p w14:paraId="19039344" w14:textId="77777777" w:rsidR="00A27B1A" w:rsidRPr="000D5C62" w:rsidRDefault="00A27B1A" w:rsidP="000014A4">
      <w:pPr>
        <w:pStyle w:val="a7"/>
        <w:jc w:val="center"/>
        <w:rPr>
          <w:rFonts w:ascii="Times New Roman" w:hAnsi="Times New Roman"/>
          <w:i/>
          <w:sz w:val="24"/>
          <w:szCs w:val="24"/>
          <w:lang w:val="uk-UA"/>
        </w:rPr>
      </w:pPr>
      <w:r w:rsidRPr="000D5C62">
        <w:rPr>
          <w:rFonts w:ascii="Times New Roman" w:hAnsi="Times New Roman"/>
          <w:i/>
          <w:sz w:val="24"/>
          <w:szCs w:val="24"/>
          <w:lang w:val="uk-UA"/>
        </w:rPr>
        <w:t>Фірмовий бланк Учасника</w:t>
      </w:r>
    </w:p>
    <w:p w14:paraId="39355C6A" w14:textId="77777777" w:rsidR="00A27B1A" w:rsidRPr="000D5C62" w:rsidRDefault="00A27B1A" w:rsidP="000014A4">
      <w:pPr>
        <w:pStyle w:val="a7"/>
        <w:jc w:val="center"/>
        <w:rPr>
          <w:rFonts w:ascii="Times New Roman" w:hAnsi="Times New Roman"/>
          <w:sz w:val="24"/>
          <w:szCs w:val="24"/>
          <w:lang w:val="uk-UA"/>
        </w:rPr>
      </w:pPr>
    </w:p>
    <w:p w14:paraId="4F2717A3" w14:textId="77777777" w:rsidR="00A27B1A" w:rsidRPr="000D5C62" w:rsidRDefault="00A27B1A" w:rsidP="000014A4">
      <w:pPr>
        <w:pStyle w:val="a7"/>
        <w:jc w:val="center"/>
        <w:rPr>
          <w:rFonts w:ascii="Times New Roman" w:hAnsi="Times New Roman"/>
          <w:sz w:val="28"/>
          <w:szCs w:val="28"/>
          <w:lang w:val="uk-UA"/>
        </w:rPr>
      </w:pPr>
      <w:r w:rsidRPr="000D5C62">
        <w:rPr>
          <w:rFonts w:ascii="Times New Roman" w:hAnsi="Times New Roman"/>
          <w:sz w:val="28"/>
          <w:szCs w:val="28"/>
          <w:lang w:val="uk-UA"/>
        </w:rPr>
        <w:t>ЗАЯВКА</w:t>
      </w:r>
    </w:p>
    <w:p w14:paraId="29C2ACD8" w14:textId="77777777" w:rsidR="00A27B1A" w:rsidRPr="000D5C62" w:rsidRDefault="00A27B1A" w:rsidP="000014A4">
      <w:pPr>
        <w:pStyle w:val="a7"/>
        <w:rPr>
          <w:rFonts w:ascii="Times New Roman" w:hAnsi="Times New Roman"/>
          <w:sz w:val="28"/>
          <w:szCs w:val="28"/>
          <w:lang w:val="uk-UA"/>
        </w:rPr>
      </w:pPr>
      <w:r w:rsidRPr="000D5C62">
        <w:rPr>
          <w:rFonts w:ascii="Times New Roman" w:hAnsi="Times New Roman"/>
          <w:sz w:val="28"/>
          <w:szCs w:val="28"/>
          <w:lang w:val="uk-UA"/>
        </w:rPr>
        <w:t>__________________________________________________________________</w:t>
      </w:r>
    </w:p>
    <w:p w14:paraId="2C6DB223" w14:textId="77777777" w:rsidR="00A27B1A" w:rsidRPr="000D5C62" w:rsidRDefault="00A27B1A" w:rsidP="000014A4">
      <w:pPr>
        <w:pStyle w:val="a7"/>
        <w:rPr>
          <w:rFonts w:ascii="Times New Roman" w:hAnsi="Times New Roman"/>
          <w:sz w:val="24"/>
          <w:szCs w:val="24"/>
          <w:lang w:val="uk-UA"/>
        </w:rPr>
      </w:pPr>
      <w:r w:rsidRPr="000D5C62">
        <w:rPr>
          <w:rFonts w:ascii="Times New Roman" w:hAnsi="Times New Roman"/>
          <w:sz w:val="24"/>
          <w:szCs w:val="24"/>
          <w:lang w:val="uk-UA"/>
        </w:rPr>
        <w:tab/>
      </w:r>
      <w:r w:rsidRPr="000D5C62">
        <w:rPr>
          <w:rFonts w:ascii="Times New Roman" w:hAnsi="Times New Roman"/>
          <w:sz w:val="24"/>
          <w:szCs w:val="24"/>
          <w:lang w:val="uk-UA"/>
        </w:rPr>
        <w:tab/>
      </w:r>
      <w:r w:rsidRPr="000D5C62">
        <w:rPr>
          <w:rFonts w:ascii="Times New Roman" w:hAnsi="Times New Roman"/>
          <w:sz w:val="24"/>
          <w:szCs w:val="24"/>
          <w:lang w:val="uk-UA"/>
        </w:rPr>
        <w:tab/>
        <w:t>(повна назва претендента на участь у конкурсі)</w:t>
      </w:r>
    </w:p>
    <w:p w14:paraId="0757B020" w14:textId="77777777" w:rsidR="00A27B1A" w:rsidRPr="000D5C62" w:rsidRDefault="00A27B1A" w:rsidP="000014A4">
      <w:pPr>
        <w:pStyle w:val="a7"/>
        <w:rPr>
          <w:rFonts w:ascii="Times New Roman" w:hAnsi="Times New Roman"/>
          <w:sz w:val="24"/>
          <w:szCs w:val="24"/>
          <w:lang w:val="uk-UA"/>
        </w:rPr>
      </w:pPr>
    </w:p>
    <w:p w14:paraId="1E532182" w14:textId="77777777" w:rsidR="00992AF4" w:rsidRPr="000D5C62" w:rsidRDefault="00A27B1A" w:rsidP="000014A4">
      <w:pPr>
        <w:pStyle w:val="a7"/>
        <w:jc w:val="both"/>
        <w:rPr>
          <w:rFonts w:ascii="Times New Roman" w:hAnsi="Times New Roman"/>
          <w:sz w:val="28"/>
          <w:szCs w:val="28"/>
          <w:lang w:val="uk-UA"/>
        </w:rPr>
      </w:pPr>
      <w:r w:rsidRPr="000D5C62">
        <w:rPr>
          <w:rFonts w:ascii="Times New Roman" w:hAnsi="Times New Roman"/>
          <w:sz w:val="28"/>
          <w:szCs w:val="28"/>
          <w:lang w:val="uk-UA"/>
        </w:rPr>
        <w:t xml:space="preserve">Згоден взяти участь у конкурсі з визначення виконавця послуг з вивезення побутових відходів на території </w:t>
      </w:r>
      <w:r w:rsidR="00780D2B" w:rsidRPr="000D5C62">
        <w:rPr>
          <w:rFonts w:ascii="Times New Roman" w:hAnsi="Times New Roman"/>
          <w:sz w:val="28"/>
          <w:szCs w:val="28"/>
          <w:lang w:val="uk-UA"/>
        </w:rPr>
        <w:t>Вороньківської</w:t>
      </w:r>
      <w:r w:rsidR="000259E0" w:rsidRPr="000D5C62">
        <w:rPr>
          <w:rFonts w:ascii="Times New Roman" w:hAnsi="Times New Roman"/>
          <w:sz w:val="28"/>
          <w:szCs w:val="28"/>
          <w:lang w:val="uk-UA"/>
        </w:rPr>
        <w:t xml:space="preserve"> </w:t>
      </w:r>
      <w:r w:rsidRPr="000D5C62">
        <w:rPr>
          <w:rFonts w:ascii="Times New Roman" w:hAnsi="Times New Roman"/>
          <w:sz w:val="28"/>
          <w:szCs w:val="28"/>
          <w:lang w:val="uk-UA"/>
        </w:rPr>
        <w:t>сільської ради Бориспільського району Київської області</w:t>
      </w:r>
      <w:r w:rsidR="00992AF4" w:rsidRPr="000D5C62">
        <w:rPr>
          <w:rFonts w:ascii="Times New Roman" w:hAnsi="Times New Roman"/>
          <w:sz w:val="28"/>
          <w:szCs w:val="28"/>
          <w:lang w:val="uk-UA"/>
        </w:rPr>
        <w:t xml:space="preserve"> </w:t>
      </w:r>
      <w:r w:rsidRPr="000D5C62">
        <w:rPr>
          <w:rFonts w:ascii="Times New Roman" w:hAnsi="Times New Roman"/>
          <w:sz w:val="28"/>
          <w:szCs w:val="28"/>
          <w:lang w:val="uk-UA"/>
        </w:rPr>
        <w:t xml:space="preserve">на умовах визначених організатором конкурсу. </w:t>
      </w:r>
    </w:p>
    <w:p w14:paraId="6297E67E" w14:textId="76394387" w:rsidR="00A27B1A" w:rsidRPr="000D5C62" w:rsidRDefault="00A27B1A" w:rsidP="000014A4">
      <w:pPr>
        <w:pStyle w:val="a7"/>
        <w:jc w:val="both"/>
        <w:rPr>
          <w:rFonts w:ascii="Times New Roman" w:hAnsi="Times New Roman"/>
          <w:sz w:val="28"/>
          <w:szCs w:val="28"/>
          <w:lang w:val="uk-UA"/>
        </w:rPr>
      </w:pPr>
      <w:r w:rsidRPr="000D5C62">
        <w:rPr>
          <w:rFonts w:ascii="Times New Roman" w:hAnsi="Times New Roman"/>
          <w:sz w:val="28"/>
          <w:szCs w:val="28"/>
          <w:lang w:val="uk-UA"/>
        </w:rPr>
        <w:t>До заяви додаються такі документи, згідно реєстру наданих у складі конкурсної пропозиції</w:t>
      </w:r>
    </w:p>
    <w:p w14:paraId="787251DA" w14:textId="77777777" w:rsidR="00A27B1A" w:rsidRPr="000D5C62" w:rsidRDefault="00A27B1A" w:rsidP="000014A4">
      <w:pPr>
        <w:pStyle w:val="a7"/>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786"/>
        <w:gridCol w:w="3191"/>
      </w:tblGrid>
      <w:tr w:rsidR="00A27B1A" w:rsidRPr="000D5C62" w14:paraId="4EE02723" w14:textId="77777777" w:rsidTr="00FB6202">
        <w:tc>
          <w:tcPr>
            <w:tcW w:w="594" w:type="dxa"/>
            <w:tcBorders>
              <w:top w:val="single" w:sz="4" w:space="0" w:color="auto"/>
              <w:left w:val="single" w:sz="4" w:space="0" w:color="auto"/>
              <w:bottom w:val="single" w:sz="4" w:space="0" w:color="auto"/>
              <w:right w:val="single" w:sz="4" w:space="0" w:color="auto"/>
            </w:tcBorders>
            <w:hideMark/>
          </w:tcPr>
          <w:p w14:paraId="54BB0F7B" w14:textId="77777777" w:rsidR="00A27B1A" w:rsidRPr="000D5C62" w:rsidRDefault="00A27B1A" w:rsidP="000014A4">
            <w:pPr>
              <w:pStyle w:val="a7"/>
              <w:rPr>
                <w:rFonts w:ascii="Times New Roman" w:hAnsi="Times New Roman"/>
                <w:sz w:val="24"/>
                <w:szCs w:val="24"/>
                <w:lang w:val="uk-UA"/>
              </w:rPr>
            </w:pPr>
            <w:r w:rsidRPr="000D5C62">
              <w:rPr>
                <w:rFonts w:ascii="Times New Roman" w:hAnsi="Times New Roman"/>
                <w:sz w:val="24"/>
                <w:szCs w:val="24"/>
                <w:lang w:val="uk-UA"/>
              </w:rPr>
              <w:t>№</w:t>
            </w:r>
          </w:p>
          <w:p w14:paraId="274DC21E" w14:textId="77777777" w:rsidR="00A27B1A" w:rsidRPr="000D5C62" w:rsidRDefault="00A27B1A" w:rsidP="000014A4">
            <w:pPr>
              <w:pStyle w:val="a7"/>
              <w:rPr>
                <w:rFonts w:ascii="Times New Roman" w:hAnsi="Times New Roman"/>
                <w:sz w:val="24"/>
                <w:szCs w:val="24"/>
                <w:lang w:val="uk-UA"/>
              </w:rPr>
            </w:pPr>
            <w:r w:rsidRPr="000D5C62">
              <w:rPr>
                <w:rFonts w:ascii="Times New Roman" w:hAnsi="Times New Roman"/>
                <w:sz w:val="24"/>
                <w:szCs w:val="24"/>
                <w:lang w:val="uk-UA"/>
              </w:rPr>
              <w:t>п/п</w:t>
            </w:r>
          </w:p>
        </w:tc>
        <w:tc>
          <w:tcPr>
            <w:tcW w:w="5786" w:type="dxa"/>
            <w:tcBorders>
              <w:top w:val="single" w:sz="4" w:space="0" w:color="auto"/>
              <w:left w:val="single" w:sz="4" w:space="0" w:color="auto"/>
              <w:bottom w:val="single" w:sz="4" w:space="0" w:color="auto"/>
              <w:right w:val="single" w:sz="4" w:space="0" w:color="auto"/>
            </w:tcBorders>
            <w:hideMark/>
          </w:tcPr>
          <w:p w14:paraId="6D1CC9F8" w14:textId="77777777" w:rsidR="00A27B1A" w:rsidRPr="000D5C62" w:rsidRDefault="00A27B1A" w:rsidP="000014A4">
            <w:pPr>
              <w:pStyle w:val="a7"/>
              <w:rPr>
                <w:rFonts w:ascii="Times New Roman" w:hAnsi="Times New Roman"/>
                <w:sz w:val="24"/>
                <w:szCs w:val="24"/>
                <w:lang w:val="uk-UA"/>
              </w:rPr>
            </w:pPr>
            <w:r w:rsidRPr="000D5C62">
              <w:rPr>
                <w:rFonts w:ascii="Times New Roman" w:hAnsi="Times New Roman"/>
                <w:sz w:val="24"/>
                <w:szCs w:val="24"/>
                <w:lang w:val="uk-UA"/>
              </w:rPr>
              <w:t>Найменування документу</w:t>
            </w:r>
          </w:p>
        </w:tc>
        <w:tc>
          <w:tcPr>
            <w:tcW w:w="3191" w:type="dxa"/>
            <w:tcBorders>
              <w:top w:val="single" w:sz="4" w:space="0" w:color="auto"/>
              <w:left w:val="single" w:sz="4" w:space="0" w:color="auto"/>
              <w:bottom w:val="single" w:sz="4" w:space="0" w:color="auto"/>
              <w:right w:val="single" w:sz="4" w:space="0" w:color="auto"/>
            </w:tcBorders>
            <w:hideMark/>
          </w:tcPr>
          <w:p w14:paraId="047D1D78" w14:textId="77777777" w:rsidR="00A27B1A" w:rsidRPr="000D5C62" w:rsidRDefault="00A27B1A" w:rsidP="000014A4">
            <w:pPr>
              <w:pStyle w:val="a7"/>
              <w:rPr>
                <w:rFonts w:ascii="Times New Roman" w:hAnsi="Times New Roman"/>
                <w:sz w:val="24"/>
                <w:szCs w:val="24"/>
                <w:lang w:val="uk-UA"/>
              </w:rPr>
            </w:pPr>
            <w:r w:rsidRPr="000D5C62">
              <w:rPr>
                <w:rFonts w:ascii="Times New Roman" w:hAnsi="Times New Roman"/>
                <w:sz w:val="24"/>
                <w:szCs w:val="24"/>
                <w:lang w:val="uk-UA"/>
              </w:rPr>
              <w:t>№ сторінки</w:t>
            </w:r>
          </w:p>
        </w:tc>
      </w:tr>
      <w:tr w:rsidR="00A27B1A" w:rsidRPr="000D5C62" w14:paraId="1D333201" w14:textId="77777777" w:rsidTr="00FB6202">
        <w:tc>
          <w:tcPr>
            <w:tcW w:w="594" w:type="dxa"/>
            <w:tcBorders>
              <w:top w:val="single" w:sz="4" w:space="0" w:color="auto"/>
              <w:left w:val="single" w:sz="4" w:space="0" w:color="auto"/>
              <w:bottom w:val="single" w:sz="4" w:space="0" w:color="auto"/>
              <w:right w:val="single" w:sz="4" w:space="0" w:color="auto"/>
            </w:tcBorders>
          </w:tcPr>
          <w:p w14:paraId="084A3971"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228A61B8"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31D39621" w14:textId="77777777" w:rsidR="00A27B1A" w:rsidRPr="000D5C62" w:rsidRDefault="00A27B1A" w:rsidP="000014A4">
            <w:pPr>
              <w:pStyle w:val="a7"/>
              <w:rPr>
                <w:rFonts w:ascii="Times New Roman" w:hAnsi="Times New Roman"/>
                <w:sz w:val="24"/>
                <w:szCs w:val="24"/>
                <w:lang w:val="uk-UA"/>
              </w:rPr>
            </w:pPr>
          </w:p>
        </w:tc>
      </w:tr>
      <w:tr w:rsidR="00A27B1A" w:rsidRPr="000D5C62" w14:paraId="629C596F" w14:textId="77777777" w:rsidTr="00FB6202">
        <w:tc>
          <w:tcPr>
            <w:tcW w:w="594" w:type="dxa"/>
            <w:tcBorders>
              <w:top w:val="single" w:sz="4" w:space="0" w:color="auto"/>
              <w:left w:val="single" w:sz="4" w:space="0" w:color="auto"/>
              <w:bottom w:val="single" w:sz="4" w:space="0" w:color="auto"/>
              <w:right w:val="single" w:sz="4" w:space="0" w:color="auto"/>
            </w:tcBorders>
          </w:tcPr>
          <w:p w14:paraId="501204D0"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5E4F7F18"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2ACBAC43" w14:textId="77777777" w:rsidR="00A27B1A" w:rsidRPr="000D5C62" w:rsidRDefault="00A27B1A" w:rsidP="000014A4">
            <w:pPr>
              <w:pStyle w:val="a7"/>
              <w:rPr>
                <w:rFonts w:ascii="Times New Roman" w:hAnsi="Times New Roman"/>
                <w:sz w:val="24"/>
                <w:szCs w:val="24"/>
                <w:lang w:val="uk-UA"/>
              </w:rPr>
            </w:pPr>
          </w:p>
        </w:tc>
      </w:tr>
      <w:tr w:rsidR="00A27B1A" w:rsidRPr="000D5C62" w14:paraId="24E59F0B" w14:textId="77777777" w:rsidTr="00FB6202">
        <w:tc>
          <w:tcPr>
            <w:tcW w:w="594" w:type="dxa"/>
            <w:tcBorders>
              <w:top w:val="single" w:sz="4" w:space="0" w:color="auto"/>
              <w:left w:val="single" w:sz="4" w:space="0" w:color="auto"/>
              <w:bottom w:val="single" w:sz="4" w:space="0" w:color="auto"/>
              <w:right w:val="single" w:sz="4" w:space="0" w:color="auto"/>
            </w:tcBorders>
          </w:tcPr>
          <w:p w14:paraId="231FE206"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192ECCD6"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3374DA40" w14:textId="77777777" w:rsidR="00A27B1A" w:rsidRPr="000D5C62" w:rsidRDefault="00A27B1A" w:rsidP="000014A4">
            <w:pPr>
              <w:pStyle w:val="a7"/>
              <w:rPr>
                <w:rFonts w:ascii="Times New Roman" w:hAnsi="Times New Roman"/>
                <w:sz w:val="24"/>
                <w:szCs w:val="24"/>
                <w:lang w:val="uk-UA"/>
              </w:rPr>
            </w:pPr>
          </w:p>
        </w:tc>
      </w:tr>
      <w:tr w:rsidR="00A27B1A" w:rsidRPr="000D5C62" w14:paraId="54DF478C" w14:textId="77777777" w:rsidTr="00FB6202">
        <w:tc>
          <w:tcPr>
            <w:tcW w:w="594" w:type="dxa"/>
            <w:tcBorders>
              <w:top w:val="single" w:sz="4" w:space="0" w:color="auto"/>
              <w:left w:val="single" w:sz="4" w:space="0" w:color="auto"/>
              <w:bottom w:val="single" w:sz="4" w:space="0" w:color="auto"/>
              <w:right w:val="single" w:sz="4" w:space="0" w:color="auto"/>
            </w:tcBorders>
          </w:tcPr>
          <w:p w14:paraId="18134203"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35D83ED6"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43EF781A" w14:textId="77777777" w:rsidR="00A27B1A" w:rsidRPr="000D5C62" w:rsidRDefault="00A27B1A" w:rsidP="000014A4">
            <w:pPr>
              <w:pStyle w:val="a7"/>
              <w:rPr>
                <w:rFonts w:ascii="Times New Roman" w:hAnsi="Times New Roman"/>
                <w:sz w:val="24"/>
                <w:szCs w:val="24"/>
                <w:lang w:val="uk-UA"/>
              </w:rPr>
            </w:pPr>
          </w:p>
        </w:tc>
      </w:tr>
      <w:tr w:rsidR="00A27B1A" w:rsidRPr="000D5C62" w14:paraId="3C7844F5" w14:textId="77777777" w:rsidTr="00FB6202">
        <w:tc>
          <w:tcPr>
            <w:tcW w:w="594" w:type="dxa"/>
            <w:tcBorders>
              <w:top w:val="single" w:sz="4" w:space="0" w:color="auto"/>
              <w:left w:val="single" w:sz="4" w:space="0" w:color="auto"/>
              <w:bottom w:val="single" w:sz="4" w:space="0" w:color="auto"/>
              <w:right w:val="single" w:sz="4" w:space="0" w:color="auto"/>
            </w:tcBorders>
          </w:tcPr>
          <w:p w14:paraId="14C8B85A"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73551D26"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234C2D72" w14:textId="77777777" w:rsidR="00A27B1A" w:rsidRPr="000D5C62" w:rsidRDefault="00A27B1A" w:rsidP="000014A4">
            <w:pPr>
              <w:pStyle w:val="a7"/>
              <w:rPr>
                <w:rFonts w:ascii="Times New Roman" w:hAnsi="Times New Roman"/>
                <w:sz w:val="24"/>
                <w:szCs w:val="24"/>
                <w:lang w:val="uk-UA"/>
              </w:rPr>
            </w:pPr>
          </w:p>
        </w:tc>
      </w:tr>
      <w:tr w:rsidR="00A27B1A" w:rsidRPr="000D5C62" w14:paraId="00974E67" w14:textId="77777777" w:rsidTr="00FB6202">
        <w:tc>
          <w:tcPr>
            <w:tcW w:w="594" w:type="dxa"/>
            <w:tcBorders>
              <w:top w:val="single" w:sz="4" w:space="0" w:color="auto"/>
              <w:left w:val="single" w:sz="4" w:space="0" w:color="auto"/>
              <w:bottom w:val="single" w:sz="4" w:space="0" w:color="auto"/>
              <w:right w:val="single" w:sz="4" w:space="0" w:color="auto"/>
            </w:tcBorders>
          </w:tcPr>
          <w:p w14:paraId="6CFA3CF9"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570211B8"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056EA407" w14:textId="77777777" w:rsidR="00A27B1A" w:rsidRPr="000D5C62" w:rsidRDefault="00A27B1A" w:rsidP="000014A4">
            <w:pPr>
              <w:pStyle w:val="a7"/>
              <w:rPr>
                <w:rFonts w:ascii="Times New Roman" w:hAnsi="Times New Roman"/>
                <w:sz w:val="24"/>
                <w:szCs w:val="24"/>
                <w:lang w:val="uk-UA"/>
              </w:rPr>
            </w:pPr>
          </w:p>
        </w:tc>
      </w:tr>
      <w:tr w:rsidR="00A27B1A" w:rsidRPr="000D5C62" w14:paraId="0A669D79" w14:textId="77777777" w:rsidTr="00FB6202">
        <w:tc>
          <w:tcPr>
            <w:tcW w:w="594" w:type="dxa"/>
            <w:tcBorders>
              <w:top w:val="single" w:sz="4" w:space="0" w:color="auto"/>
              <w:left w:val="single" w:sz="4" w:space="0" w:color="auto"/>
              <w:bottom w:val="single" w:sz="4" w:space="0" w:color="auto"/>
              <w:right w:val="single" w:sz="4" w:space="0" w:color="auto"/>
            </w:tcBorders>
          </w:tcPr>
          <w:p w14:paraId="47A77F30"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7FC72FFF"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178953F5" w14:textId="77777777" w:rsidR="00A27B1A" w:rsidRPr="000D5C62" w:rsidRDefault="00A27B1A" w:rsidP="000014A4">
            <w:pPr>
              <w:pStyle w:val="a7"/>
              <w:rPr>
                <w:rFonts w:ascii="Times New Roman" w:hAnsi="Times New Roman"/>
                <w:sz w:val="24"/>
                <w:szCs w:val="24"/>
                <w:lang w:val="uk-UA"/>
              </w:rPr>
            </w:pPr>
          </w:p>
        </w:tc>
      </w:tr>
      <w:tr w:rsidR="00A27B1A" w:rsidRPr="000D5C62" w14:paraId="7C002C27" w14:textId="77777777" w:rsidTr="00FB6202">
        <w:tc>
          <w:tcPr>
            <w:tcW w:w="594" w:type="dxa"/>
            <w:tcBorders>
              <w:top w:val="single" w:sz="4" w:space="0" w:color="auto"/>
              <w:left w:val="single" w:sz="4" w:space="0" w:color="auto"/>
              <w:bottom w:val="single" w:sz="4" w:space="0" w:color="auto"/>
              <w:right w:val="single" w:sz="4" w:space="0" w:color="auto"/>
            </w:tcBorders>
          </w:tcPr>
          <w:p w14:paraId="1DB3D8AA"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178BC3F5"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67E94B71" w14:textId="77777777" w:rsidR="00A27B1A" w:rsidRPr="000D5C62" w:rsidRDefault="00A27B1A" w:rsidP="000014A4">
            <w:pPr>
              <w:pStyle w:val="a7"/>
              <w:rPr>
                <w:rFonts w:ascii="Times New Roman" w:hAnsi="Times New Roman"/>
                <w:sz w:val="24"/>
                <w:szCs w:val="24"/>
                <w:lang w:val="uk-UA"/>
              </w:rPr>
            </w:pPr>
          </w:p>
        </w:tc>
      </w:tr>
      <w:tr w:rsidR="00A27B1A" w:rsidRPr="000D5C62" w14:paraId="12AB7E37" w14:textId="77777777" w:rsidTr="00FB6202">
        <w:tc>
          <w:tcPr>
            <w:tcW w:w="594" w:type="dxa"/>
            <w:tcBorders>
              <w:top w:val="single" w:sz="4" w:space="0" w:color="auto"/>
              <w:left w:val="single" w:sz="4" w:space="0" w:color="auto"/>
              <w:bottom w:val="single" w:sz="4" w:space="0" w:color="auto"/>
              <w:right w:val="single" w:sz="4" w:space="0" w:color="auto"/>
            </w:tcBorders>
          </w:tcPr>
          <w:p w14:paraId="2DAAC8E8"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0BEA4620"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3590E4EF" w14:textId="77777777" w:rsidR="00A27B1A" w:rsidRPr="000D5C62" w:rsidRDefault="00A27B1A" w:rsidP="000014A4">
            <w:pPr>
              <w:pStyle w:val="a7"/>
              <w:rPr>
                <w:rFonts w:ascii="Times New Roman" w:hAnsi="Times New Roman"/>
                <w:sz w:val="24"/>
                <w:szCs w:val="24"/>
                <w:lang w:val="uk-UA"/>
              </w:rPr>
            </w:pPr>
          </w:p>
        </w:tc>
      </w:tr>
      <w:tr w:rsidR="00A27B1A" w:rsidRPr="000D5C62" w14:paraId="50C81146" w14:textId="77777777" w:rsidTr="00FB6202">
        <w:tc>
          <w:tcPr>
            <w:tcW w:w="594" w:type="dxa"/>
            <w:tcBorders>
              <w:top w:val="single" w:sz="4" w:space="0" w:color="auto"/>
              <w:left w:val="single" w:sz="4" w:space="0" w:color="auto"/>
              <w:bottom w:val="single" w:sz="4" w:space="0" w:color="auto"/>
              <w:right w:val="single" w:sz="4" w:space="0" w:color="auto"/>
            </w:tcBorders>
          </w:tcPr>
          <w:p w14:paraId="5815D234" w14:textId="77777777" w:rsidR="00A27B1A" w:rsidRPr="000D5C62" w:rsidRDefault="00A27B1A" w:rsidP="000014A4">
            <w:pPr>
              <w:pStyle w:val="a7"/>
              <w:rPr>
                <w:rFonts w:ascii="Times New Roman" w:hAnsi="Times New Roman"/>
                <w:sz w:val="24"/>
                <w:szCs w:val="24"/>
                <w:lang w:val="uk-UA"/>
              </w:rPr>
            </w:pPr>
          </w:p>
        </w:tc>
        <w:tc>
          <w:tcPr>
            <w:tcW w:w="5786" w:type="dxa"/>
            <w:tcBorders>
              <w:top w:val="single" w:sz="4" w:space="0" w:color="auto"/>
              <w:left w:val="single" w:sz="4" w:space="0" w:color="auto"/>
              <w:bottom w:val="single" w:sz="4" w:space="0" w:color="auto"/>
              <w:right w:val="single" w:sz="4" w:space="0" w:color="auto"/>
            </w:tcBorders>
          </w:tcPr>
          <w:p w14:paraId="582E0701" w14:textId="77777777" w:rsidR="00A27B1A" w:rsidRPr="000D5C62" w:rsidRDefault="00A27B1A" w:rsidP="000014A4">
            <w:pPr>
              <w:pStyle w:val="a7"/>
              <w:rPr>
                <w:rFonts w:ascii="Times New Roman" w:hAnsi="Times New Roman"/>
                <w:sz w:val="24"/>
                <w:szCs w:val="24"/>
                <w:lang w:val="uk-UA"/>
              </w:rPr>
            </w:pPr>
          </w:p>
        </w:tc>
        <w:tc>
          <w:tcPr>
            <w:tcW w:w="3191" w:type="dxa"/>
            <w:tcBorders>
              <w:top w:val="single" w:sz="4" w:space="0" w:color="auto"/>
              <w:left w:val="single" w:sz="4" w:space="0" w:color="auto"/>
              <w:bottom w:val="single" w:sz="4" w:space="0" w:color="auto"/>
              <w:right w:val="single" w:sz="4" w:space="0" w:color="auto"/>
            </w:tcBorders>
          </w:tcPr>
          <w:p w14:paraId="78CFA3B3" w14:textId="77777777" w:rsidR="00A27B1A" w:rsidRPr="000D5C62" w:rsidRDefault="00A27B1A" w:rsidP="000014A4">
            <w:pPr>
              <w:pStyle w:val="a7"/>
              <w:rPr>
                <w:rFonts w:ascii="Times New Roman" w:hAnsi="Times New Roman"/>
                <w:sz w:val="24"/>
                <w:szCs w:val="24"/>
                <w:lang w:val="uk-UA"/>
              </w:rPr>
            </w:pPr>
          </w:p>
        </w:tc>
      </w:tr>
    </w:tbl>
    <w:p w14:paraId="264B7F07" w14:textId="77777777" w:rsidR="00A27B1A" w:rsidRPr="000D5C62" w:rsidRDefault="00A27B1A" w:rsidP="000014A4">
      <w:pPr>
        <w:pStyle w:val="a7"/>
        <w:rPr>
          <w:rFonts w:ascii="Times New Roman" w:hAnsi="Times New Roman"/>
          <w:sz w:val="24"/>
          <w:szCs w:val="24"/>
          <w:lang w:val="uk-UA"/>
        </w:rPr>
      </w:pPr>
    </w:p>
    <w:p w14:paraId="3954E5CB" w14:textId="77777777" w:rsidR="00A27B1A" w:rsidRPr="000D5C62" w:rsidRDefault="00A27B1A" w:rsidP="000014A4">
      <w:pPr>
        <w:pStyle w:val="a7"/>
        <w:rPr>
          <w:rFonts w:ascii="Times New Roman" w:hAnsi="Times New Roman"/>
          <w:sz w:val="24"/>
          <w:szCs w:val="24"/>
          <w:lang w:val="uk-UA"/>
        </w:rPr>
      </w:pPr>
    </w:p>
    <w:p w14:paraId="090063B5" w14:textId="77777777" w:rsidR="00A27B1A" w:rsidRPr="000D5C62" w:rsidRDefault="00A27B1A" w:rsidP="000014A4">
      <w:pPr>
        <w:pStyle w:val="a7"/>
        <w:rPr>
          <w:rFonts w:ascii="Times New Roman" w:hAnsi="Times New Roman"/>
          <w:sz w:val="24"/>
          <w:szCs w:val="24"/>
          <w:lang w:val="uk-UA"/>
        </w:rPr>
      </w:pPr>
    </w:p>
    <w:p w14:paraId="6EFDCAC0" w14:textId="77777777" w:rsidR="00A27B1A" w:rsidRPr="000D5C62" w:rsidRDefault="00A27B1A" w:rsidP="000014A4">
      <w:pPr>
        <w:pStyle w:val="a7"/>
        <w:rPr>
          <w:rFonts w:ascii="Times New Roman" w:hAnsi="Times New Roman"/>
          <w:sz w:val="24"/>
          <w:szCs w:val="24"/>
          <w:lang w:val="uk-UA"/>
        </w:rPr>
      </w:pPr>
    </w:p>
    <w:p w14:paraId="19582A34" w14:textId="77777777" w:rsidR="00A27B1A" w:rsidRPr="000D5C62" w:rsidRDefault="00A27B1A" w:rsidP="000014A4">
      <w:pPr>
        <w:pStyle w:val="a7"/>
        <w:rPr>
          <w:rFonts w:ascii="Times New Roman" w:hAnsi="Times New Roman"/>
          <w:sz w:val="24"/>
          <w:szCs w:val="24"/>
          <w:lang w:val="uk-UA"/>
        </w:rPr>
      </w:pPr>
    </w:p>
    <w:p w14:paraId="6657C981" w14:textId="77777777" w:rsidR="00A27B1A" w:rsidRPr="000D5C62" w:rsidRDefault="00A27B1A" w:rsidP="000014A4">
      <w:pPr>
        <w:pStyle w:val="a7"/>
        <w:rPr>
          <w:rFonts w:ascii="Times New Roman" w:hAnsi="Times New Roman"/>
          <w:b/>
          <w:sz w:val="24"/>
          <w:szCs w:val="24"/>
          <w:lang w:val="uk-UA"/>
        </w:rPr>
      </w:pPr>
    </w:p>
    <w:p w14:paraId="50DA580B" w14:textId="450F638E" w:rsidR="00A27B1A" w:rsidRPr="000D5C62" w:rsidRDefault="00A27B1A" w:rsidP="000014A4">
      <w:pPr>
        <w:pStyle w:val="a7"/>
        <w:rPr>
          <w:rFonts w:ascii="Times New Roman" w:hAnsi="Times New Roman"/>
          <w:i/>
          <w:sz w:val="24"/>
          <w:szCs w:val="24"/>
          <w:lang w:val="uk-UA"/>
        </w:rPr>
      </w:pPr>
      <w:r w:rsidRPr="000D5C62">
        <w:rPr>
          <w:rFonts w:ascii="Times New Roman" w:hAnsi="Times New Roman"/>
          <w:i/>
          <w:sz w:val="24"/>
          <w:szCs w:val="24"/>
          <w:lang w:val="uk-UA"/>
        </w:rPr>
        <w:t>(посада особи)</w:t>
      </w:r>
      <w:r w:rsidR="000259E0" w:rsidRPr="000D5C62">
        <w:rPr>
          <w:rFonts w:ascii="Times New Roman" w:hAnsi="Times New Roman"/>
          <w:i/>
          <w:sz w:val="24"/>
          <w:szCs w:val="24"/>
          <w:lang w:val="uk-UA"/>
        </w:rPr>
        <w:t xml:space="preserve">    </w:t>
      </w:r>
      <w:r w:rsidRPr="000D5C62">
        <w:rPr>
          <w:rFonts w:ascii="Times New Roman" w:hAnsi="Times New Roman"/>
          <w:i/>
          <w:sz w:val="24"/>
          <w:szCs w:val="24"/>
          <w:lang w:val="uk-UA"/>
        </w:rPr>
        <w:t>(підпис)</w:t>
      </w:r>
      <w:r w:rsidR="000259E0" w:rsidRPr="000D5C62">
        <w:rPr>
          <w:rFonts w:ascii="Times New Roman" w:hAnsi="Times New Roman"/>
          <w:i/>
          <w:sz w:val="24"/>
          <w:szCs w:val="24"/>
          <w:lang w:val="uk-UA"/>
        </w:rPr>
        <w:t xml:space="preserve">    </w:t>
      </w:r>
      <w:r w:rsidRPr="000D5C62">
        <w:rPr>
          <w:rFonts w:ascii="Times New Roman" w:hAnsi="Times New Roman"/>
          <w:i/>
          <w:sz w:val="24"/>
          <w:szCs w:val="24"/>
          <w:lang w:val="uk-UA"/>
        </w:rPr>
        <w:tab/>
      </w:r>
      <w:r w:rsidR="000259E0" w:rsidRPr="000D5C62">
        <w:rPr>
          <w:rFonts w:ascii="Times New Roman" w:hAnsi="Times New Roman"/>
          <w:i/>
          <w:sz w:val="24"/>
          <w:szCs w:val="24"/>
          <w:lang w:val="uk-UA"/>
        </w:rPr>
        <w:t xml:space="preserve">   </w:t>
      </w:r>
      <w:r w:rsidRPr="000D5C62">
        <w:rPr>
          <w:rFonts w:ascii="Times New Roman" w:hAnsi="Times New Roman"/>
          <w:i/>
          <w:sz w:val="24"/>
          <w:szCs w:val="24"/>
          <w:lang w:val="uk-UA"/>
        </w:rPr>
        <w:t>(розшифрування підпису (П. І. Б)</w:t>
      </w:r>
    </w:p>
    <w:p w14:paraId="63707356" w14:textId="77777777" w:rsidR="00A27B1A" w:rsidRPr="000D5C62" w:rsidRDefault="00A27B1A" w:rsidP="000014A4">
      <w:pPr>
        <w:pStyle w:val="a7"/>
        <w:rPr>
          <w:rFonts w:ascii="Times New Roman" w:hAnsi="Times New Roman"/>
          <w:i/>
          <w:sz w:val="24"/>
          <w:szCs w:val="24"/>
          <w:lang w:val="uk-UA"/>
        </w:rPr>
      </w:pPr>
      <w:r w:rsidRPr="000D5C62">
        <w:rPr>
          <w:rFonts w:ascii="Times New Roman" w:hAnsi="Times New Roman"/>
          <w:i/>
          <w:sz w:val="24"/>
          <w:szCs w:val="24"/>
          <w:lang w:val="uk-UA"/>
        </w:rPr>
        <w:tab/>
      </w:r>
      <w:r w:rsidRPr="000D5C62">
        <w:rPr>
          <w:rFonts w:ascii="Times New Roman" w:hAnsi="Times New Roman"/>
          <w:i/>
          <w:sz w:val="24"/>
          <w:szCs w:val="24"/>
          <w:lang w:val="uk-UA"/>
        </w:rPr>
        <w:tab/>
      </w:r>
      <w:r w:rsidRPr="000D5C62">
        <w:rPr>
          <w:rFonts w:ascii="Times New Roman" w:hAnsi="Times New Roman"/>
          <w:i/>
          <w:sz w:val="24"/>
          <w:szCs w:val="24"/>
          <w:lang w:val="uk-UA"/>
        </w:rPr>
        <w:tab/>
      </w:r>
      <w:r w:rsidRPr="000D5C62">
        <w:rPr>
          <w:rFonts w:ascii="Times New Roman" w:hAnsi="Times New Roman"/>
          <w:i/>
          <w:sz w:val="24"/>
          <w:szCs w:val="24"/>
          <w:lang w:val="uk-UA"/>
        </w:rPr>
        <w:tab/>
        <w:t>М.П.</w:t>
      </w:r>
    </w:p>
    <w:p w14:paraId="6C05A62C" w14:textId="77777777" w:rsidR="00A27B1A" w:rsidRPr="000D5C62" w:rsidRDefault="00A27B1A" w:rsidP="000014A4">
      <w:pPr>
        <w:pStyle w:val="a7"/>
        <w:rPr>
          <w:rFonts w:ascii="Times New Roman" w:hAnsi="Times New Roman"/>
          <w:b/>
          <w:sz w:val="24"/>
          <w:szCs w:val="24"/>
          <w:lang w:val="uk-UA"/>
        </w:rPr>
      </w:pPr>
    </w:p>
    <w:p w14:paraId="2FC4D075" w14:textId="77777777" w:rsidR="00A27B1A" w:rsidRPr="000D5C62" w:rsidRDefault="00A27B1A" w:rsidP="000014A4">
      <w:pPr>
        <w:pStyle w:val="a7"/>
        <w:rPr>
          <w:rFonts w:ascii="Times New Roman" w:hAnsi="Times New Roman"/>
          <w:b/>
          <w:sz w:val="24"/>
          <w:szCs w:val="24"/>
          <w:lang w:val="uk-UA"/>
        </w:rPr>
      </w:pPr>
    </w:p>
    <w:p w14:paraId="2C7DF6B1" w14:textId="77777777" w:rsidR="00A27B1A" w:rsidRPr="000D5C62" w:rsidRDefault="00A27B1A" w:rsidP="000014A4">
      <w:pPr>
        <w:pStyle w:val="a7"/>
        <w:rPr>
          <w:rFonts w:ascii="Times New Roman" w:hAnsi="Times New Roman"/>
          <w:b/>
          <w:sz w:val="24"/>
          <w:szCs w:val="24"/>
          <w:lang w:val="uk-UA"/>
        </w:rPr>
      </w:pPr>
    </w:p>
    <w:p w14:paraId="776DA423" w14:textId="77777777" w:rsidR="00A27B1A" w:rsidRPr="000D5C62" w:rsidRDefault="00A27B1A" w:rsidP="000014A4">
      <w:pPr>
        <w:pStyle w:val="a7"/>
        <w:rPr>
          <w:rFonts w:ascii="Times New Roman" w:hAnsi="Times New Roman"/>
          <w:b/>
          <w:sz w:val="24"/>
          <w:szCs w:val="24"/>
          <w:lang w:val="uk-UA"/>
        </w:rPr>
      </w:pPr>
    </w:p>
    <w:p w14:paraId="443EC9A0" w14:textId="77777777" w:rsidR="00A27B1A" w:rsidRPr="000D5C62" w:rsidRDefault="00A27B1A" w:rsidP="000014A4">
      <w:pPr>
        <w:pStyle w:val="a7"/>
        <w:rPr>
          <w:rFonts w:ascii="Times New Roman" w:hAnsi="Times New Roman"/>
          <w:b/>
          <w:sz w:val="24"/>
          <w:szCs w:val="24"/>
          <w:lang w:val="uk-UA"/>
        </w:rPr>
      </w:pPr>
    </w:p>
    <w:p w14:paraId="37C9E328" w14:textId="464EB705" w:rsidR="00A27B1A" w:rsidRPr="000D5C62" w:rsidRDefault="00A27B1A" w:rsidP="000014A4">
      <w:pPr>
        <w:pStyle w:val="a7"/>
        <w:rPr>
          <w:rFonts w:ascii="Times New Roman" w:hAnsi="Times New Roman"/>
          <w:b/>
          <w:sz w:val="24"/>
          <w:szCs w:val="24"/>
          <w:lang w:val="uk-UA"/>
        </w:rPr>
      </w:pPr>
    </w:p>
    <w:p w14:paraId="54D0157B" w14:textId="4DD4E148" w:rsidR="000014A4" w:rsidRPr="000D5C62" w:rsidRDefault="000014A4" w:rsidP="000014A4">
      <w:pPr>
        <w:pStyle w:val="a7"/>
        <w:rPr>
          <w:rFonts w:ascii="Times New Roman" w:hAnsi="Times New Roman"/>
          <w:b/>
          <w:sz w:val="24"/>
          <w:szCs w:val="24"/>
          <w:lang w:val="uk-UA"/>
        </w:rPr>
      </w:pPr>
    </w:p>
    <w:p w14:paraId="7AD35993" w14:textId="1920551D" w:rsidR="000014A4" w:rsidRPr="000D5C62" w:rsidRDefault="000014A4" w:rsidP="000014A4">
      <w:pPr>
        <w:pStyle w:val="a7"/>
        <w:rPr>
          <w:rFonts w:ascii="Times New Roman" w:hAnsi="Times New Roman"/>
          <w:b/>
          <w:sz w:val="24"/>
          <w:szCs w:val="24"/>
          <w:lang w:val="uk-UA"/>
        </w:rPr>
      </w:pPr>
    </w:p>
    <w:p w14:paraId="086E04FE" w14:textId="7FC23460" w:rsidR="000014A4" w:rsidRPr="000D5C62" w:rsidRDefault="000014A4" w:rsidP="000014A4">
      <w:pPr>
        <w:pStyle w:val="a7"/>
        <w:rPr>
          <w:rFonts w:ascii="Times New Roman" w:hAnsi="Times New Roman"/>
          <w:b/>
          <w:sz w:val="24"/>
          <w:szCs w:val="24"/>
          <w:lang w:val="uk-UA"/>
        </w:rPr>
      </w:pPr>
    </w:p>
    <w:p w14:paraId="63C4C0F2" w14:textId="77777777" w:rsidR="00B661DD" w:rsidRPr="000D5C62" w:rsidRDefault="0015071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Додаток №</w:t>
      </w:r>
      <w:r w:rsidR="00585694" w:rsidRPr="000D5C62">
        <w:rPr>
          <w:color w:val="000000" w:themeColor="text1"/>
          <w:sz w:val="28"/>
          <w:szCs w:val="28"/>
          <w:lang w:val="uk-UA"/>
        </w:rPr>
        <w:t>2</w:t>
      </w:r>
    </w:p>
    <w:p w14:paraId="0E2AFD6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 конкурсної документації</w:t>
      </w:r>
    </w:p>
    <w:p w14:paraId="2247103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1B45B445" w14:textId="77777777" w:rsidR="00B661DD" w:rsidRPr="000D5C62" w:rsidRDefault="0015071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000000" w:themeColor="text1"/>
          <w:sz w:val="28"/>
          <w:szCs w:val="28"/>
          <w:lang w:val="uk-UA"/>
        </w:rPr>
      </w:pPr>
      <w:r w:rsidRPr="000D5C62">
        <w:rPr>
          <w:i/>
          <w:color w:val="000000" w:themeColor="text1"/>
          <w:sz w:val="28"/>
          <w:szCs w:val="28"/>
          <w:lang w:val="uk-UA"/>
        </w:rPr>
        <w:t>Б</w:t>
      </w:r>
      <w:r w:rsidR="00B661DD" w:rsidRPr="000D5C62">
        <w:rPr>
          <w:i/>
          <w:color w:val="000000" w:themeColor="text1"/>
          <w:sz w:val="28"/>
          <w:szCs w:val="28"/>
          <w:lang w:val="uk-UA"/>
        </w:rPr>
        <w:t>ланк Учасника</w:t>
      </w:r>
    </w:p>
    <w:p w14:paraId="5C218DF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themeColor="text1"/>
          <w:sz w:val="28"/>
          <w:szCs w:val="28"/>
          <w:lang w:val="uk-UA"/>
        </w:rPr>
      </w:pPr>
    </w:p>
    <w:p w14:paraId="0E4F05F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Довідка</w:t>
      </w:r>
    </w:p>
    <w:p w14:paraId="08A54734" w14:textId="0DE080F1"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про наявність матеріально-технічної бази, яка засвідчує спроможність Учасника виконати умови конкурсу</w:t>
      </w:r>
      <w:r w:rsidR="00992AF4" w:rsidRPr="000D5C62">
        <w:rPr>
          <w:b/>
          <w:color w:val="000000" w:themeColor="text1"/>
          <w:sz w:val="28"/>
          <w:szCs w:val="28"/>
          <w:lang w:val="uk-UA"/>
        </w:rPr>
        <w:t xml:space="preserve"> </w:t>
      </w:r>
      <w:r w:rsidR="00FA0111" w:rsidRPr="000D5C62">
        <w:rPr>
          <w:b/>
          <w:color w:val="000000" w:themeColor="text1"/>
          <w:sz w:val="28"/>
          <w:szCs w:val="28"/>
          <w:lang w:val="uk-UA"/>
        </w:rPr>
        <w:t xml:space="preserve">з визначення виконавця послуг з вивезення побутових відходів на території </w:t>
      </w:r>
      <w:r w:rsidR="00780D2B" w:rsidRPr="000D5C62">
        <w:rPr>
          <w:b/>
          <w:color w:val="000000" w:themeColor="text1"/>
          <w:sz w:val="28"/>
          <w:szCs w:val="28"/>
          <w:lang w:val="uk-UA"/>
        </w:rPr>
        <w:t>Вороньківської</w:t>
      </w:r>
      <w:r w:rsidR="000259E0" w:rsidRPr="000D5C62">
        <w:rPr>
          <w:b/>
          <w:color w:val="000000" w:themeColor="text1"/>
          <w:sz w:val="28"/>
          <w:szCs w:val="28"/>
          <w:lang w:val="uk-UA"/>
        </w:rPr>
        <w:t xml:space="preserve"> </w:t>
      </w:r>
      <w:r w:rsidR="00FA0111" w:rsidRPr="000D5C62">
        <w:rPr>
          <w:b/>
          <w:color w:val="000000" w:themeColor="text1"/>
          <w:sz w:val="28"/>
          <w:szCs w:val="28"/>
          <w:lang w:val="uk-UA"/>
        </w:rPr>
        <w:t xml:space="preserve">сільської ради </w:t>
      </w:r>
    </w:p>
    <w:p w14:paraId="47DEDD45" w14:textId="77777777"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p>
    <w:p w14:paraId="47A94146" w14:textId="77777777" w:rsidR="00B661DD" w:rsidRPr="000D5C62" w:rsidRDefault="00430E83"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t>«_____» ____________ 2021</w:t>
      </w:r>
      <w:r w:rsidR="00B661DD" w:rsidRPr="000D5C62">
        <w:rPr>
          <w:color w:val="000000" w:themeColor="text1"/>
          <w:sz w:val="28"/>
          <w:szCs w:val="28"/>
          <w:lang w:val="uk-UA"/>
        </w:rPr>
        <w:t xml:space="preserve"> рік</w:t>
      </w:r>
    </w:p>
    <w:p w14:paraId="4339FAC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p>
    <w:p w14:paraId="2256E17D" w14:textId="7C183F3E" w:rsidR="00B661DD"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Дійсним</w:t>
      </w:r>
      <w:r w:rsidR="00B661DD" w:rsidRPr="000D5C62">
        <w:rPr>
          <w:color w:val="000000" w:themeColor="text1"/>
          <w:sz w:val="28"/>
          <w:szCs w:val="28"/>
          <w:lang w:val="uk-UA"/>
        </w:rPr>
        <w:t xml:space="preserve"> сповіщаємо, що ______________________________________________</w:t>
      </w:r>
    </w:p>
    <w:p w14:paraId="7A15448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t>(повна назва Учасника)</w:t>
      </w:r>
    </w:p>
    <w:p w14:paraId="1CF32A97" w14:textId="17145828"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 xml:space="preserve">має необхідне обладнання та відповідну матеріально-технічну базу для виконання умов конкурсу, які зазначені у конкурсній документації </w:t>
      </w:r>
      <w:r w:rsidR="00260FC4" w:rsidRPr="000D5C62">
        <w:rPr>
          <w:color w:val="000000" w:themeColor="text1"/>
          <w:sz w:val="28"/>
          <w:szCs w:val="28"/>
          <w:lang w:val="uk-UA"/>
        </w:rPr>
        <w:t xml:space="preserve">з визначення виконавця послуг з вивезення побутових відходів на території </w:t>
      </w:r>
      <w:r w:rsidR="00780D2B" w:rsidRPr="000D5C62">
        <w:rPr>
          <w:color w:val="000000" w:themeColor="text1"/>
          <w:sz w:val="28"/>
          <w:szCs w:val="28"/>
          <w:lang w:val="uk-UA"/>
        </w:rPr>
        <w:t>Вороньківської</w:t>
      </w:r>
      <w:r w:rsidR="000259E0" w:rsidRPr="000D5C62">
        <w:rPr>
          <w:color w:val="000000" w:themeColor="text1"/>
          <w:sz w:val="28"/>
          <w:szCs w:val="28"/>
          <w:lang w:val="uk-UA"/>
        </w:rPr>
        <w:t xml:space="preserve"> </w:t>
      </w:r>
      <w:r w:rsidR="00260FC4" w:rsidRPr="000D5C62">
        <w:rPr>
          <w:color w:val="000000" w:themeColor="text1"/>
          <w:sz w:val="28"/>
          <w:szCs w:val="28"/>
          <w:lang w:val="uk-UA"/>
        </w:rPr>
        <w:t xml:space="preserve">сільської ради </w:t>
      </w:r>
    </w:p>
    <w:p w14:paraId="5E6AB0B3" w14:textId="77777777"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126"/>
        <w:gridCol w:w="1701"/>
      </w:tblGrid>
      <w:tr w:rsidR="00B661DD" w:rsidRPr="000D5C62" w14:paraId="75329693" w14:textId="77777777" w:rsidTr="00992AF4">
        <w:tc>
          <w:tcPr>
            <w:tcW w:w="5954" w:type="dxa"/>
            <w:tcBorders>
              <w:top w:val="single" w:sz="4" w:space="0" w:color="auto"/>
              <w:left w:val="single" w:sz="4" w:space="0" w:color="auto"/>
              <w:bottom w:val="single" w:sz="4" w:space="0" w:color="auto"/>
              <w:right w:val="single" w:sz="4" w:space="0" w:color="auto"/>
            </w:tcBorders>
            <w:hideMark/>
          </w:tcPr>
          <w:p w14:paraId="37B5AF3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Найменування основних засобів із окремим зазначенням будівель, споруд, складських приміщень</w:t>
            </w:r>
          </w:p>
        </w:tc>
        <w:tc>
          <w:tcPr>
            <w:tcW w:w="2126" w:type="dxa"/>
            <w:tcBorders>
              <w:top w:val="single" w:sz="4" w:space="0" w:color="auto"/>
              <w:left w:val="single" w:sz="4" w:space="0" w:color="auto"/>
              <w:bottom w:val="single" w:sz="4" w:space="0" w:color="auto"/>
              <w:right w:val="single" w:sz="4" w:space="0" w:color="auto"/>
            </w:tcBorders>
            <w:hideMark/>
          </w:tcPr>
          <w:p w14:paraId="500F619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 xml:space="preserve">Власне, </w:t>
            </w:r>
            <w:proofErr w:type="spellStart"/>
            <w:r w:rsidRPr="000D5C62">
              <w:rPr>
                <w:color w:val="000000" w:themeColor="text1"/>
                <w:lang w:val="uk-UA"/>
              </w:rPr>
              <w:t>м.кв</w:t>
            </w:r>
            <w:proofErr w:type="spellEnd"/>
          </w:p>
        </w:tc>
        <w:tc>
          <w:tcPr>
            <w:tcW w:w="1701" w:type="dxa"/>
            <w:tcBorders>
              <w:top w:val="single" w:sz="4" w:space="0" w:color="auto"/>
              <w:left w:val="single" w:sz="4" w:space="0" w:color="auto"/>
              <w:bottom w:val="single" w:sz="4" w:space="0" w:color="auto"/>
              <w:right w:val="single" w:sz="4" w:space="0" w:color="auto"/>
            </w:tcBorders>
          </w:tcPr>
          <w:p w14:paraId="7920AA4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 xml:space="preserve">Орендоване, </w:t>
            </w:r>
            <w:proofErr w:type="spellStart"/>
            <w:r w:rsidRPr="000D5C62">
              <w:rPr>
                <w:color w:val="000000" w:themeColor="text1"/>
                <w:lang w:val="uk-UA"/>
              </w:rPr>
              <w:t>м.кв</w:t>
            </w:r>
            <w:proofErr w:type="spellEnd"/>
          </w:p>
        </w:tc>
      </w:tr>
      <w:tr w:rsidR="00B661DD" w:rsidRPr="000D5C62" w14:paraId="035469E5" w14:textId="77777777" w:rsidTr="00992AF4">
        <w:tc>
          <w:tcPr>
            <w:tcW w:w="5954" w:type="dxa"/>
            <w:tcBorders>
              <w:top w:val="single" w:sz="4" w:space="0" w:color="auto"/>
              <w:left w:val="single" w:sz="4" w:space="0" w:color="auto"/>
              <w:bottom w:val="single" w:sz="4" w:space="0" w:color="auto"/>
              <w:right w:val="single" w:sz="4" w:space="0" w:color="auto"/>
            </w:tcBorders>
          </w:tcPr>
          <w:p w14:paraId="30C78B9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2126" w:type="dxa"/>
            <w:tcBorders>
              <w:top w:val="single" w:sz="4" w:space="0" w:color="auto"/>
              <w:left w:val="single" w:sz="4" w:space="0" w:color="auto"/>
              <w:bottom w:val="single" w:sz="4" w:space="0" w:color="auto"/>
              <w:right w:val="single" w:sz="4" w:space="0" w:color="auto"/>
            </w:tcBorders>
          </w:tcPr>
          <w:p w14:paraId="724352B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tcPr>
          <w:p w14:paraId="1BC8D9B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r>
      <w:tr w:rsidR="00B661DD" w:rsidRPr="000D5C62" w14:paraId="0DB7E929" w14:textId="77777777" w:rsidTr="00992AF4">
        <w:tc>
          <w:tcPr>
            <w:tcW w:w="5954" w:type="dxa"/>
            <w:tcBorders>
              <w:top w:val="single" w:sz="4" w:space="0" w:color="auto"/>
              <w:left w:val="single" w:sz="4" w:space="0" w:color="auto"/>
              <w:bottom w:val="single" w:sz="4" w:space="0" w:color="auto"/>
              <w:right w:val="single" w:sz="4" w:space="0" w:color="auto"/>
            </w:tcBorders>
          </w:tcPr>
          <w:p w14:paraId="586F1CB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2126" w:type="dxa"/>
            <w:tcBorders>
              <w:top w:val="single" w:sz="4" w:space="0" w:color="auto"/>
              <w:left w:val="single" w:sz="4" w:space="0" w:color="auto"/>
              <w:bottom w:val="single" w:sz="4" w:space="0" w:color="auto"/>
              <w:right w:val="single" w:sz="4" w:space="0" w:color="auto"/>
            </w:tcBorders>
          </w:tcPr>
          <w:p w14:paraId="39AD0D2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tcPr>
          <w:p w14:paraId="3EDF0B0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r>
    </w:tbl>
    <w:p w14:paraId="637891E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238213C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503C758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3"/>
        <w:gridCol w:w="850"/>
        <w:gridCol w:w="851"/>
        <w:gridCol w:w="992"/>
        <w:gridCol w:w="992"/>
        <w:gridCol w:w="850"/>
        <w:gridCol w:w="850"/>
        <w:gridCol w:w="993"/>
      </w:tblGrid>
      <w:tr w:rsidR="00992AF4" w:rsidRPr="000D5C62" w14:paraId="3CF9CE67" w14:textId="77777777" w:rsidTr="00B43206">
        <w:trPr>
          <w:trHeight w:val="465"/>
        </w:trPr>
        <w:tc>
          <w:tcPr>
            <w:tcW w:w="2269" w:type="dxa"/>
            <w:vMerge w:val="restart"/>
            <w:tcBorders>
              <w:top w:val="single" w:sz="4" w:space="0" w:color="auto"/>
              <w:left w:val="single" w:sz="4" w:space="0" w:color="auto"/>
              <w:right w:val="single" w:sz="4" w:space="0" w:color="auto"/>
            </w:tcBorders>
            <w:hideMark/>
          </w:tcPr>
          <w:p w14:paraId="3A74BE0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Найменування основних засобів, машин, обладнання та транспортних засобів</w:t>
            </w:r>
          </w:p>
        </w:tc>
        <w:tc>
          <w:tcPr>
            <w:tcW w:w="1134" w:type="dxa"/>
            <w:vMerge w:val="restart"/>
            <w:tcBorders>
              <w:top w:val="single" w:sz="4" w:space="0" w:color="auto"/>
              <w:left w:val="single" w:sz="4" w:space="0" w:color="auto"/>
              <w:right w:val="single" w:sz="4" w:space="0" w:color="auto"/>
            </w:tcBorders>
            <w:hideMark/>
          </w:tcPr>
          <w:p w14:paraId="2BAA655D" w14:textId="035D1E98"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r w:rsidRPr="000D5C62">
              <w:rPr>
                <w:color w:val="000000" w:themeColor="text1"/>
                <w:lang w:val="uk-UA"/>
              </w:rPr>
              <w:t>Опис моделей та термін експлуатації (років</w:t>
            </w:r>
            <w:r w:rsidRPr="000D5C62">
              <w:rPr>
                <w:b/>
                <w:color w:val="000000" w:themeColor="text1"/>
                <w:lang w:val="uk-UA"/>
              </w:rPr>
              <w:t>)</w:t>
            </w:r>
            <w:r w:rsidR="000259E0" w:rsidRPr="000D5C62">
              <w:rPr>
                <w:b/>
                <w:color w:val="000000" w:themeColor="text1"/>
                <w:lang w:val="uk-UA"/>
              </w:rPr>
              <w:t xml:space="preserve"> </w:t>
            </w:r>
          </w:p>
        </w:tc>
        <w:tc>
          <w:tcPr>
            <w:tcW w:w="993" w:type="dxa"/>
            <w:vMerge w:val="restart"/>
            <w:tcBorders>
              <w:top w:val="single" w:sz="4" w:space="0" w:color="auto"/>
              <w:left w:val="single" w:sz="4" w:space="0" w:color="auto"/>
              <w:right w:val="single" w:sz="4" w:space="0" w:color="auto"/>
            </w:tcBorders>
            <w:hideMark/>
          </w:tcPr>
          <w:p w14:paraId="42FF665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 xml:space="preserve">Власне </w:t>
            </w:r>
          </w:p>
        </w:tc>
        <w:tc>
          <w:tcPr>
            <w:tcW w:w="2693" w:type="dxa"/>
            <w:gridSpan w:val="3"/>
            <w:tcBorders>
              <w:top w:val="single" w:sz="4" w:space="0" w:color="auto"/>
              <w:left w:val="single" w:sz="4" w:space="0" w:color="auto"/>
              <w:bottom w:val="single" w:sz="4" w:space="0" w:color="auto"/>
              <w:right w:val="single" w:sz="4" w:space="0" w:color="auto"/>
            </w:tcBorders>
          </w:tcPr>
          <w:p w14:paraId="5B0520D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Стан</w:t>
            </w:r>
          </w:p>
        </w:tc>
        <w:tc>
          <w:tcPr>
            <w:tcW w:w="992" w:type="dxa"/>
            <w:vMerge w:val="restart"/>
            <w:tcBorders>
              <w:top w:val="single" w:sz="4" w:space="0" w:color="auto"/>
              <w:left w:val="single" w:sz="4" w:space="0" w:color="auto"/>
              <w:right w:val="single" w:sz="4" w:space="0" w:color="auto"/>
            </w:tcBorders>
            <w:hideMark/>
          </w:tcPr>
          <w:p w14:paraId="6EC9DC2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Орендоване</w:t>
            </w:r>
          </w:p>
        </w:tc>
        <w:tc>
          <w:tcPr>
            <w:tcW w:w="2693" w:type="dxa"/>
            <w:gridSpan w:val="3"/>
            <w:tcBorders>
              <w:top w:val="single" w:sz="4" w:space="0" w:color="auto"/>
              <w:left w:val="single" w:sz="4" w:space="0" w:color="auto"/>
              <w:right w:val="single" w:sz="4" w:space="0" w:color="auto"/>
            </w:tcBorders>
          </w:tcPr>
          <w:p w14:paraId="510EB9C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 xml:space="preserve">Стан </w:t>
            </w:r>
          </w:p>
        </w:tc>
      </w:tr>
      <w:tr w:rsidR="00992AF4" w:rsidRPr="000D5C62" w14:paraId="227FD9F3" w14:textId="77777777" w:rsidTr="00B43206">
        <w:trPr>
          <w:trHeight w:val="915"/>
        </w:trPr>
        <w:tc>
          <w:tcPr>
            <w:tcW w:w="2269" w:type="dxa"/>
            <w:vMerge/>
            <w:tcBorders>
              <w:left w:val="single" w:sz="4" w:space="0" w:color="auto"/>
              <w:bottom w:val="single" w:sz="4" w:space="0" w:color="auto"/>
              <w:right w:val="single" w:sz="4" w:space="0" w:color="auto"/>
            </w:tcBorders>
            <w:hideMark/>
          </w:tcPr>
          <w:p w14:paraId="5670075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1134" w:type="dxa"/>
            <w:vMerge/>
            <w:tcBorders>
              <w:left w:val="single" w:sz="4" w:space="0" w:color="auto"/>
              <w:bottom w:val="single" w:sz="4" w:space="0" w:color="auto"/>
              <w:right w:val="single" w:sz="4" w:space="0" w:color="auto"/>
            </w:tcBorders>
            <w:hideMark/>
          </w:tcPr>
          <w:p w14:paraId="22D701E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993" w:type="dxa"/>
            <w:vMerge/>
            <w:tcBorders>
              <w:left w:val="single" w:sz="4" w:space="0" w:color="auto"/>
              <w:bottom w:val="single" w:sz="4" w:space="0" w:color="auto"/>
              <w:right w:val="single" w:sz="4" w:space="0" w:color="auto"/>
            </w:tcBorders>
            <w:hideMark/>
          </w:tcPr>
          <w:p w14:paraId="2D70DE9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850" w:type="dxa"/>
            <w:tcBorders>
              <w:top w:val="single" w:sz="4" w:space="0" w:color="auto"/>
              <w:left w:val="single" w:sz="4" w:space="0" w:color="auto"/>
              <w:bottom w:val="single" w:sz="4" w:space="0" w:color="auto"/>
              <w:right w:val="single" w:sz="4" w:space="0" w:color="auto"/>
            </w:tcBorders>
          </w:tcPr>
          <w:p w14:paraId="5E17773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нове</w:t>
            </w:r>
          </w:p>
        </w:tc>
        <w:tc>
          <w:tcPr>
            <w:tcW w:w="851" w:type="dxa"/>
            <w:tcBorders>
              <w:top w:val="single" w:sz="4" w:space="0" w:color="auto"/>
              <w:left w:val="single" w:sz="4" w:space="0" w:color="auto"/>
              <w:bottom w:val="single" w:sz="4" w:space="0" w:color="auto"/>
              <w:right w:val="single" w:sz="4" w:space="0" w:color="auto"/>
            </w:tcBorders>
          </w:tcPr>
          <w:p w14:paraId="454502DF" w14:textId="3EEB15C8" w:rsidR="00B661DD" w:rsidRPr="000D5C62" w:rsidRDefault="00B43206"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Д</w:t>
            </w:r>
            <w:r w:rsidR="00B661DD" w:rsidRPr="000D5C62">
              <w:rPr>
                <w:color w:val="000000" w:themeColor="text1"/>
                <w:lang w:val="uk-UA"/>
              </w:rPr>
              <w:t>обре</w:t>
            </w:r>
          </w:p>
        </w:tc>
        <w:tc>
          <w:tcPr>
            <w:tcW w:w="992" w:type="dxa"/>
            <w:tcBorders>
              <w:top w:val="single" w:sz="4" w:space="0" w:color="auto"/>
              <w:left w:val="single" w:sz="4" w:space="0" w:color="auto"/>
              <w:bottom w:val="single" w:sz="4" w:space="0" w:color="auto"/>
              <w:right w:val="single" w:sz="4" w:space="0" w:color="auto"/>
            </w:tcBorders>
          </w:tcPr>
          <w:p w14:paraId="038BFDF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погане</w:t>
            </w:r>
          </w:p>
        </w:tc>
        <w:tc>
          <w:tcPr>
            <w:tcW w:w="992" w:type="dxa"/>
            <w:vMerge/>
            <w:tcBorders>
              <w:left w:val="single" w:sz="4" w:space="0" w:color="auto"/>
              <w:bottom w:val="single" w:sz="4" w:space="0" w:color="auto"/>
              <w:right w:val="single" w:sz="4" w:space="0" w:color="auto"/>
            </w:tcBorders>
            <w:hideMark/>
          </w:tcPr>
          <w:p w14:paraId="2C9A446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p>
        </w:tc>
        <w:tc>
          <w:tcPr>
            <w:tcW w:w="850" w:type="dxa"/>
            <w:tcBorders>
              <w:left w:val="single" w:sz="4" w:space="0" w:color="auto"/>
              <w:bottom w:val="single" w:sz="4" w:space="0" w:color="auto"/>
              <w:right w:val="single" w:sz="4" w:space="0" w:color="auto"/>
            </w:tcBorders>
          </w:tcPr>
          <w:p w14:paraId="353FA15A" w14:textId="36D2C54D" w:rsidR="00B661DD" w:rsidRPr="000D5C62" w:rsidRDefault="00FB6202"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Н</w:t>
            </w:r>
            <w:r w:rsidR="00B661DD" w:rsidRPr="000D5C62">
              <w:rPr>
                <w:color w:val="000000" w:themeColor="text1"/>
                <w:lang w:val="uk-UA"/>
              </w:rPr>
              <w:t>ове</w:t>
            </w:r>
          </w:p>
        </w:tc>
        <w:tc>
          <w:tcPr>
            <w:tcW w:w="850" w:type="dxa"/>
            <w:tcBorders>
              <w:left w:val="single" w:sz="4" w:space="0" w:color="auto"/>
              <w:bottom w:val="single" w:sz="4" w:space="0" w:color="auto"/>
              <w:right w:val="single" w:sz="4" w:space="0" w:color="auto"/>
            </w:tcBorders>
          </w:tcPr>
          <w:p w14:paraId="651DC36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добре</w:t>
            </w:r>
          </w:p>
        </w:tc>
        <w:tc>
          <w:tcPr>
            <w:tcW w:w="993" w:type="dxa"/>
            <w:tcBorders>
              <w:left w:val="single" w:sz="4" w:space="0" w:color="auto"/>
              <w:bottom w:val="single" w:sz="4" w:space="0" w:color="auto"/>
              <w:right w:val="single" w:sz="4" w:space="0" w:color="auto"/>
            </w:tcBorders>
          </w:tcPr>
          <w:p w14:paraId="41DEFC3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lang w:val="uk-UA"/>
              </w:rPr>
              <w:t>погане</w:t>
            </w:r>
          </w:p>
        </w:tc>
      </w:tr>
      <w:tr w:rsidR="00992AF4" w:rsidRPr="000D5C62" w14:paraId="466AB5C8" w14:textId="77777777" w:rsidTr="00B43206">
        <w:tc>
          <w:tcPr>
            <w:tcW w:w="2269" w:type="dxa"/>
            <w:tcBorders>
              <w:top w:val="single" w:sz="4" w:space="0" w:color="auto"/>
              <w:left w:val="single" w:sz="4" w:space="0" w:color="auto"/>
              <w:bottom w:val="single" w:sz="4" w:space="0" w:color="auto"/>
              <w:right w:val="single" w:sz="4" w:space="0" w:color="auto"/>
            </w:tcBorders>
          </w:tcPr>
          <w:p w14:paraId="1DD909A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1134" w:type="dxa"/>
            <w:tcBorders>
              <w:top w:val="single" w:sz="4" w:space="0" w:color="auto"/>
              <w:left w:val="single" w:sz="4" w:space="0" w:color="auto"/>
              <w:bottom w:val="single" w:sz="4" w:space="0" w:color="auto"/>
              <w:right w:val="single" w:sz="4" w:space="0" w:color="auto"/>
            </w:tcBorders>
          </w:tcPr>
          <w:p w14:paraId="2A55403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993" w:type="dxa"/>
            <w:tcBorders>
              <w:top w:val="single" w:sz="4" w:space="0" w:color="auto"/>
              <w:left w:val="single" w:sz="4" w:space="0" w:color="auto"/>
              <w:bottom w:val="single" w:sz="4" w:space="0" w:color="auto"/>
              <w:right w:val="single" w:sz="4" w:space="0" w:color="auto"/>
            </w:tcBorders>
          </w:tcPr>
          <w:p w14:paraId="238D35F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850" w:type="dxa"/>
            <w:tcBorders>
              <w:top w:val="single" w:sz="4" w:space="0" w:color="auto"/>
              <w:left w:val="single" w:sz="4" w:space="0" w:color="auto"/>
              <w:bottom w:val="single" w:sz="4" w:space="0" w:color="auto"/>
              <w:right w:val="single" w:sz="4" w:space="0" w:color="auto"/>
            </w:tcBorders>
          </w:tcPr>
          <w:p w14:paraId="7B5B9F6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851" w:type="dxa"/>
            <w:tcBorders>
              <w:top w:val="single" w:sz="4" w:space="0" w:color="auto"/>
              <w:left w:val="single" w:sz="4" w:space="0" w:color="auto"/>
              <w:bottom w:val="single" w:sz="4" w:space="0" w:color="auto"/>
              <w:right w:val="single" w:sz="4" w:space="0" w:color="auto"/>
            </w:tcBorders>
          </w:tcPr>
          <w:p w14:paraId="04FF942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992" w:type="dxa"/>
            <w:tcBorders>
              <w:top w:val="single" w:sz="4" w:space="0" w:color="auto"/>
              <w:left w:val="single" w:sz="4" w:space="0" w:color="auto"/>
              <w:bottom w:val="single" w:sz="4" w:space="0" w:color="auto"/>
              <w:right w:val="single" w:sz="4" w:space="0" w:color="auto"/>
            </w:tcBorders>
          </w:tcPr>
          <w:p w14:paraId="5BE4672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992" w:type="dxa"/>
            <w:tcBorders>
              <w:top w:val="single" w:sz="4" w:space="0" w:color="auto"/>
              <w:left w:val="single" w:sz="4" w:space="0" w:color="auto"/>
              <w:bottom w:val="single" w:sz="4" w:space="0" w:color="auto"/>
              <w:right w:val="single" w:sz="4" w:space="0" w:color="auto"/>
            </w:tcBorders>
          </w:tcPr>
          <w:p w14:paraId="64551C3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850" w:type="dxa"/>
            <w:tcBorders>
              <w:top w:val="single" w:sz="4" w:space="0" w:color="auto"/>
              <w:left w:val="single" w:sz="4" w:space="0" w:color="auto"/>
              <w:bottom w:val="single" w:sz="4" w:space="0" w:color="auto"/>
              <w:right w:val="single" w:sz="4" w:space="0" w:color="auto"/>
            </w:tcBorders>
          </w:tcPr>
          <w:p w14:paraId="3028C29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850" w:type="dxa"/>
            <w:tcBorders>
              <w:top w:val="single" w:sz="4" w:space="0" w:color="auto"/>
              <w:left w:val="single" w:sz="4" w:space="0" w:color="auto"/>
              <w:bottom w:val="single" w:sz="4" w:space="0" w:color="auto"/>
              <w:right w:val="single" w:sz="4" w:space="0" w:color="auto"/>
            </w:tcBorders>
          </w:tcPr>
          <w:p w14:paraId="26BE462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c>
          <w:tcPr>
            <w:tcW w:w="993" w:type="dxa"/>
            <w:tcBorders>
              <w:top w:val="single" w:sz="4" w:space="0" w:color="auto"/>
              <w:left w:val="single" w:sz="4" w:space="0" w:color="auto"/>
              <w:bottom w:val="single" w:sz="4" w:space="0" w:color="auto"/>
              <w:right w:val="single" w:sz="4" w:space="0" w:color="auto"/>
            </w:tcBorders>
          </w:tcPr>
          <w:p w14:paraId="6C95B5C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lang w:val="uk-UA"/>
              </w:rPr>
            </w:pPr>
          </w:p>
        </w:tc>
      </w:tr>
    </w:tbl>
    <w:p w14:paraId="60C6759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themeColor="text1"/>
          <w:sz w:val="28"/>
          <w:szCs w:val="28"/>
          <w:lang w:val="uk-UA"/>
        </w:rPr>
      </w:pPr>
    </w:p>
    <w:p w14:paraId="389A4D4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У разі відсутності власних основних засобів, машин, обладнання та транспортних засобів, обов'язково надати копію договору оренди (завірену належним чином).</w:t>
      </w:r>
    </w:p>
    <w:p w14:paraId="1294008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p>
    <w:p w14:paraId="52E4089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Довідка надається для участі у конкурсі.</w:t>
      </w:r>
    </w:p>
    <w:p w14:paraId="18BF4DE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7E1CA4E7" w14:textId="2C814C49"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(посада особи)</w:t>
      </w:r>
      <w:r w:rsidR="000259E0" w:rsidRPr="000D5C62">
        <w:rPr>
          <w:i/>
          <w:color w:val="444444"/>
          <w:lang w:val="uk-UA"/>
        </w:rPr>
        <w:t xml:space="preserve">      </w:t>
      </w:r>
      <w:r w:rsidRPr="000D5C62">
        <w:rPr>
          <w:i/>
          <w:color w:val="444444"/>
          <w:lang w:val="uk-UA"/>
        </w:rPr>
        <w:t>(підпис)</w:t>
      </w:r>
      <w:r w:rsidR="000259E0" w:rsidRPr="000D5C62">
        <w:rPr>
          <w:i/>
          <w:color w:val="444444"/>
          <w:lang w:val="uk-UA"/>
        </w:rPr>
        <w:t xml:space="preserve">    </w:t>
      </w:r>
      <w:r w:rsidRPr="000D5C62">
        <w:rPr>
          <w:i/>
          <w:color w:val="444444"/>
          <w:lang w:val="uk-UA"/>
        </w:rPr>
        <w:tab/>
      </w:r>
      <w:r w:rsidR="000259E0" w:rsidRPr="000D5C62">
        <w:rPr>
          <w:i/>
          <w:color w:val="444444"/>
          <w:lang w:val="uk-UA"/>
        </w:rPr>
        <w:t xml:space="preserve">   </w:t>
      </w:r>
      <w:r w:rsidRPr="000D5C62">
        <w:rPr>
          <w:i/>
          <w:color w:val="444444"/>
          <w:lang w:val="uk-UA"/>
        </w:rPr>
        <w:t>(розшифрування підпису (П. І. Б)</w:t>
      </w:r>
    </w:p>
    <w:p w14:paraId="2BEF3A2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ab/>
      </w:r>
      <w:r w:rsidRPr="000D5C62">
        <w:rPr>
          <w:i/>
          <w:color w:val="444444"/>
          <w:lang w:val="uk-UA"/>
        </w:rPr>
        <w:tab/>
      </w:r>
      <w:r w:rsidRPr="000D5C62">
        <w:rPr>
          <w:i/>
          <w:color w:val="444444"/>
          <w:lang w:val="uk-UA"/>
        </w:rPr>
        <w:tab/>
      </w:r>
      <w:r w:rsidRPr="000D5C62">
        <w:rPr>
          <w:i/>
          <w:color w:val="444444"/>
          <w:lang w:val="uk-UA"/>
        </w:rPr>
        <w:tab/>
        <w:t>М.П.</w:t>
      </w:r>
    </w:p>
    <w:p w14:paraId="428CC54E" w14:textId="4DD46A49"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68FE4769" w14:textId="7E067FA0" w:rsidR="000014A4" w:rsidRPr="000D5C62" w:rsidRDefault="000014A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5A5B2053" w14:textId="77777777" w:rsidR="000014A4" w:rsidRPr="000D5C62" w:rsidRDefault="000014A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3FBC472B" w14:textId="35030D18"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5991A976" w14:textId="77777777" w:rsidR="00AC0C89" w:rsidRPr="000D5C62" w:rsidRDefault="00AC0C89"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41EE850" w14:textId="77777777" w:rsidR="00AC0C89" w:rsidRPr="000D5C62" w:rsidRDefault="00AC0C89"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24C466E8" w14:textId="77777777"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1200C7B0" w14:textId="77777777" w:rsidR="00B661DD" w:rsidRPr="000D5C62" w:rsidRDefault="00260FC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Додаток №</w:t>
      </w:r>
      <w:r w:rsidR="00D13A7D" w:rsidRPr="000D5C62">
        <w:rPr>
          <w:color w:val="000000" w:themeColor="text1"/>
          <w:sz w:val="28"/>
          <w:szCs w:val="28"/>
          <w:lang w:val="uk-UA"/>
        </w:rPr>
        <w:t>3</w:t>
      </w:r>
    </w:p>
    <w:p w14:paraId="42F957E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 конкурсної документації</w:t>
      </w:r>
    </w:p>
    <w:p w14:paraId="72ADC56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0F7BF39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Фірмовий бланк Учасника</w:t>
      </w:r>
    </w:p>
    <w:p w14:paraId="213DA22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444444"/>
          <w:lang w:val="uk-UA"/>
        </w:rPr>
      </w:pPr>
    </w:p>
    <w:p w14:paraId="4C2DFFE4" w14:textId="77777777" w:rsidR="00992AF4" w:rsidRPr="000D5C62" w:rsidRDefault="00992AF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p>
    <w:p w14:paraId="548397E0" w14:textId="520CB2A3"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Відомість</w:t>
      </w:r>
    </w:p>
    <w:p w14:paraId="57664C0F" w14:textId="7AC60D3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про вартість надання послуг</w:t>
      </w:r>
      <w:r w:rsidR="000259E0" w:rsidRPr="000D5C62">
        <w:rPr>
          <w:b/>
          <w:color w:val="000000" w:themeColor="text1"/>
          <w:sz w:val="28"/>
          <w:szCs w:val="28"/>
          <w:lang w:val="uk-UA"/>
        </w:rPr>
        <w:t xml:space="preserve"> </w:t>
      </w:r>
      <w:r w:rsidR="00992AF4" w:rsidRPr="000D5C62">
        <w:rPr>
          <w:b/>
          <w:color w:val="000000" w:themeColor="text1"/>
          <w:sz w:val="28"/>
          <w:szCs w:val="28"/>
          <w:lang w:val="uk-UA"/>
        </w:rPr>
        <w:t xml:space="preserve">з </w:t>
      </w:r>
      <w:r w:rsidR="00260FC4" w:rsidRPr="000D5C62">
        <w:rPr>
          <w:b/>
          <w:color w:val="000000" w:themeColor="text1"/>
          <w:sz w:val="28"/>
          <w:szCs w:val="28"/>
          <w:lang w:val="uk-UA"/>
        </w:rPr>
        <w:t xml:space="preserve">вивезення побутових відходів на території </w:t>
      </w:r>
      <w:r w:rsidR="00780D2B" w:rsidRPr="000D5C62">
        <w:rPr>
          <w:b/>
          <w:color w:val="000000" w:themeColor="text1"/>
          <w:sz w:val="28"/>
          <w:szCs w:val="28"/>
          <w:lang w:val="uk-UA"/>
        </w:rPr>
        <w:t>Вороньківської</w:t>
      </w:r>
      <w:r w:rsidR="000259E0" w:rsidRPr="000D5C62">
        <w:rPr>
          <w:b/>
          <w:color w:val="000000" w:themeColor="text1"/>
          <w:sz w:val="28"/>
          <w:szCs w:val="28"/>
          <w:lang w:val="uk-UA"/>
        </w:rPr>
        <w:t xml:space="preserve"> </w:t>
      </w:r>
      <w:r w:rsidR="00260FC4" w:rsidRPr="000D5C62">
        <w:rPr>
          <w:b/>
          <w:color w:val="000000" w:themeColor="text1"/>
          <w:sz w:val="28"/>
          <w:szCs w:val="28"/>
          <w:lang w:val="uk-UA"/>
        </w:rPr>
        <w:t xml:space="preserve">сільської ради </w:t>
      </w:r>
    </w:p>
    <w:p w14:paraId="0A80B392" w14:textId="77777777" w:rsidR="00430E83" w:rsidRPr="000D5C62" w:rsidRDefault="00430E83"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06758C88" w14:textId="77777777" w:rsidR="00430E83" w:rsidRPr="000D5C62" w:rsidRDefault="00430E83"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«_____» ____________ 2021 рік</w:t>
      </w:r>
    </w:p>
    <w:p w14:paraId="669D027D" w14:textId="77777777" w:rsidR="00430E83" w:rsidRPr="000D5C62" w:rsidRDefault="00430E83"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color w:val="444444"/>
          <w:lang w:val="uk-UA"/>
        </w:rPr>
      </w:pPr>
    </w:p>
    <w:p w14:paraId="30756162" w14:textId="77777777" w:rsidR="00260FC4" w:rsidRPr="000D5C62" w:rsidRDefault="00260FC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914"/>
        <w:gridCol w:w="1914"/>
        <w:gridCol w:w="1915"/>
      </w:tblGrid>
      <w:tr w:rsidR="00992AF4" w:rsidRPr="000D5C62" w14:paraId="5BD5E51F" w14:textId="77777777" w:rsidTr="00FB6202">
        <w:tc>
          <w:tcPr>
            <w:tcW w:w="817" w:type="dxa"/>
            <w:tcBorders>
              <w:top w:val="single" w:sz="4" w:space="0" w:color="auto"/>
              <w:left w:val="single" w:sz="4" w:space="0" w:color="auto"/>
              <w:bottom w:val="single" w:sz="4" w:space="0" w:color="auto"/>
              <w:right w:val="single" w:sz="4" w:space="0" w:color="auto"/>
            </w:tcBorders>
            <w:hideMark/>
          </w:tcPr>
          <w:p w14:paraId="2225BCA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w:t>
            </w:r>
          </w:p>
          <w:p w14:paraId="1CC21FA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п/п</w:t>
            </w:r>
          </w:p>
        </w:tc>
        <w:tc>
          <w:tcPr>
            <w:tcW w:w="3011" w:type="dxa"/>
            <w:tcBorders>
              <w:top w:val="single" w:sz="4" w:space="0" w:color="auto"/>
              <w:left w:val="single" w:sz="4" w:space="0" w:color="auto"/>
              <w:bottom w:val="single" w:sz="4" w:space="0" w:color="auto"/>
              <w:right w:val="single" w:sz="4" w:space="0" w:color="auto"/>
            </w:tcBorders>
            <w:hideMark/>
          </w:tcPr>
          <w:p w14:paraId="5E4598E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Статті витрат</w:t>
            </w:r>
          </w:p>
        </w:tc>
        <w:tc>
          <w:tcPr>
            <w:tcW w:w="1914" w:type="dxa"/>
            <w:tcBorders>
              <w:top w:val="single" w:sz="4" w:space="0" w:color="auto"/>
              <w:left w:val="single" w:sz="4" w:space="0" w:color="auto"/>
              <w:bottom w:val="single" w:sz="4" w:space="0" w:color="auto"/>
              <w:right w:val="single" w:sz="4" w:space="0" w:color="auto"/>
            </w:tcBorders>
            <w:hideMark/>
          </w:tcPr>
          <w:p w14:paraId="2F08593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Відсотки</w:t>
            </w:r>
          </w:p>
        </w:tc>
        <w:tc>
          <w:tcPr>
            <w:tcW w:w="1914" w:type="dxa"/>
            <w:tcBorders>
              <w:top w:val="single" w:sz="4" w:space="0" w:color="auto"/>
              <w:left w:val="single" w:sz="4" w:space="0" w:color="auto"/>
              <w:bottom w:val="single" w:sz="4" w:space="0" w:color="auto"/>
              <w:right w:val="single" w:sz="4" w:space="0" w:color="auto"/>
            </w:tcBorders>
            <w:hideMark/>
          </w:tcPr>
          <w:p w14:paraId="6E54929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Ціна</w:t>
            </w:r>
          </w:p>
        </w:tc>
        <w:tc>
          <w:tcPr>
            <w:tcW w:w="1915" w:type="dxa"/>
            <w:tcBorders>
              <w:top w:val="single" w:sz="4" w:space="0" w:color="auto"/>
              <w:left w:val="single" w:sz="4" w:space="0" w:color="auto"/>
              <w:bottom w:val="single" w:sz="4" w:space="0" w:color="auto"/>
              <w:right w:val="single" w:sz="4" w:space="0" w:color="auto"/>
            </w:tcBorders>
            <w:hideMark/>
          </w:tcPr>
          <w:p w14:paraId="3D896AE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r w:rsidRPr="000D5C62">
              <w:rPr>
                <w:b/>
                <w:color w:val="000000" w:themeColor="text1"/>
                <w:sz w:val="26"/>
                <w:szCs w:val="26"/>
                <w:lang w:val="uk-UA"/>
              </w:rPr>
              <w:t>Примітка</w:t>
            </w:r>
          </w:p>
        </w:tc>
      </w:tr>
      <w:tr w:rsidR="00992AF4" w:rsidRPr="000D5C62" w14:paraId="1948B1CF" w14:textId="77777777" w:rsidTr="00FB6202">
        <w:tc>
          <w:tcPr>
            <w:tcW w:w="817" w:type="dxa"/>
            <w:tcBorders>
              <w:top w:val="single" w:sz="4" w:space="0" w:color="auto"/>
              <w:left w:val="single" w:sz="4" w:space="0" w:color="auto"/>
              <w:bottom w:val="single" w:sz="4" w:space="0" w:color="auto"/>
              <w:right w:val="single" w:sz="4" w:space="0" w:color="auto"/>
            </w:tcBorders>
          </w:tcPr>
          <w:p w14:paraId="37C3B69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tcPr>
          <w:p w14:paraId="6A41BBD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76D0FFC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4AF13DC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23DABB1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0243A4B7" w14:textId="77777777" w:rsidTr="00FB6202">
        <w:tc>
          <w:tcPr>
            <w:tcW w:w="817" w:type="dxa"/>
            <w:tcBorders>
              <w:top w:val="single" w:sz="4" w:space="0" w:color="auto"/>
              <w:left w:val="single" w:sz="4" w:space="0" w:color="auto"/>
              <w:bottom w:val="single" w:sz="4" w:space="0" w:color="auto"/>
              <w:right w:val="single" w:sz="4" w:space="0" w:color="auto"/>
            </w:tcBorders>
          </w:tcPr>
          <w:p w14:paraId="14DA121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tcPr>
          <w:p w14:paraId="0CF5BA0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49EF648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7FF181A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6F07333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5296D26D" w14:textId="77777777" w:rsidTr="00FB6202">
        <w:tc>
          <w:tcPr>
            <w:tcW w:w="817" w:type="dxa"/>
            <w:tcBorders>
              <w:top w:val="single" w:sz="4" w:space="0" w:color="auto"/>
              <w:left w:val="single" w:sz="4" w:space="0" w:color="auto"/>
              <w:bottom w:val="single" w:sz="4" w:space="0" w:color="auto"/>
              <w:right w:val="single" w:sz="4" w:space="0" w:color="auto"/>
            </w:tcBorders>
          </w:tcPr>
          <w:p w14:paraId="78129FB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tcPr>
          <w:p w14:paraId="7D86729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29E721D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2309E8E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4E37ED4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1F10A987" w14:textId="77777777" w:rsidTr="00FB6202">
        <w:tc>
          <w:tcPr>
            <w:tcW w:w="817" w:type="dxa"/>
            <w:tcBorders>
              <w:top w:val="single" w:sz="4" w:space="0" w:color="auto"/>
              <w:left w:val="single" w:sz="4" w:space="0" w:color="auto"/>
              <w:bottom w:val="single" w:sz="4" w:space="0" w:color="auto"/>
              <w:right w:val="single" w:sz="4" w:space="0" w:color="auto"/>
            </w:tcBorders>
          </w:tcPr>
          <w:p w14:paraId="7F136F5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tcPr>
          <w:p w14:paraId="27A280D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2034BEA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2282AF4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0A8B5A3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529BDB2E" w14:textId="77777777" w:rsidTr="00FB6202">
        <w:tc>
          <w:tcPr>
            <w:tcW w:w="817" w:type="dxa"/>
            <w:tcBorders>
              <w:top w:val="single" w:sz="4" w:space="0" w:color="auto"/>
              <w:left w:val="single" w:sz="4" w:space="0" w:color="auto"/>
              <w:bottom w:val="single" w:sz="4" w:space="0" w:color="auto"/>
              <w:right w:val="single" w:sz="4" w:space="0" w:color="auto"/>
            </w:tcBorders>
          </w:tcPr>
          <w:p w14:paraId="5D4466B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tcPr>
          <w:p w14:paraId="2424C5E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31C8355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68B1F91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0EAE5FB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3560C5DF" w14:textId="77777777" w:rsidTr="00FB6202">
        <w:tc>
          <w:tcPr>
            <w:tcW w:w="817" w:type="dxa"/>
            <w:tcBorders>
              <w:top w:val="single" w:sz="4" w:space="0" w:color="auto"/>
              <w:left w:val="single" w:sz="4" w:space="0" w:color="auto"/>
              <w:bottom w:val="single" w:sz="4" w:space="0" w:color="auto"/>
              <w:right w:val="single" w:sz="4" w:space="0" w:color="auto"/>
            </w:tcBorders>
          </w:tcPr>
          <w:p w14:paraId="403467C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hideMark/>
          </w:tcPr>
          <w:p w14:paraId="357DFEA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Разом:</w:t>
            </w:r>
          </w:p>
        </w:tc>
        <w:tc>
          <w:tcPr>
            <w:tcW w:w="1914" w:type="dxa"/>
            <w:tcBorders>
              <w:top w:val="single" w:sz="4" w:space="0" w:color="auto"/>
              <w:left w:val="single" w:sz="4" w:space="0" w:color="auto"/>
              <w:bottom w:val="single" w:sz="4" w:space="0" w:color="auto"/>
              <w:right w:val="single" w:sz="4" w:space="0" w:color="auto"/>
            </w:tcBorders>
          </w:tcPr>
          <w:p w14:paraId="3D9E4F5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7D558E5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5641CCF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6FFE1CED" w14:textId="77777777" w:rsidTr="00FB6202">
        <w:tc>
          <w:tcPr>
            <w:tcW w:w="817" w:type="dxa"/>
            <w:tcBorders>
              <w:top w:val="single" w:sz="4" w:space="0" w:color="auto"/>
              <w:left w:val="single" w:sz="4" w:space="0" w:color="auto"/>
              <w:bottom w:val="single" w:sz="4" w:space="0" w:color="auto"/>
              <w:right w:val="single" w:sz="4" w:space="0" w:color="auto"/>
            </w:tcBorders>
          </w:tcPr>
          <w:p w14:paraId="5C93C0F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hideMark/>
          </w:tcPr>
          <w:p w14:paraId="2B5DE1F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ПДВ (єдиний податок)</w:t>
            </w:r>
          </w:p>
        </w:tc>
        <w:tc>
          <w:tcPr>
            <w:tcW w:w="1914" w:type="dxa"/>
            <w:tcBorders>
              <w:top w:val="single" w:sz="4" w:space="0" w:color="auto"/>
              <w:left w:val="single" w:sz="4" w:space="0" w:color="auto"/>
              <w:bottom w:val="single" w:sz="4" w:space="0" w:color="auto"/>
              <w:right w:val="single" w:sz="4" w:space="0" w:color="auto"/>
            </w:tcBorders>
          </w:tcPr>
          <w:p w14:paraId="4BB1FF8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06A5504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0F05E3B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40279583" w14:textId="77777777" w:rsidTr="00FB6202">
        <w:tc>
          <w:tcPr>
            <w:tcW w:w="817" w:type="dxa"/>
            <w:tcBorders>
              <w:top w:val="single" w:sz="4" w:space="0" w:color="auto"/>
              <w:left w:val="single" w:sz="4" w:space="0" w:color="auto"/>
              <w:bottom w:val="single" w:sz="4" w:space="0" w:color="auto"/>
              <w:right w:val="single" w:sz="4" w:space="0" w:color="auto"/>
            </w:tcBorders>
          </w:tcPr>
          <w:p w14:paraId="02A89F7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011" w:type="dxa"/>
            <w:tcBorders>
              <w:top w:val="single" w:sz="4" w:space="0" w:color="auto"/>
              <w:left w:val="single" w:sz="4" w:space="0" w:color="auto"/>
              <w:bottom w:val="single" w:sz="4" w:space="0" w:color="auto"/>
              <w:right w:val="single" w:sz="4" w:space="0" w:color="auto"/>
            </w:tcBorders>
            <w:hideMark/>
          </w:tcPr>
          <w:p w14:paraId="19F988E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Всього:</w:t>
            </w:r>
          </w:p>
        </w:tc>
        <w:tc>
          <w:tcPr>
            <w:tcW w:w="1914" w:type="dxa"/>
            <w:tcBorders>
              <w:top w:val="single" w:sz="4" w:space="0" w:color="auto"/>
              <w:left w:val="single" w:sz="4" w:space="0" w:color="auto"/>
              <w:bottom w:val="single" w:sz="4" w:space="0" w:color="auto"/>
              <w:right w:val="single" w:sz="4" w:space="0" w:color="auto"/>
            </w:tcBorders>
          </w:tcPr>
          <w:p w14:paraId="150580A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4" w:type="dxa"/>
            <w:tcBorders>
              <w:top w:val="single" w:sz="4" w:space="0" w:color="auto"/>
              <w:left w:val="single" w:sz="4" w:space="0" w:color="auto"/>
              <w:bottom w:val="single" w:sz="4" w:space="0" w:color="auto"/>
              <w:right w:val="single" w:sz="4" w:space="0" w:color="auto"/>
            </w:tcBorders>
          </w:tcPr>
          <w:p w14:paraId="0F26424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915" w:type="dxa"/>
            <w:tcBorders>
              <w:top w:val="single" w:sz="4" w:space="0" w:color="auto"/>
              <w:left w:val="single" w:sz="4" w:space="0" w:color="auto"/>
              <w:bottom w:val="single" w:sz="4" w:space="0" w:color="auto"/>
              <w:right w:val="single" w:sz="4" w:space="0" w:color="auto"/>
            </w:tcBorders>
          </w:tcPr>
          <w:p w14:paraId="49C9073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bl>
    <w:p w14:paraId="499FA11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BF3319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BC33A7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5BA6A65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23476F6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688C30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7AF389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2819D5A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2269D1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1E648BDD" w14:textId="560135E4"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(посада особи)</w:t>
      </w:r>
      <w:r w:rsidR="000259E0" w:rsidRPr="000D5C62">
        <w:rPr>
          <w:i/>
          <w:color w:val="444444"/>
          <w:lang w:val="uk-UA"/>
        </w:rPr>
        <w:t xml:space="preserve">      </w:t>
      </w:r>
      <w:r w:rsidRPr="000D5C62">
        <w:rPr>
          <w:i/>
          <w:color w:val="444444"/>
          <w:lang w:val="uk-UA"/>
        </w:rPr>
        <w:t>(підпис)</w:t>
      </w:r>
      <w:r w:rsidR="000259E0" w:rsidRPr="000D5C62">
        <w:rPr>
          <w:i/>
          <w:color w:val="444444"/>
          <w:lang w:val="uk-UA"/>
        </w:rPr>
        <w:t xml:space="preserve">    </w:t>
      </w:r>
      <w:r w:rsidRPr="000D5C62">
        <w:rPr>
          <w:i/>
          <w:color w:val="444444"/>
          <w:lang w:val="uk-UA"/>
        </w:rPr>
        <w:tab/>
      </w:r>
      <w:r w:rsidR="000259E0" w:rsidRPr="000D5C62">
        <w:rPr>
          <w:i/>
          <w:color w:val="444444"/>
          <w:lang w:val="uk-UA"/>
        </w:rPr>
        <w:t xml:space="preserve">   </w:t>
      </w:r>
      <w:r w:rsidRPr="000D5C62">
        <w:rPr>
          <w:i/>
          <w:color w:val="444444"/>
          <w:lang w:val="uk-UA"/>
        </w:rPr>
        <w:t>(розшифрування підпису (П. І. Б)</w:t>
      </w:r>
    </w:p>
    <w:p w14:paraId="12566C5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ab/>
      </w:r>
      <w:r w:rsidRPr="000D5C62">
        <w:rPr>
          <w:i/>
          <w:color w:val="444444"/>
          <w:lang w:val="uk-UA"/>
        </w:rPr>
        <w:tab/>
      </w:r>
      <w:r w:rsidRPr="000D5C62">
        <w:rPr>
          <w:i/>
          <w:color w:val="444444"/>
          <w:lang w:val="uk-UA"/>
        </w:rPr>
        <w:tab/>
      </w:r>
      <w:r w:rsidRPr="000D5C62">
        <w:rPr>
          <w:i/>
          <w:color w:val="444444"/>
          <w:lang w:val="uk-UA"/>
        </w:rPr>
        <w:tab/>
        <w:t>М.П.</w:t>
      </w:r>
    </w:p>
    <w:p w14:paraId="188701E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E619D0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51D26E7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0E478F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2800616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31A4D06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ADBFD8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499CC0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B360EC7" w14:textId="77777777" w:rsidR="00260FC4" w:rsidRPr="000D5C62" w:rsidRDefault="00260FC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3E1AC08" w14:textId="77777777" w:rsidR="00D13A7D" w:rsidRPr="000D5C62" w:rsidRDefault="00D13A7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3916A2E" w14:textId="77777777" w:rsidR="00970162" w:rsidRPr="000D5C62" w:rsidRDefault="00970162"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7CA30DD2" w14:textId="3E09B97D" w:rsidR="00970162" w:rsidRPr="000D5C62" w:rsidRDefault="00970162"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61DD0EC" w14:textId="10E49F6A"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2DC46965" w14:textId="2E52A0BC"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32ED1F3E" w14:textId="77777777" w:rsidR="000014A4" w:rsidRPr="000D5C62" w:rsidRDefault="000014A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60F10CC9" w14:textId="1A8474EE"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6686963D" w14:textId="543EA2D0"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1F8DAAF" w14:textId="42EA2C3D"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2CAFF0A3" w14:textId="74AF6AD6" w:rsidR="002B23BB"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2A74CAE" w14:textId="77777777" w:rsidR="00970162" w:rsidRPr="000D5C62" w:rsidRDefault="00970162"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67356CF3" w14:textId="77777777" w:rsidR="00B661DD" w:rsidRPr="000D5C62" w:rsidRDefault="00260FC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Додаток №</w:t>
      </w:r>
      <w:r w:rsidR="00D13A7D" w:rsidRPr="000D5C62">
        <w:rPr>
          <w:color w:val="000000" w:themeColor="text1"/>
          <w:sz w:val="28"/>
          <w:szCs w:val="28"/>
          <w:lang w:val="uk-UA"/>
        </w:rPr>
        <w:t>4</w:t>
      </w:r>
    </w:p>
    <w:p w14:paraId="07A199E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 конкурсної документації</w:t>
      </w:r>
    </w:p>
    <w:p w14:paraId="5D99BB1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6DAB0D1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000000" w:themeColor="text1"/>
          <w:sz w:val="28"/>
          <w:szCs w:val="28"/>
          <w:lang w:val="uk-UA"/>
        </w:rPr>
      </w:pPr>
      <w:r w:rsidRPr="000D5C62">
        <w:rPr>
          <w:i/>
          <w:color w:val="000000" w:themeColor="text1"/>
          <w:sz w:val="28"/>
          <w:szCs w:val="28"/>
          <w:lang w:val="uk-UA"/>
        </w:rPr>
        <w:t>Фірмовий бланк Учасника</w:t>
      </w:r>
    </w:p>
    <w:p w14:paraId="5622EE5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p w14:paraId="151F8E7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Довідка</w:t>
      </w:r>
    </w:p>
    <w:p w14:paraId="76A8A6B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Учасника, яка документально підтверджує наявність досвіду з надання послуг з вивезення побутових відходів</w:t>
      </w:r>
    </w:p>
    <w:p w14:paraId="3F11C67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27F80F1D" w14:textId="1AF5E906" w:rsidR="00B661DD" w:rsidRPr="000D5C62" w:rsidRDefault="00260FC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t>«_____»__________ 2021</w:t>
      </w:r>
      <w:r w:rsidR="00B661DD" w:rsidRPr="000D5C62">
        <w:rPr>
          <w:color w:val="000000" w:themeColor="text1"/>
          <w:sz w:val="28"/>
          <w:szCs w:val="28"/>
          <w:lang w:val="uk-UA"/>
        </w:rPr>
        <w:t xml:space="preserve"> року</w:t>
      </w:r>
    </w:p>
    <w:p w14:paraId="7268886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2F44B79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7A4431A2" w14:textId="66F95056"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Ді</w:t>
      </w:r>
      <w:r w:rsidR="00992AF4" w:rsidRPr="000D5C62">
        <w:rPr>
          <w:color w:val="000000" w:themeColor="text1"/>
          <w:sz w:val="28"/>
          <w:szCs w:val="28"/>
          <w:lang w:val="uk-UA"/>
        </w:rPr>
        <w:t>й</w:t>
      </w:r>
      <w:r w:rsidRPr="000D5C62">
        <w:rPr>
          <w:color w:val="000000" w:themeColor="text1"/>
          <w:sz w:val="28"/>
          <w:szCs w:val="28"/>
          <w:lang w:val="uk-UA"/>
        </w:rPr>
        <w:t>сним сповіщаємо, що ______________________________________________</w:t>
      </w:r>
    </w:p>
    <w:p w14:paraId="253117E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lang w:val="uk-UA"/>
        </w:rPr>
        <w:t>(повна назва Учасника)</w:t>
      </w:r>
    </w:p>
    <w:p w14:paraId="676DC84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має досвід, для виконання умов конкурсу</w:t>
      </w:r>
    </w:p>
    <w:p w14:paraId="79AA7A0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tbl>
      <w:tblPr>
        <w:tblStyle w:val="a3"/>
        <w:tblW w:w="0" w:type="auto"/>
        <w:tblLook w:val="04A0" w:firstRow="1" w:lastRow="0" w:firstColumn="1" w:lastColumn="0" w:noHBand="0" w:noVBand="1"/>
      </w:tblPr>
      <w:tblGrid>
        <w:gridCol w:w="567"/>
        <w:gridCol w:w="3288"/>
        <w:gridCol w:w="1914"/>
        <w:gridCol w:w="1914"/>
        <w:gridCol w:w="1915"/>
      </w:tblGrid>
      <w:tr w:rsidR="00992AF4" w:rsidRPr="000D5C62" w14:paraId="0C47A427" w14:textId="77777777" w:rsidTr="00FB6202">
        <w:tc>
          <w:tcPr>
            <w:tcW w:w="540" w:type="dxa"/>
          </w:tcPr>
          <w:p w14:paraId="1C185E0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w:t>
            </w:r>
          </w:p>
          <w:p w14:paraId="6DDAD86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п/п</w:t>
            </w:r>
          </w:p>
        </w:tc>
        <w:tc>
          <w:tcPr>
            <w:tcW w:w="3288" w:type="dxa"/>
          </w:tcPr>
          <w:p w14:paraId="7FADB0C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 xml:space="preserve">Найменування предмету договору </w:t>
            </w:r>
          </w:p>
        </w:tc>
        <w:tc>
          <w:tcPr>
            <w:tcW w:w="1914" w:type="dxa"/>
          </w:tcPr>
          <w:p w14:paraId="4564953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 xml:space="preserve">Кількість договорів </w:t>
            </w:r>
            <w:r w:rsidRPr="000D5C62">
              <w:rPr>
                <w:color w:val="000000" w:themeColor="text1"/>
                <w:sz w:val="26"/>
                <w:szCs w:val="26"/>
                <w:lang w:val="uk-UA"/>
              </w:rPr>
              <w:br/>
              <w:t>(од. виміру)</w:t>
            </w:r>
          </w:p>
        </w:tc>
        <w:tc>
          <w:tcPr>
            <w:tcW w:w="1914" w:type="dxa"/>
          </w:tcPr>
          <w:p w14:paraId="3EBC683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 xml:space="preserve">Рік надання послуг </w:t>
            </w:r>
          </w:p>
        </w:tc>
        <w:tc>
          <w:tcPr>
            <w:tcW w:w="1915" w:type="dxa"/>
          </w:tcPr>
          <w:p w14:paraId="5CF70A0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Найменування замовника, його адреса, телефон</w:t>
            </w:r>
          </w:p>
        </w:tc>
      </w:tr>
      <w:tr w:rsidR="00992AF4" w:rsidRPr="000D5C62" w14:paraId="47BBAECE" w14:textId="77777777" w:rsidTr="00FB6202">
        <w:tc>
          <w:tcPr>
            <w:tcW w:w="540" w:type="dxa"/>
          </w:tcPr>
          <w:p w14:paraId="3371333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18C60CD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00E82BE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65E886B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24861AB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r w:rsidR="00992AF4" w:rsidRPr="000D5C62" w14:paraId="3E3954A3" w14:textId="77777777" w:rsidTr="00FB6202">
        <w:tc>
          <w:tcPr>
            <w:tcW w:w="540" w:type="dxa"/>
          </w:tcPr>
          <w:p w14:paraId="062DE3E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298C472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05921B7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5133EFC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50829FC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r w:rsidR="00992AF4" w:rsidRPr="000D5C62" w14:paraId="13929BAC" w14:textId="77777777" w:rsidTr="00FB6202">
        <w:tc>
          <w:tcPr>
            <w:tcW w:w="540" w:type="dxa"/>
          </w:tcPr>
          <w:p w14:paraId="3870D0E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5B0ADFA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4B33945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14CE92B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53DE55E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r w:rsidR="00992AF4" w:rsidRPr="000D5C62" w14:paraId="7E46A76A" w14:textId="77777777" w:rsidTr="00FB6202">
        <w:tc>
          <w:tcPr>
            <w:tcW w:w="540" w:type="dxa"/>
          </w:tcPr>
          <w:p w14:paraId="7A6AC8A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6DA0D78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4E7A4C9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44D9D76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7429AFB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r w:rsidR="00992AF4" w:rsidRPr="000D5C62" w14:paraId="6F4264EF" w14:textId="77777777" w:rsidTr="00FB6202">
        <w:tc>
          <w:tcPr>
            <w:tcW w:w="540" w:type="dxa"/>
          </w:tcPr>
          <w:p w14:paraId="779186A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24E81D0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77AE2CF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700106D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7270DFB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r w:rsidR="00992AF4" w:rsidRPr="000D5C62" w14:paraId="048914BF" w14:textId="77777777" w:rsidTr="00FB6202">
        <w:tc>
          <w:tcPr>
            <w:tcW w:w="540" w:type="dxa"/>
          </w:tcPr>
          <w:p w14:paraId="61272AB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3288" w:type="dxa"/>
          </w:tcPr>
          <w:p w14:paraId="369EC57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040A19E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4" w:type="dxa"/>
          </w:tcPr>
          <w:p w14:paraId="1291A60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c>
          <w:tcPr>
            <w:tcW w:w="1915" w:type="dxa"/>
          </w:tcPr>
          <w:p w14:paraId="789B9AA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p>
        </w:tc>
      </w:tr>
    </w:tbl>
    <w:p w14:paraId="19EDA4A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CD2562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3C40454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8AE7B3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28BA300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9D1026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3255704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12C00A6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6C5B483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4EE2E1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069EBC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3A866A69" w14:textId="670AA974"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(посада особи)</w:t>
      </w:r>
      <w:r w:rsidR="000259E0" w:rsidRPr="000D5C62">
        <w:rPr>
          <w:i/>
          <w:color w:val="444444"/>
          <w:lang w:val="uk-UA"/>
        </w:rPr>
        <w:tab/>
      </w:r>
      <w:r w:rsidR="000259E0" w:rsidRPr="000D5C62">
        <w:rPr>
          <w:i/>
          <w:color w:val="444444"/>
          <w:lang w:val="uk-UA"/>
        </w:rPr>
        <w:tab/>
      </w:r>
      <w:r w:rsidRPr="000D5C62">
        <w:rPr>
          <w:i/>
          <w:color w:val="444444"/>
          <w:lang w:val="uk-UA"/>
        </w:rPr>
        <w:t>(підпис)</w:t>
      </w:r>
      <w:r w:rsidR="000259E0" w:rsidRPr="000D5C62">
        <w:rPr>
          <w:i/>
          <w:color w:val="444444"/>
          <w:lang w:val="uk-UA"/>
        </w:rPr>
        <w:t xml:space="preserve">    </w:t>
      </w:r>
      <w:r w:rsidRPr="000D5C62">
        <w:rPr>
          <w:i/>
          <w:color w:val="444444"/>
          <w:lang w:val="uk-UA"/>
        </w:rPr>
        <w:tab/>
      </w:r>
      <w:r w:rsidR="000259E0" w:rsidRPr="000D5C62">
        <w:rPr>
          <w:i/>
          <w:color w:val="444444"/>
          <w:lang w:val="uk-UA"/>
        </w:rPr>
        <w:tab/>
        <w:t xml:space="preserve">   </w:t>
      </w:r>
      <w:r w:rsidRPr="000D5C62">
        <w:rPr>
          <w:i/>
          <w:color w:val="444444"/>
          <w:lang w:val="uk-UA"/>
        </w:rPr>
        <w:t>(розшифрування підпису (П. І. Б)</w:t>
      </w:r>
    </w:p>
    <w:p w14:paraId="51AD1E6D" w14:textId="1F13A601"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ab/>
      </w:r>
      <w:r w:rsidRPr="000D5C62">
        <w:rPr>
          <w:i/>
          <w:color w:val="444444"/>
          <w:lang w:val="uk-UA"/>
        </w:rPr>
        <w:tab/>
      </w:r>
      <w:r w:rsidRPr="000D5C62">
        <w:rPr>
          <w:i/>
          <w:color w:val="444444"/>
          <w:lang w:val="uk-UA"/>
        </w:rPr>
        <w:tab/>
      </w:r>
      <w:r w:rsidRPr="000D5C62">
        <w:rPr>
          <w:i/>
          <w:color w:val="444444"/>
          <w:lang w:val="uk-UA"/>
        </w:rPr>
        <w:tab/>
      </w:r>
      <w:r w:rsidR="000259E0" w:rsidRPr="000D5C62">
        <w:rPr>
          <w:i/>
          <w:color w:val="444444"/>
          <w:lang w:val="uk-UA"/>
        </w:rPr>
        <w:tab/>
      </w:r>
      <w:r w:rsidRPr="000D5C62">
        <w:rPr>
          <w:i/>
          <w:color w:val="444444"/>
          <w:lang w:val="uk-UA"/>
        </w:rPr>
        <w:t>М.П.</w:t>
      </w:r>
    </w:p>
    <w:p w14:paraId="79752518"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E1D005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59A2850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4AD6810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22211D2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6B67FD57" w14:textId="1DAC8F93" w:rsidR="00970162" w:rsidRPr="000D5C62" w:rsidRDefault="00970162"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000CC436" w14:textId="04CFFBE0"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39FE72F4" w14:textId="718CD312"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28A5EC3" w14:textId="77777777"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7DA2FBA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709C5289" w14:textId="77777777" w:rsidR="00B661DD" w:rsidRPr="000D5C62" w:rsidRDefault="008512E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Додаток №</w:t>
      </w:r>
      <w:r w:rsidR="00D13A7D" w:rsidRPr="000D5C62">
        <w:rPr>
          <w:color w:val="000000" w:themeColor="text1"/>
          <w:sz w:val="28"/>
          <w:szCs w:val="28"/>
          <w:lang w:val="uk-UA"/>
        </w:rPr>
        <w:t>5</w:t>
      </w:r>
    </w:p>
    <w:p w14:paraId="3817462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до конкурсної документації</w:t>
      </w:r>
    </w:p>
    <w:p w14:paraId="6FEA63A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0DFD438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000000" w:themeColor="text1"/>
          <w:sz w:val="28"/>
          <w:szCs w:val="28"/>
          <w:lang w:val="uk-UA"/>
        </w:rPr>
      </w:pPr>
      <w:r w:rsidRPr="000D5C62">
        <w:rPr>
          <w:i/>
          <w:color w:val="000000" w:themeColor="text1"/>
          <w:sz w:val="28"/>
          <w:szCs w:val="28"/>
          <w:lang w:val="uk-UA"/>
        </w:rPr>
        <w:t>Фірмовий бланк Учасника</w:t>
      </w:r>
    </w:p>
    <w:p w14:paraId="4814475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p w14:paraId="4D00CDE2" w14:textId="77777777" w:rsidR="00FA0111" w:rsidRPr="000D5C62" w:rsidRDefault="00FA0111"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p w14:paraId="32E740A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Довідка</w:t>
      </w:r>
    </w:p>
    <w:p w14:paraId="77CD9D85" w14:textId="38940475" w:rsidR="002B23BB"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themeColor="text1"/>
          <w:sz w:val="28"/>
          <w:szCs w:val="28"/>
          <w:lang w:val="uk-UA"/>
        </w:rPr>
      </w:pPr>
      <w:r w:rsidRPr="000D5C62">
        <w:rPr>
          <w:b/>
          <w:color w:val="000000" w:themeColor="text1"/>
          <w:sz w:val="28"/>
          <w:szCs w:val="28"/>
          <w:lang w:val="uk-UA"/>
        </w:rPr>
        <w:t>про наявність та кількість працівників відповідної кваліфікації, які мають необхідні знання та досвід, що засвідчує спроможність Учасника виконати умови конкурсної документації</w:t>
      </w:r>
      <w:r w:rsidR="00992AF4" w:rsidRPr="000D5C62">
        <w:rPr>
          <w:b/>
          <w:color w:val="000000" w:themeColor="text1"/>
          <w:sz w:val="28"/>
          <w:szCs w:val="28"/>
          <w:lang w:val="uk-UA"/>
        </w:rPr>
        <w:t xml:space="preserve"> </w:t>
      </w:r>
      <w:r w:rsidR="008512EF" w:rsidRPr="000D5C62">
        <w:rPr>
          <w:b/>
          <w:color w:val="000000" w:themeColor="text1"/>
          <w:sz w:val="28"/>
          <w:szCs w:val="28"/>
          <w:lang w:val="uk-UA"/>
        </w:rPr>
        <w:t xml:space="preserve">з визначення виконавця послуг з вивезення побутових відходів на території </w:t>
      </w:r>
      <w:r w:rsidR="00780D2B" w:rsidRPr="000D5C62">
        <w:rPr>
          <w:b/>
          <w:color w:val="000000" w:themeColor="text1"/>
          <w:sz w:val="28"/>
          <w:szCs w:val="28"/>
          <w:lang w:val="uk-UA"/>
        </w:rPr>
        <w:t>Вороньківської</w:t>
      </w:r>
      <w:r w:rsidR="000259E0" w:rsidRPr="000D5C62">
        <w:rPr>
          <w:b/>
          <w:color w:val="000000" w:themeColor="text1"/>
          <w:sz w:val="28"/>
          <w:szCs w:val="28"/>
          <w:lang w:val="uk-UA"/>
        </w:rPr>
        <w:t xml:space="preserve"> </w:t>
      </w:r>
      <w:r w:rsidR="008512EF" w:rsidRPr="000D5C62">
        <w:rPr>
          <w:b/>
          <w:color w:val="000000" w:themeColor="text1"/>
          <w:sz w:val="28"/>
          <w:szCs w:val="28"/>
          <w:lang w:val="uk-UA"/>
        </w:rPr>
        <w:t>сільської ради</w:t>
      </w:r>
    </w:p>
    <w:p w14:paraId="630A64FA" w14:textId="77777777" w:rsidR="00992AF4" w:rsidRPr="000D5C62" w:rsidRDefault="008512E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themeColor="text1"/>
          <w:sz w:val="28"/>
          <w:szCs w:val="28"/>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p>
    <w:p w14:paraId="7F4C98EF" w14:textId="77777777" w:rsidR="00992AF4" w:rsidRPr="000D5C62" w:rsidRDefault="00992AF4"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themeColor="text1"/>
          <w:sz w:val="28"/>
          <w:szCs w:val="28"/>
          <w:lang w:val="uk-UA"/>
        </w:rPr>
      </w:pPr>
    </w:p>
    <w:p w14:paraId="6CA90410" w14:textId="20D0A4BD" w:rsidR="00B661DD" w:rsidRPr="000D5C62" w:rsidRDefault="008512EF"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themeColor="text1"/>
          <w:sz w:val="28"/>
          <w:szCs w:val="28"/>
          <w:lang w:val="uk-UA"/>
        </w:rPr>
      </w:pPr>
      <w:r w:rsidRPr="000D5C62">
        <w:rPr>
          <w:color w:val="000000" w:themeColor="text1"/>
          <w:sz w:val="28"/>
          <w:szCs w:val="28"/>
          <w:lang w:val="uk-UA"/>
        </w:rPr>
        <w:t>«_____»__________ 2021</w:t>
      </w:r>
      <w:r w:rsidR="00B661DD" w:rsidRPr="000D5C62">
        <w:rPr>
          <w:color w:val="000000" w:themeColor="text1"/>
          <w:sz w:val="28"/>
          <w:szCs w:val="28"/>
          <w:lang w:val="uk-UA"/>
        </w:rPr>
        <w:t xml:space="preserve"> року</w:t>
      </w:r>
    </w:p>
    <w:p w14:paraId="2B0DC42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4A2A42F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5257C5D0" w14:textId="32BDE896" w:rsidR="00B661DD" w:rsidRPr="000D5C62" w:rsidRDefault="002B23BB"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Дійсним</w:t>
      </w:r>
      <w:r w:rsidR="00B661DD" w:rsidRPr="000D5C62">
        <w:rPr>
          <w:color w:val="000000" w:themeColor="text1"/>
          <w:sz w:val="28"/>
          <w:szCs w:val="28"/>
          <w:lang w:val="uk-UA"/>
        </w:rPr>
        <w:t xml:space="preserve"> сповіщаємо, що ______________________________________________</w:t>
      </w:r>
    </w:p>
    <w:p w14:paraId="0C4C8C5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lang w:val="uk-UA"/>
        </w:rPr>
      </w:pP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sz w:val="28"/>
          <w:szCs w:val="28"/>
          <w:lang w:val="uk-UA"/>
        </w:rPr>
        <w:tab/>
      </w:r>
      <w:r w:rsidRPr="000D5C62">
        <w:rPr>
          <w:color w:val="000000" w:themeColor="text1"/>
          <w:lang w:val="uk-UA"/>
        </w:rPr>
        <w:t>(повна назва Учасника)</w:t>
      </w:r>
    </w:p>
    <w:p w14:paraId="6FB1906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p>
    <w:p w14:paraId="09FE4166" w14:textId="217BCB41"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themeColor="text1"/>
          <w:sz w:val="28"/>
          <w:szCs w:val="28"/>
          <w:lang w:val="uk-UA"/>
        </w:rPr>
      </w:pPr>
      <w:r w:rsidRPr="000D5C62">
        <w:rPr>
          <w:color w:val="000000" w:themeColor="text1"/>
          <w:sz w:val="28"/>
          <w:szCs w:val="28"/>
          <w:lang w:val="uk-UA"/>
        </w:rPr>
        <w:t>має працівників відповідної кваліфікації, які мають необхідні знання та досвід, для виконання умов конкурсу</w:t>
      </w:r>
      <w:r w:rsidR="00992AF4" w:rsidRPr="000D5C62">
        <w:rPr>
          <w:color w:val="000000" w:themeColor="text1"/>
          <w:sz w:val="28"/>
          <w:szCs w:val="28"/>
          <w:lang w:val="uk-UA"/>
        </w:rPr>
        <w:t xml:space="preserve"> </w:t>
      </w:r>
      <w:r w:rsidR="008512EF" w:rsidRPr="000D5C62">
        <w:rPr>
          <w:color w:val="000000" w:themeColor="text1"/>
          <w:sz w:val="28"/>
          <w:szCs w:val="28"/>
          <w:lang w:val="uk-UA"/>
        </w:rPr>
        <w:t xml:space="preserve">з визначення виконавця послуг з вивезення побутових відходів на території </w:t>
      </w:r>
      <w:r w:rsidR="00780D2B" w:rsidRPr="000D5C62">
        <w:rPr>
          <w:color w:val="000000" w:themeColor="text1"/>
          <w:sz w:val="28"/>
          <w:szCs w:val="28"/>
          <w:lang w:val="uk-UA"/>
        </w:rPr>
        <w:t>Вороньківської</w:t>
      </w:r>
      <w:r w:rsidR="000259E0" w:rsidRPr="000D5C62">
        <w:rPr>
          <w:color w:val="000000" w:themeColor="text1"/>
          <w:sz w:val="28"/>
          <w:szCs w:val="28"/>
          <w:lang w:val="uk-UA"/>
        </w:rPr>
        <w:t xml:space="preserve"> </w:t>
      </w:r>
      <w:r w:rsidR="008512EF" w:rsidRPr="000D5C62">
        <w:rPr>
          <w:color w:val="000000" w:themeColor="text1"/>
          <w:sz w:val="28"/>
          <w:szCs w:val="28"/>
          <w:lang w:val="uk-UA"/>
        </w:rPr>
        <w:t>сільської ради</w:t>
      </w:r>
    </w:p>
    <w:p w14:paraId="7A1FA88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42"/>
        <w:gridCol w:w="2611"/>
        <w:gridCol w:w="1380"/>
        <w:gridCol w:w="1846"/>
      </w:tblGrid>
      <w:tr w:rsidR="00992AF4" w:rsidRPr="000D5C62" w14:paraId="5FF45BFE" w14:textId="77777777" w:rsidTr="00FB6202">
        <w:tc>
          <w:tcPr>
            <w:tcW w:w="710" w:type="dxa"/>
            <w:tcBorders>
              <w:top w:val="single" w:sz="4" w:space="0" w:color="auto"/>
              <w:left w:val="single" w:sz="4" w:space="0" w:color="auto"/>
              <w:bottom w:val="single" w:sz="4" w:space="0" w:color="auto"/>
              <w:right w:val="single" w:sz="4" w:space="0" w:color="auto"/>
            </w:tcBorders>
            <w:hideMark/>
          </w:tcPr>
          <w:p w14:paraId="2B90AE3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w:t>
            </w:r>
          </w:p>
          <w:p w14:paraId="68783AE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п/п</w:t>
            </w:r>
          </w:p>
        </w:tc>
        <w:tc>
          <w:tcPr>
            <w:tcW w:w="3342" w:type="dxa"/>
            <w:tcBorders>
              <w:top w:val="single" w:sz="4" w:space="0" w:color="auto"/>
              <w:left w:val="single" w:sz="4" w:space="0" w:color="auto"/>
              <w:bottom w:val="single" w:sz="4" w:space="0" w:color="auto"/>
              <w:right w:val="single" w:sz="4" w:space="0" w:color="auto"/>
            </w:tcBorders>
            <w:hideMark/>
          </w:tcPr>
          <w:p w14:paraId="6779E38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П.І.Б.</w:t>
            </w:r>
          </w:p>
        </w:tc>
        <w:tc>
          <w:tcPr>
            <w:tcW w:w="2611" w:type="dxa"/>
            <w:tcBorders>
              <w:top w:val="single" w:sz="4" w:space="0" w:color="auto"/>
              <w:left w:val="single" w:sz="4" w:space="0" w:color="auto"/>
              <w:bottom w:val="single" w:sz="4" w:space="0" w:color="auto"/>
              <w:right w:val="single" w:sz="4" w:space="0" w:color="auto"/>
            </w:tcBorders>
            <w:hideMark/>
          </w:tcPr>
          <w:p w14:paraId="4A1B744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Посада, професія (спеціальність)</w:t>
            </w:r>
          </w:p>
        </w:tc>
        <w:tc>
          <w:tcPr>
            <w:tcW w:w="1380" w:type="dxa"/>
            <w:tcBorders>
              <w:top w:val="single" w:sz="4" w:space="0" w:color="auto"/>
              <w:left w:val="single" w:sz="4" w:space="0" w:color="auto"/>
              <w:bottom w:val="single" w:sz="4" w:space="0" w:color="auto"/>
              <w:right w:val="single" w:sz="4" w:space="0" w:color="auto"/>
            </w:tcBorders>
            <w:hideMark/>
          </w:tcPr>
          <w:p w14:paraId="1A49DD9B"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Освіта</w:t>
            </w:r>
          </w:p>
        </w:tc>
        <w:tc>
          <w:tcPr>
            <w:tcW w:w="1846" w:type="dxa"/>
            <w:tcBorders>
              <w:top w:val="single" w:sz="4" w:space="0" w:color="auto"/>
              <w:left w:val="single" w:sz="4" w:space="0" w:color="auto"/>
              <w:bottom w:val="single" w:sz="4" w:space="0" w:color="auto"/>
              <w:right w:val="single" w:sz="4" w:space="0" w:color="auto"/>
            </w:tcBorders>
            <w:hideMark/>
          </w:tcPr>
          <w:p w14:paraId="1EC7542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6"/>
                <w:szCs w:val="26"/>
                <w:lang w:val="uk-UA"/>
              </w:rPr>
            </w:pPr>
            <w:r w:rsidRPr="000D5C62">
              <w:rPr>
                <w:color w:val="000000" w:themeColor="text1"/>
                <w:sz w:val="26"/>
                <w:szCs w:val="26"/>
                <w:lang w:val="uk-UA"/>
              </w:rPr>
              <w:t>Стаж роботи</w:t>
            </w:r>
          </w:p>
        </w:tc>
      </w:tr>
      <w:tr w:rsidR="00992AF4" w:rsidRPr="000D5C62" w14:paraId="5FB07CC0" w14:textId="77777777" w:rsidTr="00FB6202">
        <w:tc>
          <w:tcPr>
            <w:tcW w:w="710" w:type="dxa"/>
            <w:tcBorders>
              <w:top w:val="single" w:sz="4" w:space="0" w:color="auto"/>
              <w:left w:val="single" w:sz="4" w:space="0" w:color="auto"/>
              <w:bottom w:val="single" w:sz="4" w:space="0" w:color="auto"/>
              <w:right w:val="single" w:sz="4" w:space="0" w:color="auto"/>
            </w:tcBorders>
          </w:tcPr>
          <w:p w14:paraId="3C7A1AD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342" w:type="dxa"/>
            <w:tcBorders>
              <w:top w:val="single" w:sz="4" w:space="0" w:color="auto"/>
              <w:left w:val="single" w:sz="4" w:space="0" w:color="auto"/>
              <w:bottom w:val="single" w:sz="4" w:space="0" w:color="auto"/>
              <w:right w:val="single" w:sz="4" w:space="0" w:color="auto"/>
            </w:tcBorders>
          </w:tcPr>
          <w:p w14:paraId="3364250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2611" w:type="dxa"/>
            <w:tcBorders>
              <w:top w:val="single" w:sz="4" w:space="0" w:color="auto"/>
              <w:left w:val="single" w:sz="4" w:space="0" w:color="auto"/>
              <w:bottom w:val="single" w:sz="4" w:space="0" w:color="auto"/>
              <w:right w:val="single" w:sz="4" w:space="0" w:color="auto"/>
            </w:tcBorders>
          </w:tcPr>
          <w:p w14:paraId="23ECB07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380" w:type="dxa"/>
            <w:tcBorders>
              <w:top w:val="single" w:sz="4" w:space="0" w:color="auto"/>
              <w:left w:val="single" w:sz="4" w:space="0" w:color="auto"/>
              <w:bottom w:val="single" w:sz="4" w:space="0" w:color="auto"/>
              <w:right w:val="single" w:sz="4" w:space="0" w:color="auto"/>
            </w:tcBorders>
          </w:tcPr>
          <w:p w14:paraId="4A39BC6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846" w:type="dxa"/>
            <w:tcBorders>
              <w:top w:val="single" w:sz="4" w:space="0" w:color="auto"/>
              <w:left w:val="single" w:sz="4" w:space="0" w:color="auto"/>
              <w:bottom w:val="single" w:sz="4" w:space="0" w:color="auto"/>
              <w:right w:val="single" w:sz="4" w:space="0" w:color="auto"/>
            </w:tcBorders>
          </w:tcPr>
          <w:p w14:paraId="23FDEE6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2CAA9C50" w14:textId="77777777" w:rsidTr="00FB6202">
        <w:tc>
          <w:tcPr>
            <w:tcW w:w="710" w:type="dxa"/>
            <w:tcBorders>
              <w:top w:val="single" w:sz="4" w:space="0" w:color="auto"/>
              <w:left w:val="single" w:sz="4" w:space="0" w:color="auto"/>
              <w:bottom w:val="single" w:sz="4" w:space="0" w:color="auto"/>
              <w:right w:val="single" w:sz="4" w:space="0" w:color="auto"/>
            </w:tcBorders>
          </w:tcPr>
          <w:p w14:paraId="10AEB19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342" w:type="dxa"/>
            <w:tcBorders>
              <w:top w:val="single" w:sz="4" w:space="0" w:color="auto"/>
              <w:left w:val="single" w:sz="4" w:space="0" w:color="auto"/>
              <w:bottom w:val="single" w:sz="4" w:space="0" w:color="auto"/>
              <w:right w:val="single" w:sz="4" w:space="0" w:color="auto"/>
            </w:tcBorders>
          </w:tcPr>
          <w:p w14:paraId="18DF872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2611" w:type="dxa"/>
            <w:tcBorders>
              <w:top w:val="single" w:sz="4" w:space="0" w:color="auto"/>
              <w:left w:val="single" w:sz="4" w:space="0" w:color="auto"/>
              <w:bottom w:val="single" w:sz="4" w:space="0" w:color="auto"/>
              <w:right w:val="single" w:sz="4" w:space="0" w:color="auto"/>
            </w:tcBorders>
          </w:tcPr>
          <w:p w14:paraId="5251D8A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380" w:type="dxa"/>
            <w:tcBorders>
              <w:top w:val="single" w:sz="4" w:space="0" w:color="auto"/>
              <w:left w:val="single" w:sz="4" w:space="0" w:color="auto"/>
              <w:bottom w:val="single" w:sz="4" w:space="0" w:color="auto"/>
              <w:right w:val="single" w:sz="4" w:space="0" w:color="auto"/>
            </w:tcBorders>
          </w:tcPr>
          <w:p w14:paraId="28F29DC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846" w:type="dxa"/>
            <w:tcBorders>
              <w:top w:val="single" w:sz="4" w:space="0" w:color="auto"/>
              <w:left w:val="single" w:sz="4" w:space="0" w:color="auto"/>
              <w:bottom w:val="single" w:sz="4" w:space="0" w:color="auto"/>
              <w:right w:val="single" w:sz="4" w:space="0" w:color="auto"/>
            </w:tcBorders>
          </w:tcPr>
          <w:p w14:paraId="7E9B737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03C45473" w14:textId="77777777" w:rsidTr="00FB6202">
        <w:tc>
          <w:tcPr>
            <w:tcW w:w="710" w:type="dxa"/>
            <w:tcBorders>
              <w:top w:val="single" w:sz="4" w:space="0" w:color="auto"/>
              <w:left w:val="single" w:sz="4" w:space="0" w:color="auto"/>
              <w:bottom w:val="single" w:sz="4" w:space="0" w:color="auto"/>
              <w:right w:val="single" w:sz="4" w:space="0" w:color="auto"/>
            </w:tcBorders>
          </w:tcPr>
          <w:p w14:paraId="283B868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342" w:type="dxa"/>
            <w:tcBorders>
              <w:top w:val="single" w:sz="4" w:space="0" w:color="auto"/>
              <w:left w:val="single" w:sz="4" w:space="0" w:color="auto"/>
              <w:bottom w:val="single" w:sz="4" w:space="0" w:color="auto"/>
              <w:right w:val="single" w:sz="4" w:space="0" w:color="auto"/>
            </w:tcBorders>
          </w:tcPr>
          <w:p w14:paraId="0EA3A36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2611" w:type="dxa"/>
            <w:tcBorders>
              <w:top w:val="single" w:sz="4" w:space="0" w:color="auto"/>
              <w:left w:val="single" w:sz="4" w:space="0" w:color="auto"/>
              <w:bottom w:val="single" w:sz="4" w:space="0" w:color="auto"/>
              <w:right w:val="single" w:sz="4" w:space="0" w:color="auto"/>
            </w:tcBorders>
          </w:tcPr>
          <w:p w14:paraId="36BFB9F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380" w:type="dxa"/>
            <w:tcBorders>
              <w:top w:val="single" w:sz="4" w:space="0" w:color="auto"/>
              <w:left w:val="single" w:sz="4" w:space="0" w:color="auto"/>
              <w:bottom w:val="single" w:sz="4" w:space="0" w:color="auto"/>
              <w:right w:val="single" w:sz="4" w:space="0" w:color="auto"/>
            </w:tcBorders>
          </w:tcPr>
          <w:p w14:paraId="744F4BD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846" w:type="dxa"/>
            <w:tcBorders>
              <w:top w:val="single" w:sz="4" w:space="0" w:color="auto"/>
              <w:left w:val="single" w:sz="4" w:space="0" w:color="auto"/>
              <w:bottom w:val="single" w:sz="4" w:space="0" w:color="auto"/>
              <w:right w:val="single" w:sz="4" w:space="0" w:color="auto"/>
            </w:tcBorders>
          </w:tcPr>
          <w:p w14:paraId="211D800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75DB8A1F" w14:textId="77777777" w:rsidTr="00FB6202">
        <w:tc>
          <w:tcPr>
            <w:tcW w:w="710" w:type="dxa"/>
            <w:tcBorders>
              <w:top w:val="single" w:sz="4" w:space="0" w:color="auto"/>
              <w:left w:val="single" w:sz="4" w:space="0" w:color="auto"/>
              <w:bottom w:val="single" w:sz="4" w:space="0" w:color="auto"/>
              <w:right w:val="single" w:sz="4" w:space="0" w:color="auto"/>
            </w:tcBorders>
          </w:tcPr>
          <w:p w14:paraId="1DE8681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342" w:type="dxa"/>
            <w:tcBorders>
              <w:top w:val="single" w:sz="4" w:space="0" w:color="auto"/>
              <w:left w:val="single" w:sz="4" w:space="0" w:color="auto"/>
              <w:bottom w:val="single" w:sz="4" w:space="0" w:color="auto"/>
              <w:right w:val="single" w:sz="4" w:space="0" w:color="auto"/>
            </w:tcBorders>
          </w:tcPr>
          <w:p w14:paraId="77EE098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2611" w:type="dxa"/>
            <w:tcBorders>
              <w:top w:val="single" w:sz="4" w:space="0" w:color="auto"/>
              <w:left w:val="single" w:sz="4" w:space="0" w:color="auto"/>
              <w:bottom w:val="single" w:sz="4" w:space="0" w:color="auto"/>
              <w:right w:val="single" w:sz="4" w:space="0" w:color="auto"/>
            </w:tcBorders>
          </w:tcPr>
          <w:p w14:paraId="01F1663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380" w:type="dxa"/>
            <w:tcBorders>
              <w:top w:val="single" w:sz="4" w:space="0" w:color="auto"/>
              <w:left w:val="single" w:sz="4" w:space="0" w:color="auto"/>
              <w:bottom w:val="single" w:sz="4" w:space="0" w:color="auto"/>
              <w:right w:val="single" w:sz="4" w:space="0" w:color="auto"/>
            </w:tcBorders>
          </w:tcPr>
          <w:p w14:paraId="24EA95A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846" w:type="dxa"/>
            <w:tcBorders>
              <w:top w:val="single" w:sz="4" w:space="0" w:color="auto"/>
              <w:left w:val="single" w:sz="4" w:space="0" w:color="auto"/>
              <w:bottom w:val="single" w:sz="4" w:space="0" w:color="auto"/>
              <w:right w:val="single" w:sz="4" w:space="0" w:color="auto"/>
            </w:tcBorders>
          </w:tcPr>
          <w:p w14:paraId="567C33C9"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r w:rsidR="00992AF4" w:rsidRPr="000D5C62" w14:paraId="669DEDB1" w14:textId="77777777" w:rsidTr="00FB6202">
        <w:tc>
          <w:tcPr>
            <w:tcW w:w="710" w:type="dxa"/>
            <w:tcBorders>
              <w:top w:val="single" w:sz="4" w:space="0" w:color="auto"/>
              <w:left w:val="single" w:sz="4" w:space="0" w:color="auto"/>
              <w:bottom w:val="single" w:sz="4" w:space="0" w:color="auto"/>
              <w:right w:val="single" w:sz="4" w:space="0" w:color="auto"/>
            </w:tcBorders>
          </w:tcPr>
          <w:p w14:paraId="024EBAE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3342" w:type="dxa"/>
            <w:tcBorders>
              <w:top w:val="single" w:sz="4" w:space="0" w:color="auto"/>
              <w:left w:val="single" w:sz="4" w:space="0" w:color="auto"/>
              <w:bottom w:val="single" w:sz="4" w:space="0" w:color="auto"/>
              <w:right w:val="single" w:sz="4" w:space="0" w:color="auto"/>
            </w:tcBorders>
          </w:tcPr>
          <w:p w14:paraId="216407B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2611" w:type="dxa"/>
            <w:tcBorders>
              <w:top w:val="single" w:sz="4" w:space="0" w:color="auto"/>
              <w:left w:val="single" w:sz="4" w:space="0" w:color="auto"/>
              <w:bottom w:val="single" w:sz="4" w:space="0" w:color="auto"/>
              <w:right w:val="single" w:sz="4" w:space="0" w:color="auto"/>
            </w:tcBorders>
          </w:tcPr>
          <w:p w14:paraId="1588668D"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380" w:type="dxa"/>
            <w:tcBorders>
              <w:top w:val="single" w:sz="4" w:space="0" w:color="auto"/>
              <w:left w:val="single" w:sz="4" w:space="0" w:color="auto"/>
              <w:bottom w:val="single" w:sz="4" w:space="0" w:color="auto"/>
              <w:right w:val="single" w:sz="4" w:space="0" w:color="auto"/>
            </w:tcBorders>
          </w:tcPr>
          <w:p w14:paraId="2CD2F7C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c>
          <w:tcPr>
            <w:tcW w:w="1846" w:type="dxa"/>
            <w:tcBorders>
              <w:top w:val="single" w:sz="4" w:space="0" w:color="auto"/>
              <w:left w:val="single" w:sz="4" w:space="0" w:color="auto"/>
              <w:bottom w:val="single" w:sz="4" w:space="0" w:color="auto"/>
              <w:right w:val="single" w:sz="4" w:space="0" w:color="auto"/>
            </w:tcBorders>
          </w:tcPr>
          <w:p w14:paraId="34777A5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6"/>
                <w:szCs w:val="26"/>
                <w:lang w:val="uk-UA"/>
              </w:rPr>
            </w:pPr>
          </w:p>
        </w:tc>
      </w:tr>
    </w:tbl>
    <w:p w14:paraId="53B48A13"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5021CE86"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3BFCB96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8"/>
          <w:szCs w:val="28"/>
          <w:lang w:val="uk-UA"/>
        </w:rPr>
      </w:pPr>
      <w:r w:rsidRPr="000D5C62">
        <w:rPr>
          <w:color w:val="000000" w:themeColor="text1"/>
          <w:sz w:val="28"/>
          <w:szCs w:val="28"/>
          <w:lang w:val="uk-UA"/>
        </w:rPr>
        <w:t>Довідка надається для участі у конкурсі.</w:t>
      </w:r>
    </w:p>
    <w:p w14:paraId="6962872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themeColor="text1"/>
          <w:sz w:val="28"/>
          <w:szCs w:val="28"/>
          <w:lang w:val="uk-UA"/>
        </w:rPr>
      </w:pPr>
    </w:p>
    <w:p w14:paraId="03E6D27C"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49259C3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045EFB1C" w14:textId="77777777"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444444"/>
          <w:lang w:val="uk-UA"/>
        </w:rPr>
      </w:pPr>
    </w:p>
    <w:p w14:paraId="4AD418D8" w14:textId="77777777"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(посада особи)</w:t>
      </w:r>
      <w:r w:rsidRPr="000D5C62">
        <w:rPr>
          <w:i/>
          <w:color w:val="444444"/>
          <w:lang w:val="uk-UA"/>
        </w:rPr>
        <w:tab/>
      </w:r>
      <w:r w:rsidRPr="000D5C62">
        <w:rPr>
          <w:i/>
          <w:color w:val="444444"/>
          <w:lang w:val="uk-UA"/>
        </w:rPr>
        <w:tab/>
        <w:t xml:space="preserve">(підпис)    </w:t>
      </w:r>
      <w:r w:rsidRPr="000D5C62">
        <w:rPr>
          <w:i/>
          <w:color w:val="444444"/>
          <w:lang w:val="uk-UA"/>
        </w:rPr>
        <w:tab/>
      </w:r>
      <w:r w:rsidRPr="000D5C62">
        <w:rPr>
          <w:i/>
          <w:color w:val="444444"/>
          <w:lang w:val="uk-UA"/>
        </w:rPr>
        <w:tab/>
        <w:t xml:space="preserve">   (розшифрування підпису (П. І. Б)</w:t>
      </w:r>
    </w:p>
    <w:p w14:paraId="45C9EEBC" w14:textId="77777777" w:rsidR="000259E0" w:rsidRPr="000D5C62" w:rsidRDefault="000259E0"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r w:rsidRPr="000D5C62">
        <w:rPr>
          <w:i/>
          <w:color w:val="444444"/>
          <w:lang w:val="uk-UA"/>
        </w:rPr>
        <w:tab/>
      </w:r>
      <w:r w:rsidRPr="000D5C62">
        <w:rPr>
          <w:i/>
          <w:color w:val="444444"/>
          <w:lang w:val="uk-UA"/>
        </w:rPr>
        <w:tab/>
      </w:r>
      <w:r w:rsidRPr="000D5C62">
        <w:rPr>
          <w:i/>
          <w:color w:val="444444"/>
          <w:lang w:val="uk-UA"/>
        </w:rPr>
        <w:tab/>
      </w:r>
      <w:r w:rsidRPr="000D5C62">
        <w:rPr>
          <w:i/>
          <w:color w:val="444444"/>
          <w:lang w:val="uk-UA"/>
        </w:rPr>
        <w:tab/>
      </w:r>
      <w:r w:rsidRPr="000D5C62">
        <w:rPr>
          <w:i/>
          <w:color w:val="444444"/>
          <w:lang w:val="uk-UA"/>
        </w:rPr>
        <w:tab/>
        <w:t>М.П.</w:t>
      </w:r>
    </w:p>
    <w:p w14:paraId="54483260" w14:textId="43D7750B"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color w:val="444444"/>
          <w:lang w:val="uk-UA"/>
        </w:rPr>
      </w:pPr>
    </w:p>
    <w:p w14:paraId="70C15EB2"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455AD0FE"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481083B4"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3C996BA7"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64C3C8A5"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45F5601F"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71755A9A"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3E21C1E1"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14555AB0" w14:textId="77777777" w:rsidR="00B661DD" w:rsidRPr="000D5C62" w:rsidRDefault="00B661DD" w:rsidP="00001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444444"/>
          <w:lang w:val="uk-UA"/>
        </w:rPr>
      </w:pPr>
    </w:p>
    <w:p w14:paraId="2984C291" w14:textId="77777777" w:rsidR="004303A1" w:rsidRPr="000D5C62" w:rsidRDefault="004303A1" w:rsidP="000014A4">
      <w:pPr>
        <w:pStyle w:val="docdata"/>
        <w:keepNext/>
        <w:keepLines/>
        <w:tabs>
          <w:tab w:val="left" w:pos="7711"/>
        </w:tabs>
        <w:spacing w:before="0" w:beforeAutospacing="0" w:after="0" w:afterAutospacing="0"/>
        <w:ind w:left="6237"/>
        <w:jc w:val="right"/>
        <w:rPr>
          <w:color w:val="000000" w:themeColor="text1"/>
          <w:sz w:val="28"/>
          <w:szCs w:val="28"/>
        </w:rPr>
      </w:pPr>
      <w:r w:rsidRPr="000D5C62">
        <w:rPr>
          <w:color w:val="000000" w:themeColor="text1"/>
          <w:sz w:val="28"/>
          <w:szCs w:val="28"/>
        </w:rPr>
        <w:lastRenderedPageBreak/>
        <w:t>Додаток 2</w:t>
      </w:r>
    </w:p>
    <w:p w14:paraId="65290A18" w14:textId="2BAF31EF" w:rsidR="004303A1" w:rsidRPr="000D5C62" w:rsidRDefault="004303A1" w:rsidP="000014A4">
      <w:pPr>
        <w:pStyle w:val="docdata"/>
        <w:keepNext/>
        <w:keepLines/>
        <w:tabs>
          <w:tab w:val="left" w:pos="7711"/>
        </w:tabs>
        <w:spacing w:before="0" w:beforeAutospacing="0" w:after="0" w:afterAutospacing="0"/>
        <w:ind w:left="6237"/>
        <w:jc w:val="right"/>
        <w:rPr>
          <w:color w:val="000000" w:themeColor="text1"/>
          <w:sz w:val="28"/>
          <w:szCs w:val="28"/>
        </w:rPr>
      </w:pPr>
      <w:r w:rsidRPr="000D5C62">
        <w:rPr>
          <w:color w:val="000000" w:themeColor="text1"/>
          <w:sz w:val="28"/>
          <w:szCs w:val="28"/>
        </w:rPr>
        <w:t xml:space="preserve">до рішення виконавчого комітету </w:t>
      </w:r>
      <w:r w:rsidR="00780D2B" w:rsidRPr="000D5C62">
        <w:rPr>
          <w:color w:val="000000" w:themeColor="text1"/>
          <w:sz w:val="28"/>
          <w:szCs w:val="28"/>
        </w:rPr>
        <w:t>Вороньківсько</w:t>
      </w:r>
      <w:r w:rsidR="00992AF4" w:rsidRPr="000D5C62">
        <w:rPr>
          <w:color w:val="000000" w:themeColor="text1"/>
          <w:sz w:val="28"/>
          <w:szCs w:val="28"/>
        </w:rPr>
        <w:t xml:space="preserve">ї </w:t>
      </w:r>
      <w:r w:rsidRPr="000D5C62">
        <w:rPr>
          <w:color w:val="000000" w:themeColor="text1"/>
          <w:sz w:val="28"/>
          <w:szCs w:val="28"/>
        </w:rPr>
        <w:t>сільської ради</w:t>
      </w:r>
    </w:p>
    <w:p w14:paraId="25359ACA" w14:textId="62F10420" w:rsidR="00AA2BE1" w:rsidRPr="000D5C62" w:rsidRDefault="00AA2BE1" w:rsidP="00AA2BE1">
      <w:pPr>
        <w:pStyle w:val="docdata"/>
        <w:keepNext/>
        <w:keepLines/>
        <w:tabs>
          <w:tab w:val="left" w:pos="7711"/>
        </w:tabs>
        <w:spacing w:before="0" w:beforeAutospacing="0" w:after="0" w:afterAutospacing="0"/>
        <w:ind w:left="5954"/>
        <w:jc w:val="right"/>
        <w:rPr>
          <w:color w:val="000000"/>
          <w:sz w:val="28"/>
          <w:szCs w:val="28"/>
          <w:shd w:val="clear" w:color="auto" w:fill="FFFFFF"/>
        </w:rPr>
      </w:pPr>
      <w:r w:rsidRPr="000D5C62">
        <w:rPr>
          <w:sz w:val="28"/>
          <w:szCs w:val="28"/>
        </w:rPr>
        <w:t xml:space="preserve"> </w:t>
      </w:r>
      <w:r w:rsidR="00FE2BA5" w:rsidRPr="00FE2BA5">
        <w:rPr>
          <w:sz w:val="28"/>
          <w:szCs w:val="28"/>
        </w:rPr>
        <w:t>№398</w:t>
      </w:r>
      <w:r w:rsidR="00FE2BA5" w:rsidRPr="00FE2BA5">
        <w:rPr>
          <w:color w:val="000000" w:themeColor="text1"/>
          <w:sz w:val="28"/>
          <w:szCs w:val="28"/>
        </w:rPr>
        <w:t xml:space="preserve"> від </w:t>
      </w:r>
      <w:r w:rsidR="00FE2BA5" w:rsidRPr="00FE2BA5">
        <w:rPr>
          <w:sz w:val="28"/>
          <w:szCs w:val="28"/>
        </w:rPr>
        <w:t>18.11.2021 року</w:t>
      </w:r>
    </w:p>
    <w:p w14:paraId="4A45207A" w14:textId="77777777" w:rsidR="00992AF4" w:rsidRPr="000D5C62" w:rsidRDefault="00992AF4" w:rsidP="000014A4">
      <w:pPr>
        <w:pStyle w:val="docdata"/>
        <w:keepNext/>
        <w:keepLines/>
        <w:tabs>
          <w:tab w:val="left" w:pos="7711"/>
        </w:tabs>
        <w:spacing w:before="0" w:beforeAutospacing="0" w:after="0" w:afterAutospacing="0"/>
        <w:jc w:val="center"/>
        <w:rPr>
          <w:b/>
          <w:color w:val="000000" w:themeColor="text1"/>
          <w:sz w:val="28"/>
          <w:szCs w:val="28"/>
        </w:rPr>
      </w:pPr>
    </w:p>
    <w:p w14:paraId="09583CAE" w14:textId="7ABAFE82" w:rsidR="00992AF4" w:rsidRPr="000D5C62" w:rsidRDefault="004303A1" w:rsidP="000014A4">
      <w:pPr>
        <w:pStyle w:val="docdata"/>
        <w:keepNext/>
        <w:keepLines/>
        <w:tabs>
          <w:tab w:val="left" w:pos="7711"/>
        </w:tabs>
        <w:spacing w:before="0" w:beforeAutospacing="0" w:after="0" w:afterAutospacing="0"/>
        <w:jc w:val="center"/>
        <w:rPr>
          <w:b/>
          <w:color w:val="000000" w:themeColor="text1"/>
          <w:sz w:val="28"/>
          <w:szCs w:val="28"/>
        </w:rPr>
      </w:pPr>
      <w:r w:rsidRPr="000D5C62">
        <w:rPr>
          <w:b/>
          <w:color w:val="000000" w:themeColor="text1"/>
          <w:sz w:val="28"/>
          <w:szCs w:val="28"/>
        </w:rPr>
        <w:t>Журнал обліку конкурсних пропозицій</w:t>
      </w:r>
      <w:r w:rsidR="00992AF4" w:rsidRPr="000D5C62">
        <w:rPr>
          <w:b/>
          <w:color w:val="000000" w:themeColor="text1"/>
          <w:sz w:val="28"/>
          <w:szCs w:val="28"/>
        </w:rPr>
        <w:t xml:space="preserve"> </w:t>
      </w:r>
      <w:r w:rsidRPr="000D5C62">
        <w:rPr>
          <w:b/>
          <w:color w:val="000000" w:themeColor="text1"/>
          <w:sz w:val="28"/>
          <w:szCs w:val="28"/>
        </w:rPr>
        <w:t xml:space="preserve">конкурсу з визначення виконавця послуг з вивезення побутових відходів на території </w:t>
      </w:r>
      <w:r w:rsidR="00780D2B" w:rsidRPr="000D5C62">
        <w:rPr>
          <w:b/>
          <w:color w:val="000000" w:themeColor="text1"/>
          <w:sz w:val="28"/>
          <w:szCs w:val="28"/>
        </w:rPr>
        <w:t>Вороньківської</w:t>
      </w:r>
      <w:r w:rsidR="000259E0" w:rsidRPr="000D5C62">
        <w:rPr>
          <w:b/>
          <w:color w:val="000000" w:themeColor="text1"/>
          <w:sz w:val="28"/>
          <w:szCs w:val="28"/>
        </w:rPr>
        <w:t xml:space="preserve"> </w:t>
      </w:r>
      <w:r w:rsidRPr="000D5C62">
        <w:rPr>
          <w:b/>
          <w:color w:val="000000" w:themeColor="text1"/>
          <w:sz w:val="28"/>
          <w:szCs w:val="28"/>
        </w:rPr>
        <w:t>сільської ради</w:t>
      </w:r>
    </w:p>
    <w:tbl>
      <w:tblPr>
        <w:tblStyle w:val="a3"/>
        <w:tblW w:w="9977" w:type="dxa"/>
        <w:tblLayout w:type="fixed"/>
        <w:tblLook w:val="04A0" w:firstRow="1" w:lastRow="0" w:firstColumn="1" w:lastColumn="0" w:noHBand="0" w:noVBand="1"/>
      </w:tblPr>
      <w:tblGrid>
        <w:gridCol w:w="534"/>
        <w:gridCol w:w="1559"/>
        <w:gridCol w:w="2580"/>
        <w:gridCol w:w="2410"/>
        <w:gridCol w:w="1559"/>
        <w:gridCol w:w="1335"/>
      </w:tblGrid>
      <w:tr w:rsidR="00992AF4" w:rsidRPr="000D5C62" w14:paraId="6F939A16" w14:textId="77777777" w:rsidTr="00992AF4">
        <w:tc>
          <w:tcPr>
            <w:tcW w:w="534" w:type="dxa"/>
            <w:vAlign w:val="center"/>
          </w:tcPr>
          <w:p w14:paraId="39BABD83" w14:textId="77777777" w:rsidR="004303A1" w:rsidRPr="000D5C62" w:rsidRDefault="004303A1" w:rsidP="000014A4">
            <w:pPr>
              <w:pStyle w:val="docdata"/>
              <w:keepNext/>
              <w:keepLines/>
              <w:tabs>
                <w:tab w:val="left" w:pos="7711"/>
              </w:tabs>
              <w:spacing w:before="0" w:beforeAutospacing="0" w:after="0" w:afterAutospacing="0"/>
              <w:rPr>
                <w:color w:val="000000" w:themeColor="text1"/>
                <w:sz w:val="26"/>
                <w:szCs w:val="26"/>
              </w:rPr>
            </w:pPr>
            <w:r w:rsidRPr="000D5C62">
              <w:rPr>
                <w:color w:val="000000" w:themeColor="text1"/>
                <w:sz w:val="26"/>
                <w:szCs w:val="26"/>
              </w:rPr>
              <w:t>№ п/п</w:t>
            </w:r>
          </w:p>
        </w:tc>
        <w:tc>
          <w:tcPr>
            <w:tcW w:w="1559" w:type="dxa"/>
          </w:tcPr>
          <w:p w14:paraId="4C050A6E" w14:textId="77777777" w:rsidR="004303A1" w:rsidRPr="000D5C62" w:rsidRDefault="004303A1" w:rsidP="000014A4">
            <w:pPr>
              <w:pStyle w:val="docdata"/>
              <w:keepNext/>
              <w:keepLines/>
              <w:tabs>
                <w:tab w:val="left" w:pos="7711"/>
              </w:tabs>
              <w:spacing w:before="0" w:beforeAutospacing="0" w:after="0" w:afterAutospacing="0"/>
              <w:jc w:val="center"/>
              <w:rPr>
                <w:color w:val="000000" w:themeColor="text1"/>
                <w:sz w:val="26"/>
                <w:szCs w:val="26"/>
              </w:rPr>
            </w:pPr>
            <w:r w:rsidRPr="000D5C62">
              <w:rPr>
                <w:color w:val="000000" w:themeColor="text1"/>
                <w:sz w:val="26"/>
                <w:szCs w:val="26"/>
              </w:rPr>
              <w:t>Дата та час надходження пропозиції</w:t>
            </w:r>
          </w:p>
        </w:tc>
        <w:tc>
          <w:tcPr>
            <w:tcW w:w="2580" w:type="dxa"/>
          </w:tcPr>
          <w:p w14:paraId="786DEE81" w14:textId="191CA38C" w:rsidR="004303A1" w:rsidRPr="000D5C62" w:rsidRDefault="004303A1" w:rsidP="000014A4">
            <w:pPr>
              <w:pStyle w:val="docdata"/>
              <w:keepNext/>
              <w:keepLines/>
              <w:tabs>
                <w:tab w:val="left" w:pos="7711"/>
              </w:tabs>
              <w:spacing w:before="0" w:beforeAutospacing="0" w:after="0" w:afterAutospacing="0"/>
              <w:jc w:val="center"/>
              <w:rPr>
                <w:color w:val="000000" w:themeColor="text1"/>
                <w:sz w:val="26"/>
                <w:szCs w:val="26"/>
              </w:rPr>
            </w:pPr>
            <w:r w:rsidRPr="000D5C62">
              <w:rPr>
                <w:color w:val="000000" w:themeColor="text1"/>
                <w:sz w:val="26"/>
                <w:szCs w:val="26"/>
              </w:rPr>
              <w:t xml:space="preserve">Найменування (прізвище, ім’я, по-батькові) учасника конкурсу </w:t>
            </w:r>
          </w:p>
        </w:tc>
        <w:tc>
          <w:tcPr>
            <w:tcW w:w="2410" w:type="dxa"/>
          </w:tcPr>
          <w:p w14:paraId="2C63D52F" w14:textId="77777777" w:rsidR="004303A1" w:rsidRPr="000D5C62" w:rsidRDefault="004303A1" w:rsidP="000014A4">
            <w:pPr>
              <w:pStyle w:val="docdata"/>
              <w:keepNext/>
              <w:keepLines/>
              <w:tabs>
                <w:tab w:val="left" w:pos="7711"/>
              </w:tabs>
              <w:spacing w:before="0" w:beforeAutospacing="0" w:after="0" w:afterAutospacing="0"/>
              <w:jc w:val="center"/>
              <w:rPr>
                <w:color w:val="000000" w:themeColor="text1"/>
                <w:sz w:val="26"/>
                <w:szCs w:val="26"/>
              </w:rPr>
            </w:pPr>
            <w:r w:rsidRPr="000D5C62">
              <w:rPr>
                <w:color w:val="000000" w:themeColor="text1"/>
                <w:sz w:val="26"/>
                <w:szCs w:val="26"/>
              </w:rPr>
              <w:t xml:space="preserve">Місцезнаходження учасника конкурсу </w:t>
            </w:r>
          </w:p>
        </w:tc>
        <w:tc>
          <w:tcPr>
            <w:tcW w:w="1559" w:type="dxa"/>
          </w:tcPr>
          <w:p w14:paraId="0CF62B8B" w14:textId="77777777" w:rsidR="004303A1" w:rsidRPr="000D5C62" w:rsidRDefault="004303A1" w:rsidP="000014A4">
            <w:pPr>
              <w:pStyle w:val="docdata"/>
              <w:keepNext/>
              <w:keepLines/>
              <w:tabs>
                <w:tab w:val="left" w:pos="7711"/>
              </w:tabs>
              <w:spacing w:before="0" w:beforeAutospacing="0" w:after="0" w:afterAutospacing="0"/>
              <w:jc w:val="center"/>
              <w:rPr>
                <w:color w:val="000000" w:themeColor="text1"/>
                <w:sz w:val="26"/>
                <w:szCs w:val="26"/>
              </w:rPr>
            </w:pPr>
            <w:r w:rsidRPr="000D5C62">
              <w:rPr>
                <w:color w:val="000000" w:themeColor="text1"/>
                <w:sz w:val="26"/>
                <w:szCs w:val="26"/>
              </w:rPr>
              <w:t>Контактний номер учасника конкурсу</w:t>
            </w:r>
          </w:p>
        </w:tc>
        <w:tc>
          <w:tcPr>
            <w:tcW w:w="1335" w:type="dxa"/>
          </w:tcPr>
          <w:p w14:paraId="5AF12133" w14:textId="77777777" w:rsidR="004303A1" w:rsidRPr="000D5C62" w:rsidRDefault="004303A1" w:rsidP="000014A4">
            <w:pPr>
              <w:pStyle w:val="docdata"/>
              <w:keepNext/>
              <w:keepLines/>
              <w:tabs>
                <w:tab w:val="left" w:pos="7711"/>
              </w:tabs>
              <w:spacing w:before="0" w:beforeAutospacing="0" w:after="0" w:afterAutospacing="0"/>
              <w:jc w:val="center"/>
              <w:rPr>
                <w:color w:val="000000" w:themeColor="text1"/>
                <w:sz w:val="26"/>
                <w:szCs w:val="26"/>
              </w:rPr>
            </w:pPr>
            <w:r w:rsidRPr="000D5C62">
              <w:rPr>
                <w:color w:val="000000" w:themeColor="text1"/>
                <w:sz w:val="26"/>
                <w:szCs w:val="26"/>
              </w:rPr>
              <w:t>Примітка</w:t>
            </w:r>
          </w:p>
        </w:tc>
      </w:tr>
      <w:tr w:rsidR="00992AF4" w:rsidRPr="000D5C62" w14:paraId="78364096" w14:textId="77777777" w:rsidTr="00992AF4">
        <w:tc>
          <w:tcPr>
            <w:tcW w:w="534" w:type="dxa"/>
          </w:tcPr>
          <w:p w14:paraId="0C8B21CD"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509C66D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1B228793"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16B7C5BB"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23295AA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048833C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6D6F9803" w14:textId="77777777" w:rsidTr="00992AF4">
        <w:tc>
          <w:tcPr>
            <w:tcW w:w="534" w:type="dxa"/>
          </w:tcPr>
          <w:p w14:paraId="5458B3A6"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69F0DC91"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584A8AC7"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3EBAE7E8"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235F938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24ABC9F6"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1725B11E" w14:textId="77777777" w:rsidTr="00992AF4">
        <w:tc>
          <w:tcPr>
            <w:tcW w:w="534" w:type="dxa"/>
          </w:tcPr>
          <w:p w14:paraId="6D27AD63"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2633AA60"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271BDEA6"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73393B80"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75AC9C5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79F71676"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1BD607D5" w14:textId="77777777" w:rsidTr="00992AF4">
        <w:tc>
          <w:tcPr>
            <w:tcW w:w="534" w:type="dxa"/>
          </w:tcPr>
          <w:p w14:paraId="1C08964E"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107AEFF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575501C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73329685"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76C55AF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0C405A54"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328ECC76" w14:textId="77777777" w:rsidTr="00992AF4">
        <w:tc>
          <w:tcPr>
            <w:tcW w:w="534" w:type="dxa"/>
          </w:tcPr>
          <w:p w14:paraId="7CF73C8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33D94808"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31AD17AD"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5872073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298C7C43"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0D87ECA9"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3C1F70DB" w14:textId="77777777" w:rsidTr="00992AF4">
        <w:tc>
          <w:tcPr>
            <w:tcW w:w="534" w:type="dxa"/>
          </w:tcPr>
          <w:p w14:paraId="2B46A62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506022F8"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132A5BE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5B14CEFD"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4855957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165453C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0283E055" w14:textId="77777777" w:rsidTr="00992AF4">
        <w:tc>
          <w:tcPr>
            <w:tcW w:w="534" w:type="dxa"/>
          </w:tcPr>
          <w:p w14:paraId="1D3960CB"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3D43206A"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533F6616"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423C4331"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1CEA898B"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6CAB4BB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081508F9" w14:textId="77777777" w:rsidTr="00992AF4">
        <w:tc>
          <w:tcPr>
            <w:tcW w:w="534" w:type="dxa"/>
          </w:tcPr>
          <w:p w14:paraId="1841C950"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2ED4D0E4"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355E889B"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06AB6A9E"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7925EDB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3F1E4A4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24C803CD" w14:textId="77777777" w:rsidTr="00992AF4">
        <w:tc>
          <w:tcPr>
            <w:tcW w:w="534" w:type="dxa"/>
          </w:tcPr>
          <w:p w14:paraId="2A05F740"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41EB0DF8"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7183B403"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649DDDE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17561E9D"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5DE13C0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r w:rsidR="00992AF4" w:rsidRPr="000D5C62" w14:paraId="720D9881" w14:textId="77777777" w:rsidTr="00992AF4">
        <w:tc>
          <w:tcPr>
            <w:tcW w:w="534" w:type="dxa"/>
          </w:tcPr>
          <w:p w14:paraId="2846989B"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37593093"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580" w:type="dxa"/>
          </w:tcPr>
          <w:p w14:paraId="73A94F11"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2410" w:type="dxa"/>
          </w:tcPr>
          <w:p w14:paraId="414B2CF2"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559" w:type="dxa"/>
          </w:tcPr>
          <w:p w14:paraId="7C081DCC"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c>
          <w:tcPr>
            <w:tcW w:w="1335" w:type="dxa"/>
          </w:tcPr>
          <w:p w14:paraId="5E6C0BCD" w14:textId="77777777" w:rsidR="004303A1" w:rsidRPr="000D5C62" w:rsidRDefault="004303A1" w:rsidP="000014A4">
            <w:pPr>
              <w:pStyle w:val="docdata"/>
              <w:keepNext/>
              <w:keepLines/>
              <w:tabs>
                <w:tab w:val="left" w:pos="7711"/>
              </w:tabs>
              <w:spacing w:before="0" w:beforeAutospacing="0" w:after="0" w:afterAutospacing="0"/>
              <w:jc w:val="center"/>
              <w:rPr>
                <w:b/>
                <w:color w:val="000000" w:themeColor="text1"/>
                <w:sz w:val="26"/>
                <w:szCs w:val="26"/>
              </w:rPr>
            </w:pPr>
          </w:p>
        </w:tc>
      </w:tr>
    </w:tbl>
    <w:p w14:paraId="0EA06F53" w14:textId="77777777" w:rsidR="004303A1" w:rsidRPr="000D5C62" w:rsidRDefault="004303A1" w:rsidP="000014A4">
      <w:pPr>
        <w:pStyle w:val="docdata"/>
        <w:keepNext/>
        <w:keepLines/>
        <w:tabs>
          <w:tab w:val="left" w:pos="7711"/>
        </w:tabs>
        <w:spacing w:before="0" w:beforeAutospacing="0" w:after="0" w:afterAutospacing="0"/>
        <w:rPr>
          <w:b/>
          <w:sz w:val="28"/>
          <w:szCs w:val="28"/>
        </w:rPr>
      </w:pPr>
    </w:p>
    <w:p w14:paraId="5BAF6003" w14:textId="77777777" w:rsidR="00B43206" w:rsidRPr="000D5C62" w:rsidRDefault="00B43206" w:rsidP="000014A4">
      <w:pPr>
        <w:pStyle w:val="docdata"/>
        <w:keepNext/>
        <w:keepLines/>
        <w:tabs>
          <w:tab w:val="left" w:pos="7711"/>
        </w:tabs>
        <w:spacing w:before="0" w:beforeAutospacing="0" w:after="0" w:afterAutospacing="0"/>
        <w:rPr>
          <w:b/>
          <w:sz w:val="28"/>
          <w:szCs w:val="28"/>
        </w:rPr>
      </w:pPr>
    </w:p>
    <w:p w14:paraId="7203426E" w14:textId="77777777" w:rsidR="00B43206" w:rsidRPr="000D5C62" w:rsidRDefault="00B43206" w:rsidP="000014A4">
      <w:pPr>
        <w:pStyle w:val="docdata"/>
        <w:keepNext/>
        <w:keepLines/>
        <w:tabs>
          <w:tab w:val="left" w:pos="7711"/>
        </w:tabs>
        <w:spacing w:before="0" w:beforeAutospacing="0" w:after="0" w:afterAutospacing="0"/>
        <w:rPr>
          <w:b/>
          <w:sz w:val="28"/>
          <w:szCs w:val="28"/>
        </w:rPr>
      </w:pPr>
    </w:p>
    <w:p w14:paraId="6B8B655E" w14:textId="3118C4F4" w:rsidR="004303A1" w:rsidRPr="000D5C62" w:rsidRDefault="004303A1" w:rsidP="000014A4">
      <w:pPr>
        <w:pStyle w:val="docdata"/>
        <w:keepNext/>
        <w:keepLines/>
        <w:tabs>
          <w:tab w:val="left" w:pos="7711"/>
        </w:tabs>
        <w:spacing w:before="0" w:beforeAutospacing="0" w:after="0" w:afterAutospacing="0"/>
        <w:rPr>
          <w:b/>
          <w:sz w:val="28"/>
          <w:szCs w:val="28"/>
        </w:rPr>
      </w:pPr>
      <w:r w:rsidRPr="000D5C62">
        <w:rPr>
          <w:b/>
          <w:sz w:val="28"/>
          <w:szCs w:val="28"/>
        </w:rPr>
        <w:t xml:space="preserve">Секретар </w:t>
      </w:r>
      <w:r w:rsidR="000259E0" w:rsidRPr="000D5C62">
        <w:rPr>
          <w:b/>
          <w:sz w:val="28"/>
          <w:szCs w:val="28"/>
        </w:rPr>
        <w:tab/>
        <w:t xml:space="preserve">       </w:t>
      </w:r>
      <w:r w:rsidR="002B23BB" w:rsidRPr="000D5C62">
        <w:rPr>
          <w:b/>
          <w:sz w:val="28"/>
          <w:szCs w:val="28"/>
        </w:rPr>
        <w:t>В.О. Спис</w:t>
      </w:r>
    </w:p>
    <w:p w14:paraId="01259FB6" w14:textId="1B6CAA63" w:rsidR="006155E5" w:rsidRPr="000D5C62" w:rsidRDefault="006155E5" w:rsidP="000014A4">
      <w:pPr>
        <w:pStyle w:val="docdata"/>
        <w:keepNext/>
        <w:keepLines/>
        <w:tabs>
          <w:tab w:val="left" w:pos="7711"/>
        </w:tabs>
        <w:spacing w:before="0" w:beforeAutospacing="0" w:after="0" w:afterAutospacing="0"/>
        <w:rPr>
          <w:sz w:val="28"/>
          <w:szCs w:val="28"/>
        </w:rPr>
      </w:pPr>
    </w:p>
    <w:p w14:paraId="2116B592"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6311CFA1"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59638848"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1BB0977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3F359A9B"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6A05077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2BFCC7E0"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7BD6201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0B5A93AD"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274F864E"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1FF58047"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44DC3447"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5C03525D"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4D87D68C"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4F2707D8"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615A6BB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772762F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207C82FF"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7B8EAA16" w14:textId="77777777" w:rsidR="000014A4" w:rsidRPr="000D5C62" w:rsidRDefault="000014A4" w:rsidP="000014A4">
      <w:pPr>
        <w:pStyle w:val="docdata"/>
        <w:keepNext/>
        <w:keepLines/>
        <w:tabs>
          <w:tab w:val="left" w:pos="7711"/>
        </w:tabs>
        <w:spacing w:before="0" w:beforeAutospacing="0" w:after="0" w:afterAutospacing="0"/>
        <w:ind w:left="6237"/>
        <w:jc w:val="right"/>
        <w:rPr>
          <w:sz w:val="28"/>
          <w:szCs w:val="28"/>
        </w:rPr>
      </w:pPr>
    </w:p>
    <w:p w14:paraId="3C188A33" w14:textId="77777777" w:rsidR="00AC0C89" w:rsidRPr="000D5C62" w:rsidRDefault="00AC0C89" w:rsidP="000014A4">
      <w:pPr>
        <w:pStyle w:val="docdata"/>
        <w:keepNext/>
        <w:keepLines/>
        <w:tabs>
          <w:tab w:val="left" w:pos="7711"/>
        </w:tabs>
        <w:spacing w:before="0" w:beforeAutospacing="0" w:after="0" w:afterAutospacing="0"/>
        <w:ind w:left="6237"/>
        <w:jc w:val="right"/>
        <w:rPr>
          <w:sz w:val="28"/>
          <w:szCs w:val="28"/>
        </w:rPr>
      </w:pPr>
    </w:p>
    <w:p w14:paraId="18414980" w14:textId="2B200295" w:rsidR="006155E5" w:rsidRPr="000D5C62" w:rsidRDefault="006155E5" w:rsidP="000014A4">
      <w:pPr>
        <w:pStyle w:val="docdata"/>
        <w:keepNext/>
        <w:keepLines/>
        <w:tabs>
          <w:tab w:val="left" w:pos="7711"/>
        </w:tabs>
        <w:spacing w:before="0" w:beforeAutospacing="0" w:after="0" w:afterAutospacing="0"/>
        <w:ind w:left="6237"/>
        <w:jc w:val="right"/>
        <w:rPr>
          <w:sz w:val="28"/>
          <w:szCs w:val="28"/>
        </w:rPr>
      </w:pPr>
      <w:r w:rsidRPr="000D5C62">
        <w:rPr>
          <w:sz w:val="28"/>
          <w:szCs w:val="28"/>
        </w:rPr>
        <w:lastRenderedPageBreak/>
        <w:t>Додаток 3</w:t>
      </w:r>
    </w:p>
    <w:p w14:paraId="1BAD7511" w14:textId="77777777" w:rsidR="006155E5" w:rsidRPr="000D5C62" w:rsidRDefault="006155E5" w:rsidP="000014A4">
      <w:pPr>
        <w:pStyle w:val="docdata"/>
        <w:keepNext/>
        <w:keepLines/>
        <w:tabs>
          <w:tab w:val="left" w:pos="7711"/>
        </w:tabs>
        <w:spacing w:before="0" w:beforeAutospacing="0" w:after="0" w:afterAutospacing="0"/>
        <w:ind w:left="6237"/>
        <w:jc w:val="right"/>
        <w:rPr>
          <w:sz w:val="28"/>
          <w:szCs w:val="28"/>
        </w:rPr>
      </w:pPr>
      <w:r w:rsidRPr="000D5C62">
        <w:rPr>
          <w:sz w:val="28"/>
          <w:szCs w:val="28"/>
        </w:rPr>
        <w:t>до рішення виконавчого комітету Вороньківської сільської ради</w:t>
      </w:r>
    </w:p>
    <w:p w14:paraId="0715E752" w14:textId="2B6C2DF0" w:rsidR="000D5C62" w:rsidRDefault="00FE2BA5" w:rsidP="00FE2BA5">
      <w:pPr>
        <w:jc w:val="right"/>
        <w:rPr>
          <w:sz w:val="28"/>
          <w:szCs w:val="28"/>
          <w:lang w:val="uk-UA"/>
        </w:rPr>
      </w:pPr>
      <w:r w:rsidRPr="00FE2BA5">
        <w:rPr>
          <w:sz w:val="28"/>
          <w:szCs w:val="28"/>
          <w:lang w:val="uk-UA"/>
        </w:rPr>
        <w:t>№398</w:t>
      </w:r>
      <w:r w:rsidRPr="00FE2BA5">
        <w:rPr>
          <w:color w:val="000000" w:themeColor="text1"/>
          <w:sz w:val="28"/>
          <w:szCs w:val="28"/>
          <w:lang w:val="uk-UA"/>
        </w:rPr>
        <w:t xml:space="preserve"> від </w:t>
      </w:r>
      <w:r w:rsidRPr="00FE2BA5">
        <w:rPr>
          <w:sz w:val="28"/>
          <w:szCs w:val="28"/>
          <w:lang w:val="uk-UA"/>
        </w:rPr>
        <w:t>18.11.2021 року</w:t>
      </w:r>
    </w:p>
    <w:p w14:paraId="702B127F" w14:textId="77777777" w:rsidR="00FE2BA5" w:rsidRDefault="00FE2BA5" w:rsidP="00FE2BA5">
      <w:pPr>
        <w:jc w:val="right"/>
        <w:rPr>
          <w:b/>
          <w:bCs/>
          <w:sz w:val="28"/>
          <w:szCs w:val="28"/>
          <w:lang w:val="uk-UA"/>
        </w:rPr>
      </w:pPr>
      <w:bookmarkStart w:id="0" w:name="_GoBack"/>
      <w:bookmarkEnd w:id="0"/>
    </w:p>
    <w:p w14:paraId="1D154CA6" w14:textId="72C2BA75" w:rsidR="006155E5" w:rsidRPr="000D5C62" w:rsidRDefault="006155E5" w:rsidP="000014A4">
      <w:pPr>
        <w:jc w:val="center"/>
        <w:rPr>
          <w:b/>
          <w:bCs/>
          <w:sz w:val="28"/>
          <w:szCs w:val="28"/>
          <w:lang w:val="uk-UA"/>
        </w:rPr>
      </w:pPr>
      <w:r w:rsidRPr="000D5C62">
        <w:rPr>
          <w:b/>
          <w:bCs/>
          <w:sz w:val="28"/>
          <w:szCs w:val="28"/>
          <w:lang w:val="uk-UA"/>
        </w:rPr>
        <w:t>Склад</w:t>
      </w:r>
      <w:r w:rsidRPr="000D5C62">
        <w:rPr>
          <w:b/>
          <w:bCs/>
          <w:sz w:val="28"/>
          <w:szCs w:val="28"/>
          <w:lang w:val="uk-UA"/>
        </w:rPr>
        <w:br/>
      </w:r>
      <w:proofErr w:type="spellStart"/>
      <w:r w:rsidRPr="000D5C62">
        <w:rPr>
          <w:b/>
          <w:bCs/>
          <w:sz w:val="28"/>
          <w:szCs w:val="28"/>
          <w:lang w:val="uk-UA"/>
        </w:rPr>
        <w:t>конкурсноі</w:t>
      </w:r>
      <w:proofErr w:type="spellEnd"/>
      <w:r w:rsidRPr="000D5C62">
        <w:rPr>
          <w:b/>
          <w:bCs/>
          <w:sz w:val="28"/>
          <w:szCs w:val="28"/>
          <w:lang w:val="uk-UA"/>
        </w:rPr>
        <w:t xml:space="preserve">̈ </w:t>
      </w:r>
      <w:proofErr w:type="spellStart"/>
      <w:r w:rsidRPr="000D5C62">
        <w:rPr>
          <w:b/>
          <w:bCs/>
          <w:sz w:val="28"/>
          <w:szCs w:val="28"/>
          <w:lang w:val="uk-UA"/>
        </w:rPr>
        <w:t>комісіі</w:t>
      </w:r>
      <w:proofErr w:type="spellEnd"/>
      <w:r w:rsidRPr="000D5C62">
        <w:rPr>
          <w:b/>
          <w:bCs/>
          <w:sz w:val="28"/>
          <w:szCs w:val="28"/>
          <w:lang w:val="uk-UA"/>
        </w:rPr>
        <w:t>̈ з визначення виконавця послуг з вивезення побутових відходів на території Вороньківської сільської ради</w:t>
      </w:r>
    </w:p>
    <w:p w14:paraId="6D5E33B9" w14:textId="77777777" w:rsidR="006155E5" w:rsidRPr="000D5C62" w:rsidRDefault="006155E5" w:rsidP="000014A4">
      <w:pPr>
        <w:jc w:val="center"/>
        <w:rPr>
          <w:sz w:val="28"/>
          <w:szCs w:val="28"/>
          <w:lang w:val="uk-UA"/>
        </w:rPr>
      </w:pPr>
    </w:p>
    <w:p w14:paraId="7B40725A" w14:textId="6E57E45E" w:rsidR="006155E5" w:rsidRPr="000D5C62" w:rsidRDefault="006155E5" w:rsidP="000014A4">
      <w:pPr>
        <w:jc w:val="both"/>
        <w:rPr>
          <w:sz w:val="28"/>
          <w:szCs w:val="28"/>
          <w:lang w:val="uk-UA"/>
        </w:rPr>
      </w:pPr>
      <w:r w:rsidRPr="000D5C62">
        <w:rPr>
          <w:sz w:val="28"/>
          <w:szCs w:val="28"/>
          <w:lang w:val="uk-UA"/>
        </w:rPr>
        <w:t>Іщенко Олександр Миколайович - заступник сільського голови з питань діяльності виконавчих органів ради</w:t>
      </w:r>
      <w:r w:rsidR="000D5C62">
        <w:rPr>
          <w:sz w:val="28"/>
          <w:szCs w:val="28"/>
          <w:lang w:val="uk-UA"/>
        </w:rPr>
        <w:t xml:space="preserve"> </w:t>
      </w:r>
      <w:r w:rsidRPr="000D5C62">
        <w:rPr>
          <w:sz w:val="28"/>
          <w:szCs w:val="28"/>
          <w:lang w:val="uk-UA"/>
        </w:rPr>
        <w:t xml:space="preserve">- голова </w:t>
      </w:r>
      <w:proofErr w:type="spellStart"/>
      <w:r w:rsidRPr="000D5C62">
        <w:rPr>
          <w:sz w:val="28"/>
          <w:szCs w:val="28"/>
          <w:lang w:val="uk-UA"/>
        </w:rPr>
        <w:t>комісіі</w:t>
      </w:r>
      <w:proofErr w:type="spellEnd"/>
      <w:r w:rsidRPr="000D5C62">
        <w:rPr>
          <w:sz w:val="28"/>
          <w:szCs w:val="28"/>
          <w:lang w:val="uk-UA"/>
        </w:rPr>
        <w:t>̈.</w:t>
      </w:r>
    </w:p>
    <w:p w14:paraId="3A043319" w14:textId="4BE1808F" w:rsidR="006155E5" w:rsidRPr="000D5C62" w:rsidRDefault="006155E5" w:rsidP="000014A4">
      <w:pPr>
        <w:jc w:val="both"/>
        <w:rPr>
          <w:sz w:val="28"/>
          <w:szCs w:val="28"/>
          <w:lang w:val="uk-UA"/>
        </w:rPr>
      </w:pPr>
      <w:r w:rsidRPr="000D5C62">
        <w:rPr>
          <w:sz w:val="28"/>
          <w:szCs w:val="28"/>
          <w:lang w:val="uk-UA"/>
        </w:rPr>
        <w:t>Бунчук Галина Андріївна – начальник Відділу економіки,</w:t>
      </w:r>
      <w:r w:rsidR="00992AF4" w:rsidRPr="000D5C62">
        <w:rPr>
          <w:sz w:val="28"/>
          <w:szCs w:val="28"/>
          <w:lang w:val="uk-UA"/>
        </w:rPr>
        <w:t xml:space="preserve"> </w:t>
      </w:r>
      <w:r w:rsidRPr="000D5C62">
        <w:rPr>
          <w:sz w:val="28"/>
          <w:szCs w:val="28"/>
          <w:lang w:val="uk-UA"/>
        </w:rPr>
        <w:t xml:space="preserve">інвестицій та публічних </w:t>
      </w:r>
      <w:proofErr w:type="spellStart"/>
      <w:r w:rsidRPr="000D5C62">
        <w:rPr>
          <w:sz w:val="28"/>
          <w:szCs w:val="28"/>
          <w:lang w:val="uk-UA"/>
        </w:rPr>
        <w:t>закупівель</w:t>
      </w:r>
      <w:proofErr w:type="spellEnd"/>
      <w:r w:rsidRPr="000D5C62">
        <w:rPr>
          <w:sz w:val="28"/>
          <w:szCs w:val="28"/>
          <w:lang w:val="uk-UA"/>
        </w:rPr>
        <w:t xml:space="preserve"> виконавчого комітету Вороньківської сільської ради Бориспільського району Київської області</w:t>
      </w:r>
      <w:r w:rsidR="00992AF4" w:rsidRPr="000D5C62">
        <w:rPr>
          <w:sz w:val="28"/>
          <w:szCs w:val="28"/>
          <w:lang w:val="uk-UA"/>
        </w:rPr>
        <w:t xml:space="preserve"> </w:t>
      </w:r>
      <w:r w:rsidRPr="000D5C62">
        <w:rPr>
          <w:sz w:val="28"/>
          <w:szCs w:val="28"/>
          <w:lang w:val="uk-UA"/>
        </w:rPr>
        <w:t xml:space="preserve">– секретар </w:t>
      </w:r>
      <w:proofErr w:type="spellStart"/>
      <w:r w:rsidRPr="000D5C62">
        <w:rPr>
          <w:sz w:val="28"/>
          <w:szCs w:val="28"/>
          <w:lang w:val="uk-UA"/>
        </w:rPr>
        <w:t>комісіі</w:t>
      </w:r>
      <w:proofErr w:type="spellEnd"/>
      <w:r w:rsidRPr="000D5C62">
        <w:rPr>
          <w:sz w:val="28"/>
          <w:szCs w:val="28"/>
          <w:lang w:val="uk-UA"/>
        </w:rPr>
        <w:t>̈.</w:t>
      </w:r>
    </w:p>
    <w:p w14:paraId="22B2A22C" w14:textId="77777777" w:rsidR="006155E5" w:rsidRPr="000D5C62" w:rsidRDefault="006155E5" w:rsidP="000014A4">
      <w:pPr>
        <w:rPr>
          <w:sz w:val="28"/>
          <w:szCs w:val="28"/>
          <w:lang w:val="uk-UA"/>
        </w:rPr>
      </w:pPr>
    </w:p>
    <w:p w14:paraId="6952419F" w14:textId="1AC2388F" w:rsidR="006155E5" w:rsidRPr="000D5C62" w:rsidRDefault="006155E5" w:rsidP="000014A4">
      <w:pPr>
        <w:rPr>
          <w:sz w:val="28"/>
          <w:szCs w:val="28"/>
          <w:lang w:val="uk-UA"/>
        </w:rPr>
      </w:pPr>
      <w:r w:rsidRPr="000D5C62">
        <w:rPr>
          <w:sz w:val="28"/>
          <w:szCs w:val="28"/>
          <w:lang w:val="uk-UA"/>
        </w:rPr>
        <w:t xml:space="preserve">Члени </w:t>
      </w:r>
      <w:proofErr w:type="spellStart"/>
      <w:r w:rsidRPr="000D5C62">
        <w:rPr>
          <w:sz w:val="28"/>
          <w:szCs w:val="28"/>
          <w:lang w:val="uk-UA"/>
        </w:rPr>
        <w:t>ком</w:t>
      </w:r>
      <w:r w:rsidR="00992AF4" w:rsidRPr="000D5C62">
        <w:rPr>
          <w:sz w:val="28"/>
          <w:szCs w:val="28"/>
          <w:lang w:val="uk-UA"/>
        </w:rPr>
        <w:t>і</w:t>
      </w:r>
      <w:r w:rsidRPr="000D5C62">
        <w:rPr>
          <w:sz w:val="28"/>
          <w:szCs w:val="28"/>
          <w:lang w:val="uk-UA"/>
        </w:rPr>
        <w:t>сіі</w:t>
      </w:r>
      <w:proofErr w:type="spellEnd"/>
      <w:r w:rsidRPr="000D5C62">
        <w:rPr>
          <w:sz w:val="28"/>
          <w:szCs w:val="28"/>
          <w:lang w:val="uk-UA"/>
        </w:rPr>
        <w:t>̈:</w:t>
      </w:r>
    </w:p>
    <w:p w14:paraId="4F9936EB" w14:textId="38E44E68" w:rsidR="006155E5" w:rsidRPr="000D5C62" w:rsidRDefault="006155E5" w:rsidP="000014A4">
      <w:pPr>
        <w:jc w:val="both"/>
        <w:rPr>
          <w:sz w:val="28"/>
          <w:szCs w:val="28"/>
          <w:lang w:val="uk-UA"/>
        </w:rPr>
      </w:pPr>
      <w:proofErr w:type="spellStart"/>
      <w:r w:rsidRPr="000D5C62">
        <w:rPr>
          <w:sz w:val="28"/>
          <w:szCs w:val="28"/>
          <w:lang w:val="uk-UA"/>
        </w:rPr>
        <w:t>Орсаг</w:t>
      </w:r>
      <w:proofErr w:type="spellEnd"/>
      <w:r w:rsidRPr="000D5C62">
        <w:rPr>
          <w:sz w:val="28"/>
          <w:szCs w:val="28"/>
          <w:lang w:val="uk-UA"/>
        </w:rPr>
        <w:t xml:space="preserve"> Михайло Михайлович – начальник Відділу житлово-комунального господарства, інфраструктури та благоустрою виконавчого комітету</w:t>
      </w:r>
      <w:r w:rsidR="00992AF4" w:rsidRPr="000D5C62">
        <w:rPr>
          <w:sz w:val="28"/>
          <w:szCs w:val="28"/>
          <w:lang w:val="uk-UA"/>
        </w:rPr>
        <w:t xml:space="preserve"> Вороньківської сільської ради Бориспільського району Київської області</w:t>
      </w:r>
      <w:r w:rsidRPr="000D5C62">
        <w:rPr>
          <w:sz w:val="28"/>
          <w:szCs w:val="28"/>
          <w:lang w:val="uk-UA"/>
        </w:rPr>
        <w:t>;</w:t>
      </w:r>
    </w:p>
    <w:p w14:paraId="028E2F90" w14:textId="77777777" w:rsidR="006155E5" w:rsidRPr="000D5C62" w:rsidRDefault="006155E5" w:rsidP="000014A4">
      <w:pPr>
        <w:rPr>
          <w:sz w:val="28"/>
          <w:szCs w:val="28"/>
          <w:lang w:val="uk-UA"/>
        </w:rPr>
      </w:pPr>
    </w:p>
    <w:p w14:paraId="0C22791B" w14:textId="218CB316" w:rsidR="00057DCD" w:rsidRPr="000D5C62" w:rsidRDefault="00057DCD" w:rsidP="00057DCD">
      <w:pPr>
        <w:jc w:val="both"/>
        <w:rPr>
          <w:sz w:val="28"/>
          <w:szCs w:val="28"/>
          <w:lang w:val="uk-UA"/>
        </w:rPr>
      </w:pPr>
      <w:r w:rsidRPr="000D5C62">
        <w:rPr>
          <w:sz w:val="28"/>
          <w:szCs w:val="28"/>
          <w:lang w:val="uk-UA"/>
        </w:rPr>
        <w:t>Кравцов Віктор Іванович - начальник Управління гуманітарного захисту населення виконавчого комітету Вороньківської сільської ради Бориспільського району Київської області.</w:t>
      </w:r>
    </w:p>
    <w:p w14:paraId="2DBF2843" w14:textId="77777777" w:rsidR="00057DCD" w:rsidRPr="000D5C62" w:rsidRDefault="00057DCD" w:rsidP="00057DCD">
      <w:pPr>
        <w:jc w:val="both"/>
        <w:rPr>
          <w:sz w:val="28"/>
          <w:szCs w:val="28"/>
          <w:lang w:val="uk-UA"/>
        </w:rPr>
      </w:pPr>
    </w:p>
    <w:p w14:paraId="6DF7593B" w14:textId="3F9B9DD8" w:rsidR="006155E5" w:rsidRPr="000D5C62" w:rsidRDefault="006155E5" w:rsidP="00AA2BE1">
      <w:pPr>
        <w:jc w:val="both"/>
        <w:rPr>
          <w:sz w:val="28"/>
          <w:szCs w:val="28"/>
          <w:lang w:val="uk-UA"/>
        </w:rPr>
      </w:pPr>
      <w:r w:rsidRPr="000D5C62">
        <w:rPr>
          <w:rStyle w:val="a8"/>
          <w:b w:val="0"/>
          <w:bCs w:val="0"/>
          <w:color w:val="000000"/>
          <w:sz w:val="28"/>
          <w:szCs w:val="28"/>
          <w:lang w:val="uk-UA"/>
        </w:rPr>
        <w:t>Начальник Бориспільського районного управління</w:t>
      </w:r>
      <w:r w:rsidRPr="000D5C62">
        <w:rPr>
          <w:sz w:val="28"/>
          <w:szCs w:val="28"/>
          <w:lang w:val="uk-UA"/>
        </w:rPr>
        <w:t xml:space="preserve"> Головного управління </w:t>
      </w:r>
      <w:proofErr w:type="spellStart"/>
      <w:r w:rsidRPr="000D5C62">
        <w:rPr>
          <w:sz w:val="28"/>
          <w:szCs w:val="28"/>
          <w:lang w:val="uk-UA"/>
        </w:rPr>
        <w:t>Держпродспоживслужби</w:t>
      </w:r>
      <w:proofErr w:type="spellEnd"/>
      <w:r w:rsidRPr="000D5C62">
        <w:rPr>
          <w:sz w:val="28"/>
          <w:szCs w:val="28"/>
          <w:lang w:val="uk-UA"/>
        </w:rPr>
        <w:t xml:space="preserve"> в Київській області (за згодою);</w:t>
      </w:r>
    </w:p>
    <w:p w14:paraId="5F02B132" w14:textId="0554BB30" w:rsidR="00C3729A" w:rsidRPr="000D5C62" w:rsidRDefault="00C3729A" w:rsidP="000014A4">
      <w:pPr>
        <w:jc w:val="both"/>
        <w:rPr>
          <w:sz w:val="28"/>
          <w:szCs w:val="28"/>
          <w:lang w:val="uk-UA"/>
        </w:rPr>
      </w:pPr>
    </w:p>
    <w:p w14:paraId="0E2C9761" w14:textId="7BE645A1" w:rsidR="00C3729A" w:rsidRPr="000D5C62" w:rsidRDefault="00956E16" w:rsidP="000014A4">
      <w:pPr>
        <w:jc w:val="both"/>
        <w:rPr>
          <w:sz w:val="28"/>
          <w:szCs w:val="28"/>
          <w:lang w:val="uk-UA"/>
        </w:rPr>
      </w:pPr>
      <w:r w:rsidRPr="000D5C62">
        <w:rPr>
          <w:sz w:val="28"/>
          <w:szCs w:val="28"/>
          <w:lang w:val="uk-UA"/>
        </w:rPr>
        <w:t>Марченко Сергій Валерійович</w:t>
      </w:r>
      <w:r w:rsidR="00C3729A" w:rsidRPr="000D5C62">
        <w:rPr>
          <w:sz w:val="28"/>
          <w:szCs w:val="28"/>
          <w:lang w:val="uk-UA"/>
        </w:rPr>
        <w:t xml:space="preserve"> – керівник </w:t>
      </w:r>
      <w:r w:rsidR="000D5C62">
        <w:rPr>
          <w:sz w:val="28"/>
          <w:szCs w:val="28"/>
          <w:lang w:val="uk-UA"/>
        </w:rPr>
        <w:t>ОПОРНОГО НАВЧАЛЬНОГО</w:t>
      </w:r>
      <w:r w:rsidRPr="000D5C62">
        <w:rPr>
          <w:sz w:val="28"/>
          <w:szCs w:val="28"/>
          <w:lang w:val="uk-UA"/>
        </w:rPr>
        <w:t xml:space="preserve"> ЗАКЛАД</w:t>
      </w:r>
      <w:r w:rsidR="000D5C62">
        <w:rPr>
          <w:sz w:val="28"/>
          <w:szCs w:val="28"/>
          <w:lang w:val="uk-UA"/>
        </w:rPr>
        <w:t xml:space="preserve">У </w:t>
      </w:r>
      <w:r w:rsidRPr="000D5C62">
        <w:rPr>
          <w:sz w:val="28"/>
          <w:szCs w:val="28"/>
          <w:lang w:val="uk-UA"/>
        </w:rPr>
        <w:t>"ВОРОНЬКІВСЬКИЙ НАВЧАЛЬНО-ВИХОВНИЙ КОМПЛЕКС "ЛІЦЕЙ - ЗАГАЛЬНООСВІТНЯ ШКОЛА І-ІІІ СТУПЕНІВ - ДИТЯЧИЙ САДОК" ВОРОНЬКІВСЬКОЇ СІЛЬСЬКОЇ РАДИ</w:t>
      </w:r>
      <w:r w:rsidR="00C3729A" w:rsidRPr="000D5C62">
        <w:rPr>
          <w:sz w:val="28"/>
          <w:szCs w:val="28"/>
          <w:lang w:val="uk-UA"/>
        </w:rPr>
        <w:t>.</w:t>
      </w:r>
    </w:p>
    <w:p w14:paraId="32FFC9D6" w14:textId="19EEEAAA" w:rsidR="00C3729A" w:rsidRPr="000D5C62" w:rsidRDefault="00C3729A" w:rsidP="000014A4">
      <w:pPr>
        <w:jc w:val="both"/>
        <w:rPr>
          <w:sz w:val="28"/>
          <w:szCs w:val="28"/>
          <w:lang w:val="uk-UA"/>
        </w:rPr>
      </w:pPr>
    </w:p>
    <w:p w14:paraId="154F84E9" w14:textId="0AEE0993" w:rsidR="00CE3061" w:rsidRPr="000D5C62" w:rsidRDefault="000D5C62" w:rsidP="000014A4">
      <w:pPr>
        <w:jc w:val="both"/>
        <w:rPr>
          <w:sz w:val="28"/>
          <w:szCs w:val="28"/>
          <w:lang w:val="uk-UA"/>
        </w:rPr>
      </w:pPr>
      <w:proofErr w:type="spellStart"/>
      <w:r>
        <w:rPr>
          <w:sz w:val="28"/>
          <w:szCs w:val="28"/>
          <w:lang w:val="uk-UA"/>
        </w:rPr>
        <w:t>Усик</w:t>
      </w:r>
      <w:proofErr w:type="spellEnd"/>
      <w:r>
        <w:rPr>
          <w:sz w:val="28"/>
          <w:szCs w:val="28"/>
          <w:lang w:val="uk-UA"/>
        </w:rPr>
        <w:t xml:space="preserve"> Олександр Петрович </w:t>
      </w:r>
      <w:r w:rsidR="00C3729A" w:rsidRPr="000D5C62">
        <w:rPr>
          <w:sz w:val="28"/>
          <w:szCs w:val="28"/>
          <w:lang w:val="uk-UA"/>
        </w:rPr>
        <w:t>- керівник ТОВАРИСТВА</w:t>
      </w:r>
      <w:r>
        <w:rPr>
          <w:sz w:val="28"/>
          <w:szCs w:val="28"/>
          <w:lang w:val="uk-UA"/>
        </w:rPr>
        <w:t xml:space="preserve"> З ОБМЕЖЕНОЮ ВІДПОВІДАЛЬНІСТЮ "КОМУНАЛЬНО-ЕКСПЛУАТАЦІЙНЕ </w:t>
      </w:r>
      <w:r w:rsidR="00CE3061" w:rsidRPr="000D5C62">
        <w:rPr>
          <w:sz w:val="28"/>
          <w:szCs w:val="28"/>
          <w:lang w:val="uk-UA"/>
        </w:rPr>
        <w:t>ГОСПОДАРСТВО"</w:t>
      </w:r>
      <w:r w:rsidR="00B43206" w:rsidRPr="000D5C62">
        <w:rPr>
          <w:sz w:val="28"/>
          <w:szCs w:val="28"/>
          <w:lang w:val="uk-UA"/>
        </w:rPr>
        <w:t>.</w:t>
      </w:r>
    </w:p>
    <w:p w14:paraId="10CCA59D" w14:textId="77777777" w:rsidR="00CE3061" w:rsidRPr="000D5C62" w:rsidRDefault="00CE3061" w:rsidP="000014A4">
      <w:pPr>
        <w:jc w:val="both"/>
        <w:rPr>
          <w:sz w:val="28"/>
          <w:szCs w:val="28"/>
          <w:lang w:val="uk-UA"/>
        </w:rPr>
      </w:pPr>
    </w:p>
    <w:p w14:paraId="7DAD4004" w14:textId="24D7C2F8" w:rsidR="00C3729A" w:rsidRPr="000D5C62" w:rsidRDefault="008E616C" w:rsidP="000014A4">
      <w:pPr>
        <w:jc w:val="both"/>
        <w:rPr>
          <w:sz w:val="28"/>
          <w:szCs w:val="28"/>
          <w:lang w:val="uk-UA"/>
        </w:rPr>
      </w:pPr>
      <w:proofErr w:type="spellStart"/>
      <w:r w:rsidRPr="000D5C62">
        <w:rPr>
          <w:sz w:val="28"/>
          <w:szCs w:val="28"/>
          <w:lang w:val="uk-UA"/>
        </w:rPr>
        <w:t>Черкунов</w:t>
      </w:r>
      <w:proofErr w:type="spellEnd"/>
      <w:r w:rsidRPr="000D5C62">
        <w:rPr>
          <w:sz w:val="28"/>
          <w:szCs w:val="28"/>
          <w:lang w:val="uk-UA"/>
        </w:rPr>
        <w:t xml:space="preserve"> Сергій Миколайович</w:t>
      </w:r>
      <w:r w:rsidR="00B43206" w:rsidRPr="000D5C62">
        <w:rPr>
          <w:sz w:val="28"/>
          <w:szCs w:val="28"/>
          <w:lang w:val="uk-UA"/>
        </w:rPr>
        <w:t xml:space="preserve"> </w:t>
      </w:r>
      <w:r w:rsidRPr="000D5C62">
        <w:rPr>
          <w:sz w:val="28"/>
          <w:szCs w:val="28"/>
          <w:lang w:val="uk-UA"/>
        </w:rPr>
        <w:t>–</w:t>
      </w:r>
      <w:r w:rsidR="00B43206" w:rsidRPr="000D5C62">
        <w:rPr>
          <w:sz w:val="28"/>
          <w:szCs w:val="28"/>
          <w:lang w:val="uk-UA"/>
        </w:rPr>
        <w:t xml:space="preserve"> </w:t>
      </w:r>
      <w:r w:rsidRPr="000D5C62">
        <w:rPr>
          <w:sz w:val="28"/>
          <w:szCs w:val="28"/>
          <w:lang w:val="uk-UA"/>
        </w:rPr>
        <w:t>голова постійної комісії з питань фінансів, бюджету, планування соціально-економічного розвитку, промисловості, підприємництва та інвестиційної діяльності.</w:t>
      </w:r>
      <w:r w:rsidR="00C3729A" w:rsidRPr="000D5C62">
        <w:rPr>
          <w:sz w:val="28"/>
          <w:szCs w:val="28"/>
          <w:lang w:val="uk-UA"/>
        </w:rPr>
        <w:t xml:space="preserve"> </w:t>
      </w:r>
    </w:p>
    <w:p w14:paraId="74EE28AF" w14:textId="6F9BC5D2" w:rsidR="00C3729A" w:rsidRPr="000D5C62" w:rsidRDefault="00C3729A" w:rsidP="000014A4">
      <w:pPr>
        <w:jc w:val="both"/>
        <w:rPr>
          <w:sz w:val="28"/>
          <w:szCs w:val="28"/>
          <w:lang w:val="uk-UA"/>
        </w:rPr>
      </w:pPr>
    </w:p>
    <w:p w14:paraId="4600FA0E" w14:textId="77777777" w:rsidR="00C3729A" w:rsidRPr="000D5C62" w:rsidRDefault="00C3729A" w:rsidP="000014A4">
      <w:pPr>
        <w:jc w:val="both"/>
        <w:rPr>
          <w:sz w:val="28"/>
          <w:szCs w:val="28"/>
          <w:lang w:val="uk-UA"/>
        </w:rPr>
      </w:pPr>
    </w:p>
    <w:p w14:paraId="55417F41" w14:textId="77777777" w:rsidR="000014A4" w:rsidRPr="000D5C62" w:rsidRDefault="000014A4" w:rsidP="000014A4">
      <w:pPr>
        <w:jc w:val="both"/>
        <w:rPr>
          <w:sz w:val="28"/>
          <w:szCs w:val="28"/>
          <w:lang w:val="uk-UA"/>
        </w:rPr>
      </w:pPr>
    </w:p>
    <w:p w14:paraId="77A66F5D" w14:textId="601EE2F9" w:rsidR="006155E5" w:rsidRPr="000D5C62" w:rsidRDefault="006155E5" w:rsidP="00057DCD">
      <w:pPr>
        <w:jc w:val="center"/>
        <w:rPr>
          <w:b/>
          <w:bCs/>
          <w:sz w:val="28"/>
          <w:szCs w:val="28"/>
          <w:lang w:val="uk-UA"/>
        </w:rPr>
      </w:pPr>
      <w:r w:rsidRPr="000D5C62">
        <w:rPr>
          <w:b/>
          <w:bCs/>
          <w:sz w:val="28"/>
          <w:szCs w:val="28"/>
          <w:lang w:val="uk-UA"/>
        </w:rPr>
        <w:t xml:space="preserve">Секретар </w:t>
      </w:r>
      <w:r w:rsidR="00057DCD" w:rsidRPr="000D5C62">
        <w:rPr>
          <w:b/>
          <w:bCs/>
          <w:sz w:val="28"/>
          <w:szCs w:val="28"/>
          <w:lang w:val="uk-UA"/>
        </w:rPr>
        <w:t xml:space="preserve">                             </w:t>
      </w:r>
      <w:r w:rsidR="008E616C" w:rsidRPr="000D5C62">
        <w:rPr>
          <w:b/>
          <w:bCs/>
          <w:sz w:val="28"/>
          <w:szCs w:val="28"/>
          <w:lang w:val="uk-UA"/>
        </w:rPr>
        <w:t xml:space="preserve">    </w:t>
      </w:r>
      <w:r w:rsidR="00057DCD" w:rsidRPr="000D5C62">
        <w:rPr>
          <w:b/>
          <w:bCs/>
          <w:sz w:val="28"/>
          <w:szCs w:val="28"/>
          <w:lang w:val="uk-UA"/>
        </w:rPr>
        <w:t xml:space="preserve">   </w:t>
      </w:r>
      <w:r w:rsidRPr="000D5C62">
        <w:rPr>
          <w:b/>
          <w:bCs/>
          <w:sz w:val="28"/>
          <w:szCs w:val="28"/>
          <w:lang w:val="uk-UA"/>
        </w:rPr>
        <w:t xml:space="preserve">  </w:t>
      </w:r>
      <w:r w:rsidRPr="000D5C62">
        <w:rPr>
          <w:b/>
          <w:bCs/>
          <w:sz w:val="28"/>
          <w:szCs w:val="28"/>
          <w:lang w:val="uk-UA"/>
        </w:rPr>
        <w:tab/>
        <w:t xml:space="preserve">       В.О. Спис</w:t>
      </w:r>
    </w:p>
    <w:p w14:paraId="0F757479" w14:textId="28020EDD" w:rsidR="000014A4" w:rsidRPr="000D5C62" w:rsidRDefault="000014A4" w:rsidP="00E733CC">
      <w:pPr>
        <w:rPr>
          <w:lang w:val="uk-UA"/>
        </w:rPr>
      </w:pPr>
    </w:p>
    <w:p w14:paraId="4D82E69C" w14:textId="77777777" w:rsidR="00E733CC" w:rsidRPr="000D5C62" w:rsidRDefault="00E733CC" w:rsidP="00E733CC">
      <w:pPr>
        <w:rPr>
          <w:lang w:val="uk-UA"/>
        </w:rPr>
      </w:pPr>
    </w:p>
    <w:p w14:paraId="57C7A855" w14:textId="77777777" w:rsidR="00E733CC" w:rsidRPr="000D5C62" w:rsidRDefault="00E733CC" w:rsidP="00E733CC">
      <w:pPr>
        <w:rPr>
          <w:lang w:val="uk-UA"/>
        </w:rPr>
      </w:pPr>
    </w:p>
    <w:p w14:paraId="5BCE9E29" w14:textId="77777777" w:rsidR="000014A4" w:rsidRPr="000D5C62" w:rsidRDefault="000014A4" w:rsidP="000014A4">
      <w:pPr>
        <w:pStyle w:val="docdata"/>
        <w:keepNext/>
        <w:keepLines/>
        <w:tabs>
          <w:tab w:val="left" w:pos="7711"/>
        </w:tabs>
        <w:spacing w:before="0" w:beforeAutospacing="0" w:after="0" w:afterAutospacing="0"/>
      </w:pPr>
    </w:p>
    <w:sectPr w:rsidR="000014A4" w:rsidRPr="000D5C62" w:rsidSect="00AC0C89">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2629C" w14:textId="77777777" w:rsidR="00822618" w:rsidRDefault="00822618" w:rsidP="00EB0274">
      <w:r>
        <w:separator/>
      </w:r>
    </w:p>
  </w:endnote>
  <w:endnote w:type="continuationSeparator" w:id="0">
    <w:p w14:paraId="4A1AC5E4" w14:textId="77777777" w:rsidR="00822618" w:rsidRDefault="00822618" w:rsidP="00E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BD8F" w14:textId="77777777" w:rsidR="00822618" w:rsidRDefault="00822618" w:rsidP="00EB0274">
      <w:r>
        <w:separator/>
      </w:r>
    </w:p>
  </w:footnote>
  <w:footnote w:type="continuationSeparator" w:id="0">
    <w:p w14:paraId="0F7203A4" w14:textId="77777777" w:rsidR="00822618" w:rsidRDefault="00822618" w:rsidP="00E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733"/>
    <w:multiLevelType w:val="hybridMultilevel"/>
    <w:tmpl w:val="35486F66"/>
    <w:lvl w:ilvl="0" w:tplc="6458DDA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980A4C"/>
    <w:multiLevelType w:val="hybridMultilevel"/>
    <w:tmpl w:val="6156764E"/>
    <w:lvl w:ilvl="0" w:tplc="6458DDA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1447F3"/>
    <w:multiLevelType w:val="multilevel"/>
    <w:tmpl w:val="E75A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97556"/>
    <w:multiLevelType w:val="hybridMultilevel"/>
    <w:tmpl w:val="A87C4900"/>
    <w:lvl w:ilvl="0" w:tplc="6458DDA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2055C2"/>
    <w:multiLevelType w:val="hybridMultilevel"/>
    <w:tmpl w:val="9C8E7BA0"/>
    <w:lvl w:ilvl="0" w:tplc="6458DDA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CA705A2"/>
    <w:multiLevelType w:val="hybridMultilevel"/>
    <w:tmpl w:val="591AA81A"/>
    <w:lvl w:ilvl="0" w:tplc="C868B3D0">
      <w:start w:val="1"/>
      <w:numFmt w:val="decimal"/>
      <w:lvlText w:val="%1."/>
      <w:lvlJc w:val="left"/>
      <w:pPr>
        <w:tabs>
          <w:tab w:val="num" w:pos="928"/>
        </w:tabs>
        <w:ind w:left="928" w:hanging="360"/>
      </w:pPr>
    </w:lvl>
    <w:lvl w:ilvl="1" w:tplc="22E2ABF8">
      <w:start w:val="2"/>
      <w:numFmt w:val="bullet"/>
      <w:lvlText w:val="-"/>
      <w:lvlJc w:val="left"/>
      <w:pPr>
        <w:tabs>
          <w:tab w:val="num" w:pos="1785"/>
        </w:tabs>
        <w:ind w:left="178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1C74111"/>
    <w:multiLevelType w:val="hybridMultilevel"/>
    <w:tmpl w:val="A8241B9A"/>
    <w:lvl w:ilvl="0" w:tplc="DE481B9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88"/>
    <w:rsid w:val="000014A4"/>
    <w:rsid w:val="00004FAC"/>
    <w:rsid w:val="000259E0"/>
    <w:rsid w:val="00057DCD"/>
    <w:rsid w:val="000758B7"/>
    <w:rsid w:val="000A349C"/>
    <w:rsid w:val="000D5C62"/>
    <w:rsid w:val="0010385D"/>
    <w:rsid w:val="00150710"/>
    <w:rsid w:val="001B0F97"/>
    <w:rsid w:val="001C0AE2"/>
    <w:rsid w:val="001D3567"/>
    <w:rsid w:val="001D72B3"/>
    <w:rsid w:val="00242D0E"/>
    <w:rsid w:val="002529F6"/>
    <w:rsid w:val="00260FC4"/>
    <w:rsid w:val="00272D55"/>
    <w:rsid w:val="002A4079"/>
    <w:rsid w:val="002B23BB"/>
    <w:rsid w:val="002C5C46"/>
    <w:rsid w:val="00361E7D"/>
    <w:rsid w:val="003733BF"/>
    <w:rsid w:val="0038657F"/>
    <w:rsid w:val="00397367"/>
    <w:rsid w:val="003A02C7"/>
    <w:rsid w:val="003A0EBB"/>
    <w:rsid w:val="003E0D77"/>
    <w:rsid w:val="00403661"/>
    <w:rsid w:val="004303A1"/>
    <w:rsid w:val="00430E83"/>
    <w:rsid w:val="00453207"/>
    <w:rsid w:val="00467C1B"/>
    <w:rsid w:val="00561136"/>
    <w:rsid w:val="00585694"/>
    <w:rsid w:val="005A4564"/>
    <w:rsid w:val="005E4750"/>
    <w:rsid w:val="006155E5"/>
    <w:rsid w:val="0062696D"/>
    <w:rsid w:val="00641807"/>
    <w:rsid w:val="006D6E47"/>
    <w:rsid w:val="006F5E24"/>
    <w:rsid w:val="006F5FB5"/>
    <w:rsid w:val="007504DA"/>
    <w:rsid w:val="007706B8"/>
    <w:rsid w:val="00780D2B"/>
    <w:rsid w:val="0079583A"/>
    <w:rsid w:val="00810FED"/>
    <w:rsid w:val="00822618"/>
    <w:rsid w:val="00832B88"/>
    <w:rsid w:val="008512EF"/>
    <w:rsid w:val="0085586E"/>
    <w:rsid w:val="008669A0"/>
    <w:rsid w:val="0087073A"/>
    <w:rsid w:val="00881BA6"/>
    <w:rsid w:val="008D589A"/>
    <w:rsid w:val="008E616C"/>
    <w:rsid w:val="00905148"/>
    <w:rsid w:val="00956E16"/>
    <w:rsid w:val="00970162"/>
    <w:rsid w:val="00992AF4"/>
    <w:rsid w:val="00A16F95"/>
    <w:rsid w:val="00A27B1A"/>
    <w:rsid w:val="00A44658"/>
    <w:rsid w:val="00A96C4B"/>
    <w:rsid w:val="00AA2BE1"/>
    <w:rsid w:val="00AA2F41"/>
    <w:rsid w:val="00AA3382"/>
    <w:rsid w:val="00AC0C89"/>
    <w:rsid w:val="00AE23B3"/>
    <w:rsid w:val="00B15FD0"/>
    <w:rsid w:val="00B21BD6"/>
    <w:rsid w:val="00B376D9"/>
    <w:rsid w:val="00B43206"/>
    <w:rsid w:val="00B661DD"/>
    <w:rsid w:val="00B70D2D"/>
    <w:rsid w:val="00BB7F46"/>
    <w:rsid w:val="00C048DF"/>
    <w:rsid w:val="00C3494B"/>
    <w:rsid w:val="00C34ED4"/>
    <w:rsid w:val="00C3729A"/>
    <w:rsid w:val="00C456ED"/>
    <w:rsid w:val="00C662A5"/>
    <w:rsid w:val="00CB5377"/>
    <w:rsid w:val="00CC62DC"/>
    <w:rsid w:val="00CE3061"/>
    <w:rsid w:val="00CF3066"/>
    <w:rsid w:val="00D02C2D"/>
    <w:rsid w:val="00D13A7D"/>
    <w:rsid w:val="00DC5ADF"/>
    <w:rsid w:val="00DE6DCD"/>
    <w:rsid w:val="00E010A7"/>
    <w:rsid w:val="00E32D71"/>
    <w:rsid w:val="00E52945"/>
    <w:rsid w:val="00E637DB"/>
    <w:rsid w:val="00E733CC"/>
    <w:rsid w:val="00E74942"/>
    <w:rsid w:val="00E97383"/>
    <w:rsid w:val="00EA70D0"/>
    <w:rsid w:val="00EB0274"/>
    <w:rsid w:val="00EB143D"/>
    <w:rsid w:val="00F1279F"/>
    <w:rsid w:val="00FA0111"/>
    <w:rsid w:val="00FB6202"/>
    <w:rsid w:val="00FE2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914B"/>
  <w15:docId w15:val="{02ED06BC-EB0C-4A93-AACF-27D27E34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5E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B02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A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EA70D0"/>
    <w:rPr>
      <w:rFonts w:ascii="Courier New" w:eastAsia="Times New Roman" w:hAnsi="Courier New" w:cs="Courier New"/>
      <w:sz w:val="20"/>
      <w:szCs w:val="20"/>
    </w:rPr>
  </w:style>
  <w:style w:type="table" w:styleId="a3">
    <w:name w:val="Table Grid"/>
    <w:basedOn w:val="a1"/>
    <w:uiPriority w:val="59"/>
    <w:rsid w:val="00B661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C62DC"/>
    <w:rPr>
      <w:rFonts w:ascii="Tahoma" w:hAnsi="Tahoma" w:cs="Tahoma"/>
      <w:sz w:val="16"/>
      <w:szCs w:val="16"/>
    </w:rPr>
  </w:style>
  <w:style w:type="character" w:customStyle="1" w:styleId="a5">
    <w:name w:val="Текст у виносці Знак"/>
    <w:basedOn w:val="a0"/>
    <w:link w:val="a4"/>
    <w:uiPriority w:val="99"/>
    <w:semiHidden/>
    <w:rsid w:val="00CC62DC"/>
    <w:rPr>
      <w:rFonts w:ascii="Tahoma" w:hAnsi="Tahoma" w:cs="Tahoma"/>
      <w:sz w:val="16"/>
      <w:szCs w:val="16"/>
    </w:rPr>
  </w:style>
  <w:style w:type="paragraph" w:customStyle="1" w:styleId="docdata">
    <w:name w:val="docdata"/>
    <w:aliases w:val="docy,v5,2950,baiaagaaboqcaaadzwkaaaxdcqaaaaaaaaaaaaaaaaaaaaaaaaaaaaaaaaaaaaaaaaaaaaaaaaaaaaaaaaaaaaaaaaaaaaaaaaaaaaaaaaaaaaaaaaaaaaaaaaaaaaaaaaaaaaaaaaaaaaaaaaaaaaaaaaaaaaaaaaaaaaaaaaaaaaaaaaaaaaaaaaaaaaaaaaaaaaaaaaaaaaaaaaaaaaaaaaaaaaaaaaaaaaaa"/>
    <w:basedOn w:val="a"/>
    <w:rsid w:val="002A4079"/>
    <w:pPr>
      <w:spacing w:before="100" w:beforeAutospacing="1" w:after="100" w:afterAutospacing="1"/>
    </w:pPr>
    <w:rPr>
      <w:lang w:val="uk-UA" w:eastAsia="uk-UA"/>
    </w:rPr>
  </w:style>
  <w:style w:type="paragraph" w:styleId="a6">
    <w:name w:val="Normal (Web)"/>
    <w:basedOn w:val="a"/>
    <w:uiPriority w:val="99"/>
    <w:unhideWhenUsed/>
    <w:rsid w:val="002A4079"/>
    <w:pPr>
      <w:spacing w:before="100" w:beforeAutospacing="1" w:after="100" w:afterAutospacing="1"/>
    </w:pPr>
    <w:rPr>
      <w:lang w:val="uk-UA" w:eastAsia="uk-UA"/>
    </w:rPr>
  </w:style>
  <w:style w:type="paragraph" w:styleId="a7">
    <w:name w:val="No Spacing"/>
    <w:uiPriority w:val="1"/>
    <w:qFormat/>
    <w:rsid w:val="00A27B1A"/>
    <w:pPr>
      <w:spacing w:after="0" w:line="240" w:lineRule="auto"/>
    </w:pPr>
    <w:rPr>
      <w:rFonts w:ascii="Calibri" w:eastAsia="Times New Roman" w:hAnsi="Calibri" w:cs="Times New Roman"/>
      <w:lang w:val="en-US" w:eastAsia="en-US"/>
    </w:rPr>
  </w:style>
  <w:style w:type="character" w:styleId="a8">
    <w:name w:val="Strong"/>
    <w:basedOn w:val="a0"/>
    <w:uiPriority w:val="22"/>
    <w:qFormat/>
    <w:rsid w:val="00641807"/>
    <w:rPr>
      <w:b/>
      <w:bCs/>
    </w:rPr>
  </w:style>
  <w:style w:type="character" w:customStyle="1" w:styleId="apple-converted-space">
    <w:name w:val="apple-converted-space"/>
    <w:basedOn w:val="a0"/>
    <w:rsid w:val="00641807"/>
  </w:style>
  <w:style w:type="paragraph" w:styleId="a9">
    <w:name w:val="List Paragraph"/>
    <w:basedOn w:val="a"/>
    <w:uiPriority w:val="34"/>
    <w:qFormat/>
    <w:rsid w:val="000014A4"/>
    <w:pPr>
      <w:spacing w:after="160" w:line="259" w:lineRule="auto"/>
      <w:ind w:left="720"/>
      <w:contextualSpacing/>
    </w:pPr>
    <w:rPr>
      <w:rFonts w:ascii="Calibri" w:eastAsia="Calibri" w:hAnsi="Calibri" w:cs="Calibri"/>
      <w:sz w:val="22"/>
      <w:szCs w:val="22"/>
      <w:lang w:val="uk-UA"/>
    </w:rPr>
  </w:style>
  <w:style w:type="character" w:styleId="aa">
    <w:name w:val="Emphasis"/>
    <w:basedOn w:val="a0"/>
    <w:uiPriority w:val="20"/>
    <w:qFormat/>
    <w:rsid w:val="00C456ED"/>
    <w:rPr>
      <w:i/>
      <w:iCs/>
    </w:rPr>
  </w:style>
  <w:style w:type="character" w:customStyle="1" w:styleId="10">
    <w:name w:val="Заголовок 1 Знак"/>
    <w:basedOn w:val="a0"/>
    <w:link w:val="1"/>
    <w:uiPriority w:val="9"/>
    <w:rsid w:val="00EB0274"/>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EB0274"/>
    <w:pPr>
      <w:tabs>
        <w:tab w:val="center" w:pos="4677"/>
        <w:tab w:val="right" w:pos="9355"/>
      </w:tabs>
    </w:pPr>
  </w:style>
  <w:style w:type="character" w:customStyle="1" w:styleId="ac">
    <w:name w:val="Верхній колонтитул Знак"/>
    <w:basedOn w:val="a0"/>
    <w:link w:val="ab"/>
    <w:uiPriority w:val="99"/>
    <w:rsid w:val="00EB0274"/>
    <w:rPr>
      <w:rFonts w:ascii="Times New Roman" w:eastAsia="Times New Roman" w:hAnsi="Times New Roman" w:cs="Times New Roman"/>
      <w:sz w:val="24"/>
      <w:szCs w:val="24"/>
    </w:rPr>
  </w:style>
  <w:style w:type="paragraph" w:styleId="ad">
    <w:name w:val="footer"/>
    <w:basedOn w:val="a"/>
    <w:link w:val="ae"/>
    <w:uiPriority w:val="99"/>
    <w:unhideWhenUsed/>
    <w:rsid w:val="00EB0274"/>
    <w:pPr>
      <w:tabs>
        <w:tab w:val="center" w:pos="4677"/>
        <w:tab w:val="right" w:pos="9355"/>
      </w:tabs>
    </w:pPr>
  </w:style>
  <w:style w:type="character" w:customStyle="1" w:styleId="ae">
    <w:name w:val="Нижній колонтитул Знак"/>
    <w:basedOn w:val="a0"/>
    <w:link w:val="ad"/>
    <w:uiPriority w:val="99"/>
    <w:rsid w:val="00EB0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823">
      <w:bodyDiv w:val="1"/>
      <w:marLeft w:val="0"/>
      <w:marRight w:val="0"/>
      <w:marTop w:val="0"/>
      <w:marBottom w:val="0"/>
      <w:divBdr>
        <w:top w:val="none" w:sz="0" w:space="0" w:color="auto"/>
        <w:left w:val="none" w:sz="0" w:space="0" w:color="auto"/>
        <w:bottom w:val="none" w:sz="0" w:space="0" w:color="auto"/>
        <w:right w:val="none" w:sz="0" w:space="0" w:color="auto"/>
      </w:divBdr>
    </w:div>
    <w:div w:id="163739211">
      <w:bodyDiv w:val="1"/>
      <w:marLeft w:val="0"/>
      <w:marRight w:val="0"/>
      <w:marTop w:val="0"/>
      <w:marBottom w:val="0"/>
      <w:divBdr>
        <w:top w:val="none" w:sz="0" w:space="0" w:color="auto"/>
        <w:left w:val="none" w:sz="0" w:space="0" w:color="auto"/>
        <w:bottom w:val="none" w:sz="0" w:space="0" w:color="auto"/>
        <w:right w:val="none" w:sz="0" w:space="0" w:color="auto"/>
      </w:divBdr>
      <w:divsChild>
        <w:div w:id="939263477">
          <w:marLeft w:val="0"/>
          <w:marRight w:val="0"/>
          <w:marTop w:val="0"/>
          <w:marBottom w:val="0"/>
          <w:divBdr>
            <w:top w:val="none" w:sz="0" w:space="0" w:color="auto"/>
            <w:left w:val="none" w:sz="0" w:space="0" w:color="auto"/>
            <w:bottom w:val="none" w:sz="0" w:space="0" w:color="auto"/>
            <w:right w:val="none" w:sz="0" w:space="0" w:color="auto"/>
          </w:divBdr>
          <w:divsChild>
            <w:div w:id="1995601643">
              <w:marLeft w:val="0"/>
              <w:marRight w:val="0"/>
              <w:marTop w:val="0"/>
              <w:marBottom w:val="0"/>
              <w:divBdr>
                <w:top w:val="none" w:sz="0" w:space="0" w:color="auto"/>
                <w:left w:val="none" w:sz="0" w:space="0" w:color="auto"/>
                <w:bottom w:val="none" w:sz="0" w:space="0" w:color="auto"/>
                <w:right w:val="none" w:sz="0" w:space="0" w:color="auto"/>
              </w:divBdr>
              <w:divsChild>
                <w:div w:id="4718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795">
      <w:bodyDiv w:val="1"/>
      <w:marLeft w:val="0"/>
      <w:marRight w:val="0"/>
      <w:marTop w:val="0"/>
      <w:marBottom w:val="0"/>
      <w:divBdr>
        <w:top w:val="none" w:sz="0" w:space="0" w:color="auto"/>
        <w:left w:val="none" w:sz="0" w:space="0" w:color="auto"/>
        <w:bottom w:val="none" w:sz="0" w:space="0" w:color="auto"/>
        <w:right w:val="none" w:sz="0" w:space="0" w:color="auto"/>
      </w:divBdr>
    </w:div>
    <w:div w:id="184371805">
      <w:bodyDiv w:val="1"/>
      <w:marLeft w:val="0"/>
      <w:marRight w:val="0"/>
      <w:marTop w:val="0"/>
      <w:marBottom w:val="0"/>
      <w:divBdr>
        <w:top w:val="none" w:sz="0" w:space="0" w:color="auto"/>
        <w:left w:val="none" w:sz="0" w:space="0" w:color="auto"/>
        <w:bottom w:val="none" w:sz="0" w:space="0" w:color="auto"/>
        <w:right w:val="none" w:sz="0" w:space="0" w:color="auto"/>
      </w:divBdr>
      <w:divsChild>
        <w:div w:id="970138276">
          <w:marLeft w:val="0"/>
          <w:marRight w:val="0"/>
          <w:marTop w:val="0"/>
          <w:marBottom w:val="0"/>
          <w:divBdr>
            <w:top w:val="none" w:sz="0" w:space="0" w:color="auto"/>
            <w:left w:val="none" w:sz="0" w:space="0" w:color="auto"/>
            <w:bottom w:val="none" w:sz="0" w:space="0" w:color="auto"/>
            <w:right w:val="none" w:sz="0" w:space="0" w:color="auto"/>
          </w:divBdr>
        </w:div>
      </w:divsChild>
    </w:div>
    <w:div w:id="532235888">
      <w:bodyDiv w:val="1"/>
      <w:marLeft w:val="0"/>
      <w:marRight w:val="0"/>
      <w:marTop w:val="0"/>
      <w:marBottom w:val="0"/>
      <w:divBdr>
        <w:top w:val="none" w:sz="0" w:space="0" w:color="auto"/>
        <w:left w:val="none" w:sz="0" w:space="0" w:color="auto"/>
        <w:bottom w:val="none" w:sz="0" w:space="0" w:color="auto"/>
        <w:right w:val="none" w:sz="0" w:space="0" w:color="auto"/>
      </w:divBdr>
    </w:div>
    <w:div w:id="710425059">
      <w:bodyDiv w:val="1"/>
      <w:marLeft w:val="0"/>
      <w:marRight w:val="0"/>
      <w:marTop w:val="0"/>
      <w:marBottom w:val="0"/>
      <w:divBdr>
        <w:top w:val="none" w:sz="0" w:space="0" w:color="auto"/>
        <w:left w:val="none" w:sz="0" w:space="0" w:color="auto"/>
        <w:bottom w:val="none" w:sz="0" w:space="0" w:color="auto"/>
        <w:right w:val="none" w:sz="0" w:space="0" w:color="auto"/>
      </w:divBdr>
    </w:div>
    <w:div w:id="850727931">
      <w:bodyDiv w:val="1"/>
      <w:marLeft w:val="0"/>
      <w:marRight w:val="0"/>
      <w:marTop w:val="0"/>
      <w:marBottom w:val="0"/>
      <w:divBdr>
        <w:top w:val="none" w:sz="0" w:space="0" w:color="auto"/>
        <w:left w:val="none" w:sz="0" w:space="0" w:color="auto"/>
        <w:bottom w:val="none" w:sz="0" w:space="0" w:color="auto"/>
        <w:right w:val="none" w:sz="0" w:space="0" w:color="auto"/>
      </w:divBdr>
    </w:div>
    <w:div w:id="1007363229">
      <w:bodyDiv w:val="1"/>
      <w:marLeft w:val="0"/>
      <w:marRight w:val="0"/>
      <w:marTop w:val="0"/>
      <w:marBottom w:val="0"/>
      <w:divBdr>
        <w:top w:val="none" w:sz="0" w:space="0" w:color="auto"/>
        <w:left w:val="none" w:sz="0" w:space="0" w:color="auto"/>
        <w:bottom w:val="none" w:sz="0" w:space="0" w:color="auto"/>
        <w:right w:val="none" w:sz="0" w:space="0" w:color="auto"/>
      </w:divBdr>
      <w:divsChild>
        <w:div w:id="934094705">
          <w:marLeft w:val="0"/>
          <w:marRight w:val="0"/>
          <w:marTop w:val="0"/>
          <w:marBottom w:val="0"/>
          <w:divBdr>
            <w:top w:val="none" w:sz="0" w:space="0" w:color="auto"/>
            <w:left w:val="none" w:sz="0" w:space="0" w:color="auto"/>
            <w:bottom w:val="none" w:sz="0" w:space="0" w:color="auto"/>
            <w:right w:val="none" w:sz="0" w:space="0" w:color="auto"/>
          </w:divBdr>
        </w:div>
      </w:divsChild>
    </w:div>
    <w:div w:id="1268924439">
      <w:bodyDiv w:val="1"/>
      <w:marLeft w:val="0"/>
      <w:marRight w:val="0"/>
      <w:marTop w:val="0"/>
      <w:marBottom w:val="0"/>
      <w:divBdr>
        <w:top w:val="none" w:sz="0" w:space="0" w:color="auto"/>
        <w:left w:val="none" w:sz="0" w:space="0" w:color="auto"/>
        <w:bottom w:val="none" w:sz="0" w:space="0" w:color="auto"/>
        <w:right w:val="none" w:sz="0" w:space="0" w:color="auto"/>
      </w:divBdr>
      <w:divsChild>
        <w:div w:id="637606936">
          <w:marLeft w:val="0"/>
          <w:marRight w:val="0"/>
          <w:marTop w:val="0"/>
          <w:marBottom w:val="0"/>
          <w:divBdr>
            <w:top w:val="none" w:sz="0" w:space="0" w:color="auto"/>
            <w:left w:val="none" w:sz="0" w:space="0" w:color="auto"/>
            <w:bottom w:val="none" w:sz="0" w:space="0" w:color="auto"/>
            <w:right w:val="none" w:sz="0" w:space="0" w:color="auto"/>
          </w:divBdr>
          <w:divsChild>
            <w:div w:id="1918975579">
              <w:marLeft w:val="0"/>
              <w:marRight w:val="0"/>
              <w:marTop w:val="0"/>
              <w:marBottom w:val="0"/>
              <w:divBdr>
                <w:top w:val="none" w:sz="0" w:space="0" w:color="auto"/>
                <w:left w:val="none" w:sz="0" w:space="0" w:color="auto"/>
                <w:bottom w:val="none" w:sz="0" w:space="0" w:color="auto"/>
                <w:right w:val="none" w:sz="0" w:space="0" w:color="auto"/>
              </w:divBdr>
              <w:divsChild>
                <w:div w:id="931619846">
                  <w:marLeft w:val="0"/>
                  <w:marRight w:val="0"/>
                  <w:marTop w:val="0"/>
                  <w:marBottom w:val="0"/>
                  <w:divBdr>
                    <w:top w:val="none" w:sz="0" w:space="0" w:color="auto"/>
                    <w:left w:val="none" w:sz="0" w:space="0" w:color="auto"/>
                    <w:bottom w:val="none" w:sz="0" w:space="0" w:color="auto"/>
                    <w:right w:val="none" w:sz="0" w:space="0" w:color="auto"/>
                  </w:divBdr>
                </w:div>
              </w:divsChild>
            </w:div>
            <w:div w:id="1363676519">
              <w:marLeft w:val="0"/>
              <w:marRight w:val="0"/>
              <w:marTop w:val="0"/>
              <w:marBottom w:val="0"/>
              <w:divBdr>
                <w:top w:val="none" w:sz="0" w:space="0" w:color="auto"/>
                <w:left w:val="none" w:sz="0" w:space="0" w:color="auto"/>
                <w:bottom w:val="none" w:sz="0" w:space="0" w:color="auto"/>
                <w:right w:val="none" w:sz="0" w:space="0" w:color="auto"/>
              </w:divBdr>
              <w:divsChild>
                <w:div w:id="1350646699">
                  <w:marLeft w:val="0"/>
                  <w:marRight w:val="0"/>
                  <w:marTop w:val="0"/>
                  <w:marBottom w:val="0"/>
                  <w:divBdr>
                    <w:top w:val="none" w:sz="0" w:space="0" w:color="auto"/>
                    <w:left w:val="none" w:sz="0" w:space="0" w:color="auto"/>
                    <w:bottom w:val="none" w:sz="0" w:space="0" w:color="auto"/>
                    <w:right w:val="none" w:sz="0" w:space="0" w:color="auto"/>
                  </w:divBdr>
                </w:div>
                <w:div w:id="9271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658">
      <w:bodyDiv w:val="1"/>
      <w:marLeft w:val="0"/>
      <w:marRight w:val="0"/>
      <w:marTop w:val="0"/>
      <w:marBottom w:val="0"/>
      <w:divBdr>
        <w:top w:val="none" w:sz="0" w:space="0" w:color="auto"/>
        <w:left w:val="none" w:sz="0" w:space="0" w:color="auto"/>
        <w:bottom w:val="none" w:sz="0" w:space="0" w:color="auto"/>
        <w:right w:val="none" w:sz="0" w:space="0" w:color="auto"/>
      </w:divBdr>
    </w:div>
    <w:div w:id="1564872767">
      <w:bodyDiv w:val="1"/>
      <w:marLeft w:val="0"/>
      <w:marRight w:val="0"/>
      <w:marTop w:val="0"/>
      <w:marBottom w:val="0"/>
      <w:divBdr>
        <w:top w:val="none" w:sz="0" w:space="0" w:color="auto"/>
        <w:left w:val="none" w:sz="0" w:space="0" w:color="auto"/>
        <w:bottom w:val="none" w:sz="0" w:space="0" w:color="auto"/>
        <w:right w:val="none" w:sz="0" w:space="0" w:color="auto"/>
      </w:divBdr>
    </w:div>
    <w:div w:id="1682315409">
      <w:bodyDiv w:val="1"/>
      <w:marLeft w:val="0"/>
      <w:marRight w:val="0"/>
      <w:marTop w:val="0"/>
      <w:marBottom w:val="0"/>
      <w:divBdr>
        <w:top w:val="none" w:sz="0" w:space="0" w:color="auto"/>
        <w:left w:val="none" w:sz="0" w:space="0" w:color="auto"/>
        <w:bottom w:val="none" w:sz="0" w:space="0" w:color="auto"/>
        <w:right w:val="none" w:sz="0" w:space="0" w:color="auto"/>
      </w:divBdr>
      <w:divsChild>
        <w:div w:id="849295482">
          <w:marLeft w:val="0"/>
          <w:marRight w:val="0"/>
          <w:marTop w:val="0"/>
          <w:marBottom w:val="0"/>
          <w:divBdr>
            <w:top w:val="none" w:sz="0" w:space="0" w:color="auto"/>
            <w:left w:val="none" w:sz="0" w:space="0" w:color="auto"/>
            <w:bottom w:val="none" w:sz="0" w:space="0" w:color="auto"/>
            <w:right w:val="none" w:sz="0" w:space="0" w:color="auto"/>
          </w:divBdr>
        </w:div>
        <w:div w:id="1225334261">
          <w:marLeft w:val="0"/>
          <w:marRight w:val="0"/>
          <w:marTop w:val="0"/>
          <w:marBottom w:val="0"/>
          <w:divBdr>
            <w:top w:val="none" w:sz="0" w:space="0" w:color="auto"/>
            <w:left w:val="none" w:sz="0" w:space="0" w:color="auto"/>
            <w:bottom w:val="none" w:sz="0" w:space="0" w:color="auto"/>
            <w:right w:val="none" w:sz="0" w:space="0" w:color="auto"/>
          </w:divBdr>
        </w:div>
        <w:div w:id="1162698871">
          <w:marLeft w:val="0"/>
          <w:marRight w:val="0"/>
          <w:marTop w:val="0"/>
          <w:marBottom w:val="0"/>
          <w:divBdr>
            <w:top w:val="none" w:sz="0" w:space="0" w:color="auto"/>
            <w:left w:val="none" w:sz="0" w:space="0" w:color="auto"/>
            <w:bottom w:val="none" w:sz="0" w:space="0" w:color="auto"/>
            <w:right w:val="none" w:sz="0" w:space="0" w:color="auto"/>
          </w:divBdr>
        </w:div>
      </w:divsChild>
    </w:div>
    <w:div w:id="20262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3867</Words>
  <Characters>22043</Characters>
  <Application>Microsoft Office Word</Application>
  <DocSecurity>0</DocSecurity>
  <Lines>183</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Богдан Рижій</cp:lastModifiedBy>
  <cp:revision>2</cp:revision>
  <cp:lastPrinted>2021-03-25T07:10:00Z</cp:lastPrinted>
  <dcterms:created xsi:type="dcterms:W3CDTF">2021-12-01T08:04:00Z</dcterms:created>
  <dcterms:modified xsi:type="dcterms:W3CDTF">2021-12-01T08:04:00Z</dcterms:modified>
</cp:coreProperties>
</file>