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91" w:rsidRDefault="007D6484" w:rsidP="00D5551B">
      <w:pPr>
        <w:widowControl w:val="0"/>
        <w:tabs>
          <w:tab w:val="center" w:pos="4677"/>
          <w:tab w:val="left" w:pos="66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499110" cy="7810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91" w:rsidRDefault="00564891">
      <w:pPr>
        <w:widowControl w:val="0"/>
        <w:tabs>
          <w:tab w:val="center" w:pos="4677"/>
          <w:tab w:val="left" w:pos="66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4891" w:rsidRDefault="007D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ВОРОНЬКІВСЬКА СІЛЬСЬКА РАДА</w:t>
      </w:r>
    </w:p>
    <w:p w:rsidR="00564891" w:rsidRDefault="007D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БОРИСПІЛЬСЬКОГО РАЙОНУ КИЇВСЬКОЇ ОБЛАСТІ</w:t>
      </w:r>
    </w:p>
    <w:p w:rsidR="00564891" w:rsidRDefault="007D6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ВОСЬМЕ СКЛИКАННЯ</w:t>
      </w:r>
    </w:p>
    <w:p w:rsidR="00564891" w:rsidRDefault="00C33B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ДВАНАДЦЯТА</w:t>
      </w:r>
      <w:r w:rsidR="007D6484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ЧЕРГОВА СЕСІЯ</w:t>
      </w:r>
    </w:p>
    <w:p w:rsidR="00564891" w:rsidRDefault="007D6484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564891" w:rsidRDefault="005648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yle23"/>
        <w:tblW w:w="60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</w:tblGrid>
      <w:tr w:rsidR="00564891">
        <w:tc>
          <w:tcPr>
            <w:tcW w:w="6062" w:type="dxa"/>
          </w:tcPr>
          <w:p w:rsidR="00564891" w:rsidRDefault="007D6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Про внесення змін до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Програми будівництва, реконструкції, ремонту та утримання  вулиць і доріг комунальної власності у населених пунктах Вороньківської сільської ради Бориспільського району  Київської області» на 2021-2023 роки</w:t>
            </w:r>
            <w:r w:rsidR="007D3FE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, затвердженої рішенням сесії Вороньківської сільської ради від 24 грудня 2020 р. №33-2-VIII </w:t>
            </w:r>
          </w:p>
          <w:p w:rsidR="00564891" w:rsidRDefault="005648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</w:tbl>
    <w:p w:rsidR="0034549D" w:rsidRDefault="0034549D" w:rsidP="0034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ст. 20 Бюджетного кодексу України, законом України «Про місцеве самоврядування в Україні», наказом Міністерства фінансів України від 26.08.2014р. №836 «Про деякі питання запровадження програмно-цільового методу складання та виконання місцевих бюджетів», Вороньківська сільська рада:</w:t>
      </w:r>
    </w:p>
    <w:p w:rsidR="0034549D" w:rsidRDefault="0034549D" w:rsidP="0034549D">
      <w:pPr>
        <w:tabs>
          <w:tab w:val="left" w:pos="8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4549D" w:rsidRDefault="0034549D" w:rsidP="0034549D">
      <w:pPr>
        <w:tabs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ВИРІШИЛА:</w:t>
      </w:r>
    </w:p>
    <w:p w:rsidR="00344D87" w:rsidRDefault="00344D87" w:rsidP="00344D8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зміни до рішення сесії Вороньківської сільської ради від 24 грудня 2020р. № 33-2-VIIІ «Про затвердження Програми будівництва, реконструкції, ремонту та утримання  вулиць і доріг комунальної власності у населених пунктах Вороньківської сільської ради Бориспільського району  Київської області на 2021-2023 роки».</w:t>
      </w:r>
    </w:p>
    <w:p w:rsidR="00344D87" w:rsidRPr="00344D87" w:rsidRDefault="00344D87" w:rsidP="00344D8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D87" w:rsidRDefault="00344D87" w:rsidP="00344D87">
      <w:pPr>
        <w:tabs>
          <w:tab w:val="left" w:pos="876"/>
        </w:tabs>
        <w:suppressAutoHyphens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</w:t>
      </w:r>
      <w:r w:rsidRPr="00255BBD">
        <w:rPr>
          <w:kern w:val="2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Розділ «Фінансове забезпечення Програми» доповнити абзацом  «</w:t>
      </w:r>
      <w:r w:rsidRPr="00255BBD"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бсяг фінансування   з місцевого бюджету</w:t>
      </w:r>
      <w:r w:rsidRPr="00255BB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робіт </w:t>
      </w:r>
      <w:r w:rsidRPr="00255BBD">
        <w:rPr>
          <w:rFonts w:ascii="Times New Roman" w:hAnsi="Times New Roman" w:cs="Times New Roman"/>
          <w:kern w:val="2"/>
          <w:sz w:val="28"/>
          <w:szCs w:val="28"/>
          <w:lang w:eastAsia="ar-SA"/>
        </w:rPr>
        <w:t>з ремонту та утримання  вулиць і доріг комунальної власності у населених пунктах</w:t>
      </w:r>
      <w:r w:rsidRPr="00A96325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Вороньківської</w:t>
      </w:r>
      <w:r w:rsidRPr="00255BB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сільської ради у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2022</w:t>
      </w:r>
      <w:r w:rsidRPr="00255BB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році   складає – </w:t>
      </w:r>
      <w:r w:rsidRPr="00255BBD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1</w:t>
      </w:r>
      <w:r w:rsidRPr="00792182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851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,1</w:t>
      </w:r>
      <w:r w:rsidRPr="00255BB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тис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грн»</w:t>
      </w:r>
      <w:r w:rsidRPr="00255BBD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344D87" w:rsidRDefault="00344D87" w:rsidP="00344D87">
      <w:pPr>
        <w:tabs>
          <w:tab w:val="left" w:pos="876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3.</w:t>
      </w:r>
      <w:r w:rsidRPr="00255B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Контроль за виконанням цього рішення покласти на постійну комісію з питань планування фінансів, бюджету, соціально-економічного розвитку, промисловості, підприємництва та інвестиційної діяльності (голова комісії </w:t>
      </w:r>
      <w:proofErr w:type="spellStart"/>
      <w:r w:rsidRPr="00255BBD">
        <w:rPr>
          <w:rFonts w:ascii="Times New Roman" w:eastAsia="Times New Roman" w:hAnsi="Times New Roman" w:cs="Times New Roman"/>
          <w:color w:val="000000"/>
          <w:sz w:val="27"/>
          <w:szCs w:val="27"/>
        </w:rPr>
        <w:t>Черкунов</w:t>
      </w:r>
      <w:proofErr w:type="spellEnd"/>
      <w:r w:rsidRPr="00255B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Сергій Миколайович).</w:t>
      </w:r>
    </w:p>
    <w:p w:rsidR="00564891" w:rsidRDefault="00564891">
      <w:pPr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564891" w:rsidRDefault="007D648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Сільський голова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  Любов  ЧЕШКО</w:t>
      </w:r>
    </w:p>
    <w:p w:rsidR="00564891" w:rsidRDefault="007D6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Вороньків</w:t>
      </w:r>
    </w:p>
    <w:p w:rsidR="00564891" w:rsidRDefault="007D6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2</w:t>
      </w:r>
      <w:r w:rsidR="007F7FB7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55B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5BBD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.2021 року </w:t>
      </w:r>
    </w:p>
    <w:p w:rsidR="00564891" w:rsidRDefault="0034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 544</w:t>
      </w:r>
      <w:r w:rsidR="007D6484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="00255BBD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7D6484">
        <w:rPr>
          <w:rFonts w:ascii="Times New Roman" w:eastAsia="Times New Roman" w:hAnsi="Times New Roman" w:cs="Times New Roman"/>
          <w:sz w:val="24"/>
          <w:szCs w:val="24"/>
        </w:rPr>
        <w:t>-VIII</w:t>
      </w:r>
      <w:bookmarkStart w:id="1" w:name="_GoBack"/>
      <w:bookmarkEnd w:id="1"/>
    </w:p>
    <w:sectPr w:rsidR="00564891" w:rsidSect="00564891">
      <w:footerReference w:type="default" r:id="rId10"/>
      <w:pgSz w:w="11906" w:h="16838"/>
      <w:pgMar w:top="907" w:right="851" w:bottom="90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CF" w:rsidRDefault="00113CCF">
      <w:pPr>
        <w:spacing w:line="240" w:lineRule="auto"/>
      </w:pPr>
      <w:r>
        <w:separator/>
      </w:r>
    </w:p>
  </w:endnote>
  <w:endnote w:type="continuationSeparator" w:id="0">
    <w:p w:rsidR="00113CCF" w:rsidRDefault="001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91" w:rsidRDefault="0056489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CF" w:rsidRDefault="00113CCF">
      <w:pPr>
        <w:spacing w:after="0"/>
      </w:pPr>
      <w:r>
        <w:separator/>
      </w:r>
    </w:p>
  </w:footnote>
  <w:footnote w:type="continuationSeparator" w:id="0">
    <w:p w:rsidR="00113CCF" w:rsidRDefault="00113C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5EFF"/>
    <w:multiLevelType w:val="hybridMultilevel"/>
    <w:tmpl w:val="59CE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781"/>
    <w:multiLevelType w:val="hybridMultilevel"/>
    <w:tmpl w:val="B9AA5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6694D"/>
    <w:multiLevelType w:val="multilevel"/>
    <w:tmpl w:val="5516694D"/>
    <w:lvl w:ilvl="0">
      <w:start w:val="1"/>
      <w:numFmt w:val="decimal"/>
      <w:lvlText w:val="%1."/>
      <w:lvlJc w:val="left"/>
      <w:pPr>
        <w:ind w:left="890" w:hanging="4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66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95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245" w:hanging="1440"/>
      </w:pPr>
    </w:lvl>
    <w:lvl w:ilvl="6">
      <w:start w:val="1"/>
      <w:numFmt w:val="decimal"/>
      <w:lvlText w:val="%1.%2.%3.%4.%5.%6.%7."/>
      <w:lvlJc w:val="left"/>
      <w:pPr>
        <w:ind w:left="5070" w:hanging="1800"/>
      </w:pPr>
    </w:lvl>
    <w:lvl w:ilvl="7">
      <w:start w:val="1"/>
      <w:numFmt w:val="decimal"/>
      <w:lvlText w:val="%1.%2.%3.%4.%5.%6.%7.%8."/>
      <w:lvlJc w:val="left"/>
      <w:pPr>
        <w:ind w:left="553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3" w15:restartNumberingAfterBreak="0">
    <w:nsid w:val="64C35B54"/>
    <w:multiLevelType w:val="multilevel"/>
    <w:tmpl w:val="64C35B54"/>
    <w:lvl w:ilvl="0">
      <w:start w:val="3"/>
      <w:numFmt w:val="bullet"/>
      <w:lvlText w:val="-"/>
      <w:lvlJc w:val="left"/>
      <w:pPr>
        <w:ind w:left="13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164"/>
    <w:rsid w:val="00113CCF"/>
    <w:rsid w:val="00233988"/>
    <w:rsid w:val="00255BBD"/>
    <w:rsid w:val="00344D87"/>
    <w:rsid w:val="0034549D"/>
    <w:rsid w:val="003E22DC"/>
    <w:rsid w:val="00564891"/>
    <w:rsid w:val="006D3164"/>
    <w:rsid w:val="00766F98"/>
    <w:rsid w:val="007D2D8F"/>
    <w:rsid w:val="007D3FEF"/>
    <w:rsid w:val="007D6484"/>
    <w:rsid w:val="007F7FB7"/>
    <w:rsid w:val="009F5732"/>
    <w:rsid w:val="00A96325"/>
    <w:rsid w:val="00C33B64"/>
    <w:rsid w:val="00C60744"/>
    <w:rsid w:val="00C87D4A"/>
    <w:rsid w:val="00D5551B"/>
    <w:rsid w:val="00D76121"/>
    <w:rsid w:val="00DA5F45"/>
    <w:rsid w:val="00EB2959"/>
    <w:rsid w:val="00F66B88"/>
    <w:rsid w:val="00FA4CDA"/>
    <w:rsid w:val="2D6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7319"/>
  <w15:docId w15:val="{09188031-3013-4FF1-9F04-235F9814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91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qFormat/>
    <w:rsid w:val="005648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648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648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648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648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648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4891"/>
    <w:rPr>
      <w:i/>
      <w:iCs/>
    </w:rPr>
  </w:style>
  <w:style w:type="character" w:styleId="a4">
    <w:name w:val="Strong"/>
    <w:basedOn w:val="a0"/>
    <w:uiPriority w:val="22"/>
    <w:qFormat/>
    <w:rsid w:val="005648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48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56489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next w:val="a"/>
    <w:rsid w:val="00564891"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footer"/>
    <w:basedOn w:val="a"/>
    <w:link w:val="ab"/>
    <w:uiPriority w:val="99"/>
    <w:unhideWhenUsed/>
    <w:rsid w:val="0056489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basedOn w:val="a"/>
    <w:next w:val="a"/>
    <w:rsid w:val="005648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59"/>
    <w:qFormat/>
    <w:rsid w:val="0056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6489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sid w:val="0056489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4891"/>
    <w:pPr>
      <w:suppressAutoHyphens/>
      <w:spacing w:after="0" w:line="1" w:lineRule="atLeast"/>
      <w:ind w:leftChars="-1" w:left="720" w:hangingChars="1" w:hanging="1"/>
      <w:contextualSpacing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uk-UA"/>
    </w:rPr>
  </w:style>
  <w:style w:type="paragraph" w:styleId="af">
    <w:name w:val="No Spacing"/>
    <w:uiPriority w:val="99"/>
    <w:qFormat/>
    <w:rsid w:val="00564891"/>
    <w:pPr>
      <w:suppressAutoHyphens/>
    </w:pPr>
    <w:rPr>
      <w:rFonts w:cs="Times New Roman"/>
      <w:sz w:val="22"/>
      <w:szCs w:val="22"/>
      <w:lang w:val="uk-UA" w:eastAsia="zh-C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564891"/>
  </w:style>
  <w:style w:type="character" w:customStyle="1" w:styleId="ab">
    <w:name w:val="Нижний колонтитул Знак"/>
    <w:basedOn w:val="a0"/>
    <w:link w:val="aa"/>
    <w:uiPriority w:val="99"/>
    <w:qFormat/>
    <w:rsid w:val="00564891"/>
  </w:style>
  <w:style w:type="table" w:customStyle="1" w:styleId="Style23">
    <w:name w:val="_Style 23"/>
    <w:basedOn w:val="TableNormal"/>
    <w:qFormat/>
    <w:rsid w:val="00564891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"/>
    <w:rsid w:val="00564891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/HVsZF9fl9f5fNYNbJpFoLfyMw==">AMUW2mXxQXIzaZpHpvQuE6ofmlemBt+ozwAPA+H7WDRl8Wo9mirbDNog50wEBWjDuzHuPYvqnwtdSBlMgg4HK1xfaXirJvOOtDb48tSiDG2aPT/kgqMEtqEq4j/dGYmvbe2ySISVp5QB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2021-09-28T08:51:00Z</cp:lastPrinted>
  <dcterms:created xsi:type="dcterms:W3CDTF">2021-09-24T09:05:00Z</dcterms:created>
  <dcterms:modified xsi:type="dcterms:W3CDTF">2021-12-29T09:45:00Z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4E70C2C552E94D68B814BDF4F5439727</vt:lpwstr>
  </property>
</Properties>
</file>