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9"/>
        <w:tblW w:w="307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0260"/>
        <w:gridCol w:w="10260"/>
        <w:gridCol w:w="10260"/>
      </w:tblGrid>
      <w:tr w:rsidR="00341C46">
        <w:trPr>
          <w:trHeight w:val="1078"/>
        </w:trPr>
        <w:tc>
          <w:tcPr>
            <w:tcW w:w="10260" w:type="dxa"/>
          </w:tcPr>
          <w:p w:rsidR="00341C46" w:rsidRDefault="006476C9">
            <w:pPr>
              <w:tabs>
                <w:tab w:val="left" w:pos="1552"/>
                <w:tab w:val="left" w:pos="374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object w:dxaOrig="67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9.5pt" o:ole="">
                  <v:imagedata r:id="rId9" o:title=""/>
                </v:shape>
                <o:OLEObject Type="Embed" ProgID="PBrush" ShapeID="_x0000_i1025" DrawAspect="Content" ObjectID="_1702284139" r:id="rId10"/>
              </w:object>
            </w:r>
          </w:p>
        </w:tc>
        <w:tc>
          <w:tcPr>
            <w:tcW w:w="10260" w:type="dxa"/>
          </w:tcPr>
          <w:p w:rsidR="00341C46" w:rsidRDefault="006476C9">
            <w:pPr>
              <w:tabs>
                <w:tab w:val="left" w:pos="1552"/>
                <w:tab w:val="left" w:pos="374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object w:dxaOrig="675" w:dyaOrig="990">
                <v:shape id="_x0000_i1026" type="#_x0000_t75" style="width:33.75pt;height:49.5pt" o:ole="">
                  <v:imagedata r:id="rId9" o:title=""/>
                </v:shape>
                <o:OLEObject Type="Embed" ProgID="PBrush" ShapeID="_x0000_i1026" DrawAspect="Content" ObjectID="_1702284140" r:id="rId11"/>
              </w:object>
            </w:r>
          </w:p>
        </w:tc>
        <w:tc>
          <w:tcPr>
            <w:tcW w:w="10260" w:type="dxa"/>
          </w:tcPr>
          <w:p w:rsidR="00341C46" w:rsidRDefault="006476C9">
            <w:pPr>
              <w:tabs>
                <w:tab w:val="left" w:pos="1552"/>
                <w:tab w:val="left" w:pos="374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object w:dxaOrig="675" w:dyaOrig="990">
                <v:shape id="_x0000_i1027" type="#_x0000_t75" style="width:33.75pt;height:49.5pt" o:ole="">
                  <v:imagedata r:id="rId9" o:title=""/>
                </v:shape>
                <o:OLEObject Type="Embed" ProgID="PBrush" ShapeID="_x0000_i1027" DrawAspect="Content" ObjectID="_1702284141" r:id="rId12"/>
              </w:object>
            </w:r>
          </w:p>
        </w:tc>
      </w:tr>
      <w:tr w:rsidR="00341C46">
        <w:trPr>
          <w:trHeight w:val="1615"/>
        </w:trPr>
        <w:tc>
          <w:tcPr>
            <w:tcW w:w="10260" w:type="dxa"/>
          </w:tcPr>
          <w:p w:rsidR="00341C46" w:rsidRDefault="006476C9">
            <w:pPr>
              <w:jc w:val="center"/>
              <w:rPr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sz w:val="28"/>
                <w:szCs w:val="28"/>
              </w:rPr>
              <w:t>ВОРОНЬКІВСЬКА СІЛЬСЬКА РАДА</w:t>
            </w:r>
          </w:p>
          <w:p w:rsidR="00341C46" w:rsidRDefault="00647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БОРИСПІЛЬСЬКОГО РАЙОНУ КИЇВСЬКОЇ ОБЛАСТІ</w:t>
            </w:r>
          </w:p>
          <w:p w:rsidR="00341C46" w:rsidRDefault="00647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ВОСЬМЕ СКЛИКАННЯ</w:t>
            </w:r>
          </w:p>
          <w:p w:rsidR="00341C46" w:rsidRDefault="00647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ДВАНАДЦЯТА ЧЕРГОВА СЕСІЯ </w:t>
            </w:r>
          </w:p>
          <w:p w:rsidR="00341C46" w:rsidRDefault="00341C46">
            <w:pPr>
              <w:jc w:val="center"/>
              <w:rPr>
                <w:b/>
                <w:sz w:val="28"/>
                <w:szCs w:val="28"/>
              </w:rPr>
            </w:pPr>
          </w:p>
          <w:p w:rsidR="00341C46" w:rsidRDefault="006476C9" w:rsidP="00D178D9">
            <w:pPr>
              <w:jc w:val="center"/>
              <w:rPr>
                <w:b/>
              </w:rPr>
            </w:pPr>
            <w:r w:rsidRPr="00D178D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178D9">
              <w:rPr>
                <w:b/>
                <w:sz w:val="28"/>
                <w:szCs w:val="28"/>
              </w:rPr>
              <w:t>Р І Ш Е Н Н Я</w:t>
            </w:r>
          </w:p>
        </w:tc>
        <w:tc>
          <w:tcPr>
            <w:tcW w:w="10260" w:type="dxa"/>
          </w:tcPr>
          <w:p w:rsidR="00341C46" w:rsidRDefault="00341C46">
            <w:pPr>
              <w:jc w:val="center"/>
              <w:rPr>
                <w:b/>
              </w:rPr>
            </w:pPr>
          </w:p>
        </w:tc>
        <w:tc>
          <w:tcPr>
            <w:tcW w:w="10260" w:type="dxa"/>
          </w:tcPr>
          <w:p w:rsidR="00341C46" w:rsidRDefault="00341C46">
            <w:pPr>
              <w:jc w:val="center"/>
              <w:rPr>
                <w:b/>
              </w:rPr>
            </w:pPr>
          </w:p>
        </w:tc>
      </w:tr>
    </w:tbl>
    <w:p w:rsidR="00341C46" w:rsidRDefault="00341C46">
      <w:pPr>
        <w:rPr>
          <w:color w:val="000000"/>
        </w:rPr>
      </w:pPr>
    </w:p>
    <w:p w:rsidR="00341C46" w:rsidRDefault="006476C9" w:rsidP="005703B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 внесення змін до Програми розвитку земельних відносин  на території Вороньківської сільської ради Бориспільського району Київської області  на 2021-2023 роки, затвердженої рішенням </w:t>
      </w:r>
      <w:r w:rsidR="00555968">
        <w:rPr>
          <w:b/>
          <w:color w:val="000000"/>
          <w:sz w:val="28"/>
          <w:szCs w:val="28"/>
        </w:rPr>
        <w:t>сесії</w:t>
      </w:r>
    </w:p>
    <w:p w:rsidR="00341C46" w:rsidRDefault="00EF1D67" w:rsidP="005703B2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Вороньківської </w:t>
      </w:r>
      <w:r w:rsidR="006476C9">
        <w:rPr>
          <w:b/>
          <w:color w:val="000000"/>
          <w:sz w:val="28"/>
          <w:szCs w:val="28"/>
        </w:rPr>
        <w:t xml:space="preserve">сільської ради </w:t>
      </w:r>
      <w:r w:rsidR="006476C9">
        <w:rPr>
          <w:b/>
          <w:bCs/>
          <w:sz w:val="28"/>
          <w:szCs w:val="28"/>
        </w:rPr>
        <w:t>від</w:t>
      </w:r>
      <w:r w:rsidR="006476C9">
        <w:rPr>
          <w:sz w:val="28"/>
          <w:szCs w:val="28"/>
        </w:rPr>
        <w:t xml:space="preserve"> </w:t>
      </w:r>
      <w:r w:rsidR="006476C9">
        <w:rPr>
          <w:b/>
          <w:bCs/>
          <w:sz w:val="28"/>
          <w:szCs w:val="28"/>
        </w:rPr>
        <w:t xml:space="preserve">24.12.2020 року № 35-2-VIII </w:t>
      </w:r>
    </w:p>
    <w:p w:rsidR="00341C46" w:rsidRDefault="00341C46">
      <w:pPr>
        <w:rPr>
          <w:b/>
          <w:color w:val="6D727C"/>
          <w:sz w:val="28"/>
          <w:szCs w:val="28"/>
        </w:rPr>
      </w:pPr>
    </w:p>
    <w:p w:rsidR="00341C46" w:rsidRDefault="006476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Керуючись ст. 20 Бюджетного кодексу України, законом України «Про місцеве самоврядування в Україні», наказом Міністерства фінансів України від 26.08.2014р. №836 «Про деякі питання запровадження програмно-цільового методу складання та виконання місцевих бюджетів», Вороньківська сільська рада,</w:t>
      </w:r>
    </w:p>
    <w:p w:rsidR="00341C46" w:rsidRDefault="006476C9">
      <w:pPr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И Р І Ш И Л А :</w:t>
      </w:r>
    </w:p>
    <w:p w:rsidR="00341C46" w:rsidRDefault="006476C9" w:rsidP="005703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Затвердити зміни до Програми розвитку земельних відносин на території Вороньківської сільської ради Бориспільського району Київської області на 2021-2023 роки, затвердженої рішенням  сільської ради </w:t>
      </w:r>
      <w:r>
        <w:rPr>
          <w:sz w:val="28"/>
          <w:szCs w:val="28"/>
        </w:rPr>
        <w:t>від 24.12.2020 року № 35-2-VIII, а саме:</w:t>
      </w:r>
    </w:p>
    <w:p w:rsidR="00341C46" w:rsidRDefault="006476C9" w:rsidP="005703B2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1.1.В Додатку 1 до Програми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Заходи та обсяги фінансування за Програмою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розвитку земельних відносин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 території Вороньківської сільської ради на 2021-2023 роки</w:t>
      </w:r>
      <w:r>
        <w:rPr>
          <w:sz w:val="28"/>
          <w:szCs w:val="28"/>
          <w:lang w:val="ru-RU"/>
        </w:rPr>
        <w:t>»  в пункт</w:t>
      </w:r>
      <w:r w:rsidRPr="005703B2">
        <w:rPr>
          <w:sz w:val="28"/>
          <w:szCs w:val="28"/>
          <w:lang w:val="ru-RU"/>
        </w:rPr>
        <w:t xml:space="preserve">1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Розроблення землевпорядної документації на земельні ділянки.......</w:t>
      </w:r>
      <w:r>
        <w:rPr>
          <w:sz w:val="28"/>
          <w:szCs w:val="28"/>
          <w:lang w:val="ru-RU"/>
        </w:rPr>
        <w:t>» «загальна вар</w:t>
      </w:r>
      <w:r>
        <w:rPr>
          <w:sz w:val="28"/>
          <w:szCs w:val="28"/>
        </w:rPr>
        <w:t>тість робіт тис. грн</w:t>
      </w:r>
      <w:r>
        <w:rPr>
          <w:sz w:val="28"/>
          <w:szCs w:val="28"/>
          <w:lang w:val="ru-RU"/>
        </w:rPr>
        <w:t xml:space="preserve">» </w:t>
      </w:r>
      <w:r>
        <w:rPr>
          <w:color w:val="000000"/>
          <w:sz w:val="28"/>
          <w:szCs w:val="28"/>
        </w:rPr>
        <w:t xml:space="preserve">цифри </w:t>
      </w:r>
      <w:r>
        <w:rPr>
          <w:color w:val="000000"/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198</w:t>
      </w:r>
      <w:r>
        <w:rPr>
          <w:color w:val="000000"/>
          <w:sz w:val="28"/>
          <w:szCs w:val="28"/>
        </w:rPr>
        <w:t xml:space="preserve"> тис.грн</w:t>
      </w:r>
      <w:r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замінити на цифри </w:t>
      </w:r>
      <w:r>
        <w:rPr>
          <w:color w:val="000000"/>
          <w:sz w:val="28"/>
          <w:szCs w:val="28"/>
          <w:lang w:val="ru-RU"/>
        </w:rPr>
        <w:t xml:space="preserve">«208 </w:t>
      </w:r>
      <w:r>
        <w:rPr>
          <w:color w:val="000000"/>
          <w:sz w:val="28"/>
          <w:szCs w:val="28"/>
        </w:rPr>
        <w:t>тис. грн.</w:t>
      </w:r>
      <w:r>
        <w:rPr>
          <w:color w:val="000000"/>
          <w:sz w:val="28"/>
          <w:szCs w:val="28"/>
          <w:lang w:val="ru-RU"/>
        </w:rPr>
        <w:t>» у п. «Розпод</w:t>
      </w:r>
      <w:r>
        <w:rPr>
          <w:color w:val="000000"/>
          <w:sz w:val="28"/>
          <w:szCs w:val="28"/>
        </w:rPr>
        <w:t xml:space="preserve">іл </w:t>
      </w:r>
      <w:r>
        <w:rPr>
          <w:color w:val="000000"/>
          <w:sz w:val="28"/>
          <w:szCs w:val="28"/>
          <w:lang w:val="ru-RU"/>
        </w:rPr>
        <w:t>кошт</w:t>
      </w:r>
      <w:r>
        <w:rPr>
          <w:color w:val="000000"/>
          <w:sz w:val="28"/>
          <w:szCs w:val="28"/>
        </w:rPr>
        <w:t>ів по роках на 2022 рік</w:t>
      </w:r>
      <w:r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цифри </w:t>
      </w:r>
      <w:r>
        <w:rPr>
          <w:color w:val="000000"/>
          <w:sz w:val="28"/>
          <w:szCs w:val="28"/>
          <w:lang w:val="ru-RU"/>
        </w:rPr>
        <w:t>«50</w:t>
      </w:r>
      <w:r>
        <w:rPr>
          <w:color w:val="000000"/>
          <w:sz w:val="28"/>
          <w:szCs w:val="28"/>
        </w:rPr>
        <w:t xml:space="preserve"> тис.грн</w:t>
      </w:r>
      <w:r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замінити на цифри </w:t>
      </w:r>
      <w:r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60 </w:t>
      </w:r>
      <w:r>
        <w:rPr>
          <w:color w:val="000000"/>
          <w:sz w:val="28"/>
          <w:szCs w:val="28"/>
        </w:rPr>
        <w:t>тис. грн.</w:t>
      </w:r>
      <w:r>
        <w:rPr>
          <w:color w:val="000000"/>
          <w:sz w:val="28"/>
          <w:szCs w:val="28"/>
          <w:lang w:val="ru-RU"/>
        </w:rPr>
        <w:t>»; в п.2 « Розроблення генеральних план</w:t>
      </w:r>
      <w:r>
        <w:rPr>
          <w:color w:val="000000"/>
          <w:sz w:val="28"/>
          <w:szCs w:val="28"/>
        </w:rPr>
        <w:t>ів та внесення змін........</w:t>
      </w:r>
      <w:r>
        <w:rPr>
          <w:color w:val="000000"/>
          <w:sz w:val="28"/>
          <w:szCs w:val="28"/>
          <w:lang w:val="ru-RU"/>
        </w:rPr>
        <w:t>» «з</w:t>
      </w:r>
      <w:r>
        <w:rPr>
          <w:sz w:val="28"/>
          <w:szCs w:val="28"/>
          <w:lang w:val="ru-RU"/>
        </w:rPr>
        <w:t>агальна вар</w:t>
      </w:r>
      <w:r>
        <w:rPr>
          <w:sz w:val="28"/>
          <w:szCs w:val="28"/>
        </w:rPr>
        <w:t>тість робіт тис. грн</w:t>
      </w:r>
      <w:r>
        <w:rPr>
          <w:sz w:val="28"/>
          <w:szCs w:val="28"/>
          <w:lang w:val="ru-RU"/>
        </w:rPr>
        <w:t xml:space="preserve">» </w:t>
      </w:r>
      <w:r>
        <w:rPr>
          <w:color w:val="000000"/>
          <w:sz w:val="28"/>
          <w:szCs w:val="28"/>
        </w:rPr>
        <w:t xml:space="preserve">цифри </w:t>
      </w:r>
      <w:r>
        <w:rPr>
          <w:color w:val="000000"/>
          <w:sz w:val="28"/>
          <w:szCs w:val="28"/>
          <w:lang w:val="ru-RU"/>
        </w:rPr>
        <w:t>«1100</w:t>
      </w:r>
      <w:r>
        <w:rPr>
          <w:color w:val="000000"/>
          <w:sz w:val="28"/>
          <w:szCs w:val="28"/>
        </w:rPr>
        <w:t xml:space="preserve"> тис.грн</w:t>
      </w:r>
      <w:r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замінити на цифри </w:t>
      </w:r>
      <w:r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840 </w:t>
      </w:r>
      <w:r>
        <w:rPr>
          <w:color w:val="000000"/>
          <w:sz w:val="28"/>
          <w:szCs w:val="28"/>
        </w:rPr>
        <w:t>тис. грн.</w:t>
      </w:r>
      <w:r>
        <w:rPr>
          <w:color w:val="000000"/>
          <w:sz w:val="28"/>
          <w:szCs w:val="28"/>
          <w:lang w:val="ru-RU"/>
        </w:rPr>
        <w:t>»; у п. «Розпод</w:t>
      </w:r>
      <w:r>
        <w:rPr>
          <w:color w:val="000000"/>
          <w:sz w:val="28"/>
          <w:szCs w:val="28"/>
        </w:rPr>
        <w:t xml:space="preserve">іл </w:t>
      </w:r>
      <w:r>
        <w:rPr>
          <w:color w:val="000000"/>
          <w:sz w:val="28"/>
          <w:szCs w:val="28"/>
          <w:lang w:val="ru-RU"/>
        </w:rPr>
        <w:t>кошт</w:t>
      </w:r>
      <w:r>
        <w:rPr>
          <w:color w:val="000000"/>
          <w:sz w:val="28"/>
          <w:szCs w:val="28"/>
        </w:rPr>
        <w:t>ів по роках на 2022 рік</w:t>
      </w:r>
      <w:r>
        <w:rPr>
          <w:color w:val="000000"/>
          <w:sz w:val="28"/>
          <w:szCs w:val="28"/>
          <w:lang w:val="ru-RU"/>
        </w:rPr>
        <w:t xml:space="preserve">» </w:t>
      </w:r>
      <w:r>
        <w:rPr>
          <w:color w:val="000000"/>
          <w:sz w:val="28"/>
          <w:szCs w:val="28"/>
        </w:rPr>
        <w:t xml:space="preserve">цифри </w:t>
      </w:r>
      <w:r>
        <w:rPr>
          <w:color w:val="000000"/>
          <w:sz w:val="28"/>
          <w:szCs w:val="28"/>
          <w:lang w:val="ru-RU"/>
        </w:rPr>
        <w:t>«350</w:t>
      </w:r>
      <w:r>
        <w:rPr>
          <w:color w:val="000000"/>
          <w:sz w:val="28"/>
          <w:szCs w:val="28"/>
        </w:rPr>
        <w:t xml:space="preserve"> тис.грн</w:t>
      </w:r>
      <w:r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замінити на цифри </w:t>
      </w:r>
      <w:r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90 </w:t>
      </w:r>
      <w:r>
        <w:rPr>
          <w:color w:val="000000"/>
          <w:sz w:val="28"/>
          <w:szCs w:val="28"/>
        </w:rPr>
        <w:t>тис. грн.</w:t>
      </w:r>
      <w:r>
        <w:rPr>
          <w:color w:val="000000"/>
          <w:sz w:val="28"/>
          <w:szCs w:val="28"/>
          <w:lang w:val="ru-RU"/>
        </w:rPr>
        <w:t xml:space="preserve">». </w:t>
      </w:r>
    </w:p>
    <w:p w:rsidR="00341C46" w:rsidRDefault="00341C46" w:rsidP="005703B2">
      <w:pPr>
        <w:jc w:val="both"/>
        <w:rPr>
          <w:sz w:val="28"/>
          <w:szCs w:val="28"/>
          <w:lang w:val="ru-RU"/>
        </w:rPr>
      </w:pPr>
    </w:p>
    <w:p w:rsidR="00341C46" w:rsidRDefault="006476C9" w:rsidP="005703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Контроль за виконанням даного рішення покласти на Вороньківського сільського голову.  </w:t>
      </w:r>
    </w:p>
    <w:p w:rsidR="00341C46" w:rsidRDefault="006476C9" w:rsidP="005703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703B2" w:rsidRDefault="005703B2" w:rsidP="005703B2">
      <w:pPr>
        <w:ind w:firstLine="709"/>
        <w:jc w:val="both"/>
        <w:rPr>
          <w:color w:val="000000"/>
          <w:sz w:val="28"/>
          <w:szCs w:val="28"/>
        </w:rPr>
      </w:pPr>
    </w:p>
    <w:p w:rsidR="00341C46" w:rsidRPr="005703B2" w:rsidRDefault="006476C9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5703B2">
        <w:rPr>
          <w:b/>
          <w:color w:val="000000"/>
          <w:sz w:val="28"/>
          <w:szCs w:val="28"/>
        </w:rPr>
        <w:t xml:space="preserve">Сільський голова </w:t>
      </w:r>
      <w:r w:rsidRPr="005703B2">
        <w:rPr>
          <w:b/>
          <w:color w:val="000000"/>
          <w:sz w:val="28"/>
          <w:szCs w:val="28"/>
        </w:rPr>
        <w:tab/>
        <w:t xml:space="preserve">                                              Любов ЧЕШКО</w:t>
      </w:r>
    </w:p>
    <w:p w:rsidR="00341C46" w:rsidRPr="005703B2" w:rsidRDefault="00341C46">
      <w:pPr>
        <w:jc w:val="both"/>
        <w:rPr>
          <w:b/>
          <w:color w:val="000000"/>
          <w:sz w:val="28"/>
          <w:szCs w:val="28"/>
        </w:rPr>
      </w:pPr>
    </w:p>
    <w:p w:rsidR="00341C46" w:rsidRDefault="006476C9" w:rsidP="005703B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Вороньків</w:t>
      </w:r>
    </w:p>
    <w:p w:rsidR="00341C46" w:rsidRDefault="006476C9" w:rsidP="005703B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від  2</w:t>
      </w:r>
      <w:r w:rsidR="00166E1E">
        <w:rPr>
          <w:sz w:val="28"/>
          <w:szCs w:val="28"/>
        </w:rPr>
        <w:t>9</w:t>
      </w:r>
      <w:r>
        <w:rPr>
          <w:sz w:val="28"/>
          <w:szCs w:val="28"/>
        </w:rPr>
        <w:t>.12.2021 року</w:t>
      </w:r>
    </w:p>
    <w:p w:rsidR="00341C46" w:rsidRDefault="006476C9" w:rsidP="005703B2">
      <w:pPr>
        <w:widowControl w:val="0"/>
        <w:jc w:val="both"/>
        <w:rPr>
          <w:color w:val="000000"/>
        </w:rPr>
      </w:pPr>
      <w:r>
        <w:rPr>
          <w:sz w:val="28"/>
          <w:szCs w:val="28"/>
        </w:rPr>
        <w:t xml:space="preserve">№ </w:t>
      </w:r>
      <w:r w:rsidR="00D178D9">
        <w:rPr>
          <w:sz w:val="28"/>
          <w:szCs w:val="28"/>
        </w:rPr>
        <w:t xml:space="preserve">  </w:t>
      </w:r>
      <w:bookmarkStart w:id="1" w:name="_GoBack"/>
      <w:bookmarkEnd w:id="1"/>
      <w:r w:rsidR="00D178D9">
        <w:rPr>
          <w:sz w:val="28"/>
          <w:szCs w:val="28"/>
        </w:rPr>
        <w:t>546</w:t>
      </w:r>
      <w:r>
        <w:rPr>
          <w:sz w:val="28"/>
          <w:szCs w:val="28"/>
        </w:rPr>
        <w:t xml:space="preserve">-12-VIII </w:t>
      </w:r>
    </w:p>
    <w:sectPr w:rsidR="00341C46">
      <w:headerReference w:type="defaul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E1" w:rsidRDefault="00510EE1">
      <w:r>
        <w:separator/>
      </w:r>
    </w:p>
  </w:endnote>
  <w:endnote w:type="continuationSeparator" w:id="0">
    <w:p w:rsidR="00510EE1" w:rsidRDefault="0051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E1" w:rsidRDefault="00510EE1">
      <w:r>
        <w:separator/>
      </w:r>
    </w:p>
  </w:footnote>
  <w:footnote w:type="continuationSeparator" w:id="0">
    <w:p w:rsidR="00510EE1" w:rsidRDefault="0051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C46" w:rsidRDefault="00341C46">
    <w:pPr>
      <w:tabs>
        <w:tab w:val="center" w:pos="4677"/>
        <w:tab w:val="right" w:pos="9355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185DB"/>
    <w:multiLevelType w:val="singleLevel"/>
    <w:tmpl w:val="7F1185D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6"/>
    <w:rsid w:val="00166E1E"/>
    <w:rsid w:val="0019333C"/>
    <w:rsid w:val="002B23AF"/>
    <w:rsid w:val="00341C46"/>
    <w:rsid w:val="00392FAC"/>
    <w:rsid w:val="00510EE1"/>
    <w:rsid w:val="00555968"/>
    <w:rsid w:val="005703B2"/>
    <w:rsid w:val="006476C9"/>
    <w:rsid w:val="009A3C51"/>
    <w:rsid w:val="00B96012"/>
    <w:rsid w:val="00D178D9"/>
    <w:rsid w:val="00EF1D67"/>
    <w:rsid w:val="07B052C1"/>
    <w:rsid w:val="42B3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4C7A"/>
  <w15:docId w15:val="{9F5E4011-A81F-4055-BFFA-167B3880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9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tyle19">
    <w:name w:val="_Style 19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S6VXnXbG0Dbmav/Ecw9g7BxW0Q==">AMUW2mWjNeeNLzEspR1wg1PGx28iY5eyEa6yLCY1RdeYHrqXnZzsjmLkI1zM2cmjIN88N/x0Heoh9xThAI5eiiwPlXSiLZsjN/x/OEOVyI/Q4faV4UJN3ee8+ZSpw15rTpFZlPs2XvcB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2020-12-23T14:50:00Z</dcterms:created>
  <dcterms:modified xsi:type="dcterms:W3CDTF">2021-12-29T09:56:00Z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D01D44E853D741D5A724BA50C0CD1783</vt:lpwstr>
  </property>
</Properties>
</file>