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DB91F" w14:textId="77777777" w:rsidR="002A06CE" w:rsidRPr="002A06CE" w:rsidRDefault="002A06CE" w:rsidP="00CA6381">
      <w:pPr>
        <w:spacing w:after="0"/>
        <w:ind w:firstLine="708"/>
        <w:jc w:val="center"/>
        <w:rPr>
          <w:rFonts w:ascii="Calibri" w:eastAsia="Calibri" w:hAnsi="Calibri" w:cs="Times New Roman"/>
          <w:b/>
          <w:noProof/>
          <w:sz w:val="20"/>
          <w:szCs w:val="20"/>
          <w:lang w:val="ru-RU" w:eastAsia="en-US"/>
        </w:rPr>
      </w:pPr>
    </w:p>
    <w:p w14:paraId="15B3D991" w14:textId="77777777" w:rsidR="002A06CE" w:rsidRPr="002A06CE" w:rsidRDefault="002A06CE" w:rsidP="00CA6381">
      <w:pPr>
        <w:spacing w:after="0"/>
        <w:ind w:firstLine="708"/>
        <w:jc w:val="center"/>
        <w:rPr>
          <w:rFonts w:ascii="Calibri" w:eastAsia="Calibri" w:hAnsi="Calibri" w:cs="Times New Roman"/>
          <w:b/>
          <w:noProof/>
          <w:sz w:val="20"/>
          <w:szCs w:val="20"/>
          <w:lang w:val="ru-RU" w:eastAsia="en-US"/>
        </w:rPr>
      </w:pPr>
    </w:p>
    <w:p w14:paraId="2FAE5A88" w14:textId="77777777" w:rsidR="002A06CE" w:rsidRPr="002A06CE" w:rsidRDefault="002A06CE" w:rsidP="00CA6381">
      <w:pPr>
        <w:spacing w:after="0"/>
        <w:jc w:val="center"/>
        <w:rPr>
          <w:rFonts w:ascii="Calibri" w:eastAsia="Calibri" w:hAnsi="Calibri" w:cs="Times New Roman"/>
          <w:b/>
          <w:noProof/>
          <w:sz w:val="20"/>
          <w:szCs w:val="20"/>
          <w:lang w:val="ru-RU" w:eastAsia="en-US"/>
        </w:rPr>
      </w:pPr>
      <w:r w:rsidRPr="002A06CE">
        <w:rPr>
          <w:rFonts w:ascii="Calibri" w:eastAsia="Calibri" w:hAnsi="Calibri" w:cs="Times New Roman"/>
          <w:b/>
          <w:noProof/>
          <w:sz w:val="20"/>
          <w:szCs w:val="20"/>
          <w:lang w:val="ru-RU" w:eastAsia="ru-RU"/>
        </w:rPr>
        <w:drawing>
          <wp:anchor distT="0" distB="0" distL="114300" distR="114300" simplePos="0" relativeHeight="251659264" behindDoc="1" locked="0" layoutInCell="1" allowOverlap="1" wp14:anchorId="6B294D63" wp14:editId="2A8AB8B1">
            <wp:simplePos x="0" y="0"/>
            <wp:positionH relativeFrom="column">
              <wp:posOffset>2819400</wp:posOffset>
            </wp:positionH>
            <wp:positionV relativeFrom="paragraph">
              <wp:posOffset>-340995</wp:posOffset>
            </wp:positionV>
            <wp:extent cx="431800" cy="612140"/>
            <wp:effectExtent l="0" t="0" r="635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anchor>
        </w:drawing>
      </w:r>
    </w:p>
    <w:p w14:paraId="4ED3D87D" w14:textId="77777777" w:rsidR="002A06CE" w:rsidRPr="002A06CE" w:rsidRDefault="002A06CE" w:rsidP="00CA6381">
      <w:pPr>
        <w:spacing w:after="0"/>
        <w:ind w:left="5664" w:firstLine="708"/>
        <w:jc w:val="center"/>
        <w:rPr>
          <w:rFonts w:ascii="Times New Roman" w:eastAsia="Times New Roman" w:hAnsi="Times New Roman" w:cs="Times New Roman"/>
          <w:sz w:val="24"/>
          <w:szCs w:val="24"/>
          <w:lang w:eastAsia="ru-RU"/>
        </w:rPr>
      </w:pPr>
    </w:p>
    <w:p w14:paraId="30251F62" w14:textId="77777777" w:rsidR="002A06CE" w:rsidRPr="002A06CE" w:rsidRDefault="002A06CE" w:rsidP="00CA6381">
      <w:pPr>
        <w:spacing w:after="0"/>
        <w:jc w:val="center"/>
        <w:rPr>
          <w:rFonts w:ascii="Times New Roman" w:eastAsia="Times New Roman" w:hAnsi="Times New Roman" w:cs="Times New Roman"/>
          <w:b/>
          <w:sz w:val="28"/>
          <w:szCs w:val="28"/>
          <w:lang w:eastAsia="ru-RU"/>
        </w:rPr>
      </w:pPr>
      <w:r w:rsidRPr="002A06CE">
        <w:rPr>
          <w:rFonts w:ascii="Times New Roman" w:eastAsia="Times New Roman" w:hAnsi="Times New Roman" w:cs="Times New Roman"/>
          <w:b/>
          <w:sz w:val="28"/>
          <w:szCs w:val="28"/>
          <w:lang w:eastAsia="ru-RU"/>
        </w:rPr>
        <w:t>ВОРОНЬКІВСЬКА СІЛЬСЬКА РАДА</w:t>
      </w:r>
    </w:p>
    <w:p w14:paraId="1B31C2A1" w14:textId="77777777" w:rsidR="002A06CE" w:rsidRPr="002A06CE" w:rsidRDefault="002A06CE" w:rsidP="00CA6381">
      <w:pPr>
        <w:spacing w:after="0"/>
        <w:jc w:val="center"/>
        <w:rPr>
          <w:rFonts w:ascii="Times New Roman" w:eastAsia="Times New Roman" w:hAnsi="Times New Roman" w:cs="Times New Roman"/>
          <w:b/>
          <w:sz w:val="28"/>
          <w:szCs w:val="28"/>
          <w:lang w:eastAsia="ru-RU"/>
        </w:rPr>
      </w:pPr>
      <w:r w:rsidRPr="002A06CE">
        <w:rPr>
          <w:rFonts w:ascii="Times New Roman" w:eastAsia="Times New Roman" w:hAnsi="Times New Roman" w:cs="Times New Roman"/>
          <w:b/>
          <w:sz w:val="28"/>
          <w:szCs w:val="28"/>
          <w:lang w:eastAsia="ru-RU"/>
        </w:rPr>
        <w:t>БОРИСПІЛЬСЬКОГО РАЙОНУ</w:t>
      </w:r>
    </w:p>
    <w:p w14:paraId="5F044DAA" w14:textId="77777777" w:rsidR="002A06CE" w:rsidRPr="002A06CE" w:rsidRDefault="002A06CE" w:rsidP="00CA6381">
      <w:pPr>
        <w:spacing w:after="0"/>
        <w:jc w:val="center"/>
        <w:rPr>
          <w:rFonts w:ascii="Times New Roman" w:eastAsia="Times New Roman" w:hAnsi="Times New Roman" w:cs="Times New Roman"/>
          <w:b/>
          <w:sz w:val="28"/>
          <w:szCs w:val="28"/>
          <w:lang w:eastAsia="ru-RU"/>
        </w:rPr>
      </w:pPr>
      <w:r w:rsidRPr="002A06CE">
        <w:rPr>
          <w:rFonts w:ascii="Times New Roman" w:eastAsia="Times New Roman" w:hAnsi="Times New Roman" w:cs="Times New Roman"/>
          <w:b/>
          <w:sz w:val="28"/>
          <w:szCs w:val="28"/>
          <w:lang w:eastAsia="ru-RU"/>
        </w:rPr>
        <w:t>КИЇВСЬКОЇ ОБЛАСТІ</w:t>
      </w:r>
    </w:p>
    <w:p w14:paraId="43244EEB" w14:textId="77777777" w:rsidR="002A06CE" w:rsidRPr="002A06CE" w:rsidRDefault="002A06CE" w:rsidP="00CA6381">
      <w:pPr>
        <w:spacing w:after="0"/>
        <w:jc w:val="center"/>
        <w:rPr>
          <w:rFonts w:ascii="Times New Roman" w:eastAsia="Times New Roman" w:hAnsi="Times New Roman" w:cs="Times New Roman"/>
          <w:b/>
          <w:sz w:val="28"/>
          <w:szCs w:val="28"/>
          <w:lang w:eastAsia="ru-RU"/>
        </w:rPr>
      </w:pPr>
      <w:r w:rsidRPr="002A06CE">
        <w:rPr>
          <w:rFonts w:ascii="Times New Roman" w:eastAsia="Times New Roman" w:hAnsi="Times New Roman" w:cs="Times New Roman"/>
          <w:b/>
          <w:sz w:val="28"/>
          <w:szCs w:val="28"/>
          <w:lang w:eastAsia="ru-RU"/>
        </w:rPr>
        <w:t>ВИКОНАВЧИЙ КОМІТЕТ</w:t>
      </w:r>
    </w:p>
    <w:p w14:paraId="62F4773E" w14:textId="77777777" w:rsidR="002A06CE" w:rsidRPr="002A06CE" w:rsidRDefault="002A06CE" w:rsidP="00CA6381">
      <w:pPr>
        <w:spacing w:after="0"/>
        <w:jc w:val="center"/>
        <w:rPr>
          <w:rFonts w:ascii="Times New Roman" w:eastAsia="Times New Roman" w:hAnsi="Times New Roman" w:cs="Times New Roman"/>
          <w:b/>
          <w:sz w:val="28"/>
          <w:szCs w:val="28"/>
          <w:lang w:eastAsia="ru-RU"/>
        </w:rPr>
      </w:pPr>
    </w:p>
    <w:p w14:paraId="0FBBD411" w14:textId="5895DBB0" w:rsidR="00F94A67" w:rsidRPr="00F94A67" w:rsidRDefault="002A06CE" w:rsidP="00F94A67">
      <w:pPr>
        <w:spacing w:after="0"/>
        <w:jc w:val="center"/>
        <w:rPr>
          <w:rFonts w:ascii="Times New Roman" w:eastAsia="Times New Roman" w:hAnsi="Times New Roman" w:cs="Times New Roman"/>
          <w:b/>
          <w:sz w:val="28"/>
          <w:szCs w:val="28"/>
          <w:lang w:eastAsia="ru-RU"/>
        </w:rPr>
      </w:pPr>
      <w:r w:rsidRPr="002A06CE">
        <w:rPr>
          <w:rFonts w:ascii="Times New Roman" w:eastAsia="Times New Roman" w:hAnsi="Times New Roman" w:cs="Times New Roman"/>
          <w:b/>
          <w:sz w:val="28"/>
          <w:szCs w:val="28"/>
          <w:lang w:eastAsia="ru-RU"/>
        </w:rPr>
        <w:t>РІШЕНН</w:t>
      </w:r>
      <w:r w:rsidR="008E6742">
        <w:rPr>
          <w:rFonts w:ascii="Times New Roman" w:eastAsia="Times New Roman" w:hAnsi="Times New Roman" w:cs="Times New Roman"/>
          <w:b/>
          <w:sz w:val="28"/>
          <w:szCs w:val="28"/>
          <w:lang w:eastAsia="ru-RU"/>
        </w:rPr>
        <w:t>Я</w:t>
      </w:r>
      <w:bookmarkStart w:id="0" w:name="_GoBack"/>
      <w:bookmarkEnd w:id="0"/>
    </w:p>
    <w:p w14:paraId="73F39D92" w14:textId="4FDD43F3" w:rsidR="002A06CE" w:rsidRPr="00EF4C09" w:rsidRDefault="00ED0DB6" w:rsidP="00EF4C09">
      <w:pPr>
        <w:spacing w:after="0"/>
        <w:jc w:val="both"/>
        <w:rPr>
          <w:rFonts w:ascii="Times New Roman" w:eastAsia="Times New Roman" w:hAnsi="Times New Roman" w:cs="Times New Roman"/>
          <w:sz w:val="28"/>
          <w:szCs w:val="28"/>
          <w:lang w:eastAsia="ru-RU"/>
        </w:rPr>
      </w:pPr>
      <w:r w:rsidRPr="00290637">
        <w:rPr>
          <w:rFonts w:ascii="Times New Roman" w:eastAsia="Times New Roman" w:hAnsi="Times New Roman" w:cs="Times New Roman"/>
          <w:sz w:val="28"/>
          <w:szCs w:val="28"/>
          <w:lang w:eastAsia="ru-RU"/>
        </w:rPr>
        <w:t>В</w:t>
      </w:r>
      <w:r w:rsidR="002A06CE" w:rsidRPr="00290637">
        <w:rPr>
          <w:rFonts w:ascii="Times New Roman" w:eastAsia="Times New Roman" w:hAnsi="Times New Roman" w:cs="Times New Roman"/>
          <w:sz w:val="28"/>
          <w:szCs w:val="28"/>
          <w:lang w:eastAsia="ru-RU"/>
        </w:rPr>
        <w:t>ід</w:t>
      </w:r>
      <w:r w:rsidR="00290637" w:rsidRPr="00290637">
        <w:rPr>
          <w:rFonts w:ascii="Times New Roman" w:eastAsia="Times New Roman" w:hAnsi="Times New Roman" w:cs="Times New Roman"/>
          <w:sz w:val="28"/>
          <w:szCs w:val="28"/>
          <w:lang w:eastAsia="ru-RU"/>
        </w:rPr>
        <w:t xml:space="preserve"> </w:t>
      </w:r>
      <w:r w:rsidRPr="00290637">
        <w:rPr>
          <w:rFonts w:ascii="Times New Roman" w:eastAsia="Times New Roman" w:hAnsi="Times New Roman" w:cs="Times New Roman"/>
          <w:sz w:val="28"/>
          <w:szCs w:val="28"/>
          <w:lang w:eastAsia="ru-RU"/>
        </w:rPr>
        <w:t>14</w:t>
      </w:r>
      <w:r w:rsidR="002A06CE" w:rsidRPr="00290637">
        <w:rPr>
          <w:rFonts w:ascii="Times New Roman" w:eastAsia="Times New Roman" w:hAnsi="Times New Roman" w:cs="Times New Roman"/>
          <w:sz w:val="28"/>
          <w:szCs w:val="28"/>
          <w:lang w:eastAsia="ru-RU"/>
        </w:rPr>
        <w:t>.</w:t>
      </w:r>
      <w:r w:rsidRPr="00290637">
        <w:rPr>
          <w:rFonts w:ascii="Times New Roman" w:eastAsia="Times New Roman" w:hAnsi="Times New Roman" w:cs="Times New Roman"/>
          <w:sz w:val="28"/>
          <w:szCs w:val="28"/>
          <w:lang w:eastAsia="ru-RU"/>
        </w:rPr>
        <w:t>02</w:t>
      </w:r>
      <w:r w:rsidR="002A06CE" w:rsidRPr="00290637">
        <w:rPr>
          <w:rFonts w:ascii="Times New Roman" w:eastAsia="Times New Roman" w:hAnsi="Times New Roman" w:cs="Times New Roman"/>
          <w:sz w:val="28"/>
          <w:szCs w:val="28"/>
          <w:lang w:eastAsia="ru-RU"/>
        </w:rPr>
        <w:t>.202</w:t>
      </w:r>
      <w:r w:rsidR="003F42DC" w:rsidRPr="00290637">
        <w:rPr>
          <w:rFonts w:ascii="Times New Roman" w:eastAsia="Times New Roman" w:hAnsi="Times New Roman" w:cs="Times New Roman"/>
          <w:sz w:val="28"/>
          <w:szCs w:val="28"/>
          <w:lang w:eastAsia="ru-RU"/>
        </w:rPr>
        <w:t>5</w:t>
      </w:r>
      <w:r w:rsidR="005A38A0" w:rsidRPr="00290637">
        <w:rPr>
          <w:rFonts w:ascii="Times New Roman" w:eastAsia="Times New Roman" w:hAnsi="Times New Roman" w:cs="Times New Roman"/>
          <w:sz w:val="28"/>
          <w:szCs w:val="28"/>
          <w:lang w:eastAsia="ru-RU"/>
        </w:rPr>
        <w:t xml:space="preserve">                     </w:t>
      </w:r>
      <w:r w:rsidR="00F94A67">
        <w:rPr>
          <w:rFonts w:ascii="Times New Roman" w:eastAsia="Times New Roman" w:hAnsi="Times New Roman" w:cs="Times New Roman"/>
          <w:sz w:val="28"/>
          <w:szCs w:val="28"/>
          <w:lang w:eastAsia="ru-RU"/>
        </w:rPr>
        <w:t xml:space="preserve">             </w:t>
      </w:r>
      <w:r w:rsidR="005A38A0" w:rsidRPr="00290637">
        <w:rPr>
          <w:rFonts w:ascii="Times New Roman" w:eastAsia="Times New Roman" w:hAnsi="Times New Roman" w:cs="Times New Roman"/>
          <w:sz w:val="28"/>
          <w:szCs w:val="28"/>
          <w:lang w:eastAsia="ru-RU"/>
        </w:rPr>
        <w:t xml:space="preserve"> с</w:t>
      </w:r>
      <w:r w:rsidR="002A06CE" w:rsidRPr="00290637">
        <w:rPr>
          <w:rFonts w:ascii="Times New Roman" w:eastAsia="Times New Roman" w:hAnsi="Times New Roman" w:cs="Times New Roman"/>
          <w:sz w:val="28"/>
          <w:szCs w:val="28"/>
          <w:lang w:eastAsia="ru-RU"/>
        </w:rPr>
        <w:t>. Воронь</w:t>
      </w:r>
      <w:r w:rsidR="00295B14" w:rsidRPr="00290637">
        <w:rPr>
          <w:rFonts w:ascii="Times New Roman" w:eastAsia="Times New Roman" w:hAnsi="Times New Roman" w:cs="Times New Roman"/>
          <w:sz w:val="28"/>
          <w:szCs w:val="28"/>
          <w:lang w:eastAsia="ru-RU"/>
        </w:rPr>
        <w:t xml:space="preserve">ків                         </w:t>
      </w:r>
      <w:r w:rsidRPr="00290637">
        <w:rPr>
          <w:rFonts w:ascii="Times New Roman" w:eastAsia="Times New Roman" w:hAnsi="Times New Roman" w:cs="Times New Roman"/>
          <w:sz w:val="28"/>
          <w:szCs w:val="28"/>
          <w:lang w:eastAsia="ru-RU"/>
        </w:rPr>
        <w:t xml:space="preserve">    </w:t>
      </w:r>
      <w:r w:rsidR="00295B14" w:rsidRPr="00290637">
        <w:rPr>
          <w:rFonts w:ascii="Times New Roman" w:eastAsia="Times New Roman" w:hAnsi="Times New Roman" w:cs="Times New Roman"/>
          <w:sz w:val="28"/>
          <w:szCs w:val="28"/>
          <w:lang w:eastAsia="ru-RU"/>
        </w:rPr>
        <w:t xml:space="preserve"> </w:t>
      </w:r>
      <w:r w:rsidR="00F94A67">
        <w:rPr>
          <w:rFonts w:ascii="Times New Roman" w:eastAsia="Times New Roman" w:hAnsi="Times New Roman" w:cs="Times New Roman"/>
          <w:sz w:val="28"/>
          <w:szCs w:val="28"/>
          <w:lang w:eastAsia="ru-RU"/>
        </w:rPr>
        <w:t>№ 21</w:t>
      </w:r>
    </w:p>
    <w:p w14:paraId="54FA11D1" w14:textId="77777777" w:rsidR="00F94A67" w:rsidRDefault="00F94A67" w:rsidP="00EF4C09">
      <w:pPr>
        <w:spacing w:after="0" w:line="240" w:lineRule="auto"/>
        <w:ind w:right="4160"/>
        <w:jc w:val="both"/>
        <w:rPr>
          <w:rFonts w:ascii="Times New Roman" w:hAnsi="Times New Roman" w:cs="Times New Roman"/>
          <w:b/>
          <w:bCs/>
          <w:sz w:val="28"/>
          <w:szCs w:val="28"/>
        </w:rPr>
      </w:pPr>
    </w:p>
    <w:p w14:paraId="2A435646" w14:textId="76849D5C" w:rsidR="004B5282" w:rsidRPr="00EF4C09" w:rsidRDefault="003667D7" w:rsidP="00EF4C09">
      <w:pPr>
        <w:spacing w:after="0" w:line="240" w:lineRule="auto"/>
        <w:ind w:right="4160"/>
        <w:jc w:val="both"/>
        <w:rPr>
          <w:rFonts w:ascii="Times New Roman" w:eastAsia="Times New Roman" w:hAnsi="Times New Roman" w:cs="Times New Roman"/>
          <w:b/>
          <w:bCs/>
          <w:color w:val="212529"/>
          <w:sz w:val="28"/>
          <w:szCs w:val="28"/>
          <w:lang w:eastAsia="ru-RU"/>
        </w:rPr>
      </w:pPr>
      <w:r w:rsidRPr="00290637">
        <w:rPr>
          <w:rFonts w:ascii="Times New Roman" w:hAnsi="Times New Roman" w:cs="Times New Roman"/>
          <w:b/>
          <w:bCs/>
          <w:sz w:val="28"/>
          <w:szCs w:val="28"/>
        </w:rPr>
        <w:t>Про стан</w:t>
      </w:r>
      <w:r w:rsidR="00290637">
        <w:rPr>
          <w:rFonts w:ascii="Times New Roman" w:hAnsi="Times New Roman" w:cs="Times New Roman"/>
          <w:b/>
          <w:bCs/>
          <w:sz w:val="28"/>
          <w:szCs w:val="28"/>
        </w:rPr>
        <w:t xml:space="preserve"> </w:t>
      </w:r>
      <w:r w:rsidRPr="00290637">
        <w:rPr>
          <w:rFonts w:ascii="Times New Roman" w:hAnsi="Times New Roman" w:cs="Times New Roman"/>
          <w:b/>
          <w:bCs/>
          <w:sz w:val="28"/>
          <w:szCs w:val="28"/>
        </w:rPr>
        <w:t>реалізації ветеранської політики у</w:t>
      </w:r>
      <w:r w:rsidR="00290637">
        <w:rPr>
          <w:rFonts w:ascii="Times New Roman" w:hAnsi="Times New Roman" w:cs="Times New Roman"/>
          <w:b/>
          <w:bCs/>
          <w:sz w:val="28"/>
          <w:szCs w:val="28"/>
        </w:rPr>
        <w:t xml:space="preserve"> </w:t>
      </w:r>
      <w:proofErr w:type="spellStart"/>
      <w:r w:rsidRPr="00290637">
        <w:rPr>
          <w:rFonts w:ascii="Times New Roman" w:hAnsi="Times New Roman" w:cs="Times New Roman"/>
          <w:b/>
          <w:bCs/>
          <w:sz w:val="28"/>
          <w:szCs w:val="28"/>
        </w:rPr>
        <w:t>Вороньківській</w:t>
      </w:r>
      <w:proofErr w:type="spellEnd"/>
      <w:r w:rsidRPr="00290637">
        <w:rPr>
          <w:rFonts w:ascii="Times New Roman" w:hAnsi="Times New Roman" w:cs="Times New Roman"/>
          <w:b/>
          <w:bCs/>
          <w:sz w:val="28"/>
          <w:szCs w:val="28"/>
        </w:rPr>
        <w:t xml:space="preserve"> територіальній громаді</w:t>
      </w:r>
      <w:r w:rsidR="00290637">
        <w:rPr>
          <w:rFonts w:ascii="Times New Roman" w:hAnsi="Times New Roman" w:cs="Times New Roman"/>
          <w:b/>
          <w:bCs/>
          <w:sz w:val="28"/>
          <w:szCs w:val="28"/>
        </w:rPr>
        <w:t xml:space="preserve"> </w:t>
      </w:r>
    </w:p>
    <w:p w14:paraId="188A6402" w14:textId="77777777" w:rsidR="00F94A67" w:rsidRDefault="00F94A67" w:rsidP="00290637">
      <w:pPr>
        <w:widowControl w:val="0"/>
        <w:spacing w:after="0"/>
        <w:ind w:firstLine="720"/>
        <w:jc w:val="both"/>
        <w:rPr>
          <w:rFonts w:ascii="Times New Roman" w:hAnsi="Times New Roman" w:cs="Times New Roman"/>
          <w:color w:val="212529"/>
          <w:sz w:val="28"/>
          <w:szCs w:val="28"/>
          <w:shd w:val="clear" w:color="auto" w:fill="FFFFFF"/>
        </w:rPr>
      </w:pPr>
    </w:p>
    <w:p w14:paraId="74517785" w14:textId="0FA950A4" w:rsidR="003A5BA9" w:rsidRPr="00290637" w:rsidRDefault="003A5BA9" w:rsidP="00290637">
      <w:pPr>
        <w:widowControl w:val="0"/>
        <w:spacing w:after="0"/>
        <w:ind w:firstLine="720"/>
        <w:jc w:val="both"/>
        <w:rPr>
          <w:rFonts w:ascii="Times New Roman" w:eastAsia="Times New Roman" w:hAnsi="Times New Roman" w:cs="Times New Roman"/>
          <w:b/>
          <w:color w:val="000000"/>
          <w:sz w:val="28"/>
          <w:szCs w:val="28"/>
          <w:lang w:eastAsia="ru-RU"/>
        </w:rPr>
      </w:pPr>
      <w:r w:rsidRPr="00290637">
        <w:rPr>
          <w:rFonts w:ascii="Times New Roman" w:hAnsi="Times New Roman" w:cs="Times New Roman"/>
          <w:color w:val="212529"/>
          <w:sz w:val="28"/>
          <w:szCs w:val="28"/>
          <w:shd w:val="clear" w:color="auto" w:fill="FFFFFF"/>
        </w:rPr>
        <w:t>Керуючись статтею 25, пунктом 22 частини першої статті 26 Закону України «Про місцеве самоврядування в Україні», Законом України «Про статус ветеранів війни, гар</w:t>
      </w:r>
      <w:r w:rsidR="00ED0DB6" w:rsidRPr="00290637">
        <w:rPr>
          <w:rFonts w:ascii="Times New Roman" w:hAnsi="Times New Roman" w:cs="Times New Roman"/>
          <w:color w:val="212529"/>
          <w:sz w:val="28"/>
          <w:szCs w:val="28"/>
          <w:shd w:val="clear" w:color="auto" w:fill="FFFFFF"/>
        </w:rPr>
        <w:t>антії їх соціального захисту»</w:t>
      </w:r>
      <w:r w:rsidR="0007302C" w:rsidRPr="00290637">
        <w:rPr>
          <w:rFonts w:ascii="Times New Roman" w:hAnsi="Times New Roman" w:cs="Times New Roman"/>
          <w:color w:val="212529"/>
          <w:sz w:val="28"/>
          <w:szCs w:val="28"/>
          <w:shd w:val="clear" w:color="auto" w:fill="FFFFFF"/>
        </w:rPr>
        <w:t xml:space="preserve">, заслухавши інформацію </w:t>
      </w:r>
      <w:r w:rsidR="0007302C" w:rsidRPr="00290637">
        <w:rPr>
          <w:rFonts w:ascii="Times New Roman" w:hAnsi="Times New Roman" w:cs="Times New Roman"/>
          <w:sz w:val="28"/>
          <w:szCs w:val="28"/>
        </w:rPr>
        <w:t xml:space="preserve">про стан  реалізації ветеранської політики у </w:t>
      </w:r>
      <w:proofErr w:type="spellStart"/>
      <w:r w:rsidR="0007302C" w:rsidRPr="00290637">
        <w:rPr>
          <w:rFonts w:ascii="Times New Roman" w:hAnsi="Times New Roman" w:cs="Times New Roman"/>
          <w:sz w:val="28"/>
          <w:szCs w:val="28"/>
        </w:rPr>
        <w:t>Вороньківській</w:t>
      </w:r>
      <w:proofErr w:type="spellEnd"/>
      <w:r w:rsidR="0007302C" w:rsidRPr="00290637">
        <w:rPr>
          <w:rFonts w:ascii="Times New Roman" w:hAnsi="Times New Roman" w:cs="Times New Roman"/>
          <w:sz w:val="28"/>
          <w:szCs w:val="28"/>
        </w:rPr>
        <w:t xml:space="preserve"> територіальній громаді</w:t>
      </w:r>
      <w:r w:rsidR="00290637">
        <w:rPr>
          <w:rFonts w:ascii="Times New Roman" w:hAnsi="Times New Roman" w:cs="Times New Roman"/>
          <w:sz w:val="28"/>
          <w:szCs w:val="28"/>
        </w:rPr>
        <w:t xml:space="preserve"> станом на 14 лютого 2025 року</w:t>
      </w:r>
      <w:r w:rsidR="0007302C" w:rsidRPr="00290637">
        <w:rPr>
          <w:rFonts w:ascii="Times New Roman" w:hAnsi="Times New Roman" w:cs="Times New Roman"/>
          <w:sz w:val="28"/>
          <w:szCs w:val="28"/>
        </w:rPr>
        <w:t xml:space="preserve"> спеціаліст</w:t>
      </w:r>
      <w:r w:rsidR="00290637">
        <w:rPr>
          <w:rFonts w:ascii="Times New Roman" w:hAnsi="Times New Roman" w:cs="Times New Roman"/>
          <w:sz w:val="28"/>
          <w:szCs w:val="28"/>
        </w:rPr>
        <w:t>а</w:t>
      </w:r>
      <w:r w:rsidR="0007302C" w:rsidRPr="00290637">
        <w:rPr>
          <w:rFonts w:ascii="Times New Roman" w:hAnsi="Times New Roman" w:cs="Times New Roman"/>
          <w:sz w:val="28"/>
          <w:szCs w:val="28"/>
        </w:rPr>
        <w:t xml:space="preserve"> І кате</w:t>
      </w:r>
      <w:r w:rsidR="00A8118E">
        <w:rPr>
          <w:rFonts w:ascii="Times New Roman" w:hAnsi="Times New Roman" w:cs="Times New Roman"/>
          <w:sz w:val="28"/>
          <w:szCs w:val="28"/>
        </w:rPr>
        <w:t>г</w:t>
      </w:r>
      <w:r w:rsidR="0007302C" w:rsidRPr="00290637">
        <w:rPr>
          <w:rFonts w:ascii="Times New Roman" w:hAnsi="Times New Roman" w:cs="Times New Roman"/>
          <w:sz w:val="28"/>
          <w:szCs w:val="28"/>
        </w:rPr>
        <w:t>о</w:t>
      </w:r>
      <w:r w:rsidR="00A8118E">
        <w:rPr>
          <w:rFonts w:ascii="Times New Roman" w:hAnsi="Times New Roman" w:cs="Times New Roman"/>
          <w:sz w:val="28"/>
          <w:szCs w:val="28"/>
        </w:rPr>
        <w:t>р</w:t>
      </w:r>
      <w:r w:rsidR="0007302C" w:rsidRPr="00290637">
        <w:rPr>
          <w:rFonts w:ascii="Times New Roman" w:hAnsi="Times New Roman" w:cs="Times New Roman"/>
          <w:sz w:val="28"/>
          <w:szCs w:val="28"/>
        </w:rPr>
        <w:t xml:space="preserve">ії  відділу </w:t>
      </w:r>
      <w:r w:rsidR="00290637">
        <w:rPr>
          <w:rFonts w:ascii="Times New Roman" w:hAnsi="Times New Roman" w:cs="Times New Roman"/>
          <w:sz w:val="28"/>
          <w:szCs w:val="28"/>
        </w:rPr>
        <w:t>с</w:t>
      </w:r>
      <w:r w:rsidR="0007302C" w:rsidRPr="00290637">
        <w:rPr>
          <w:rFonts w:ascii="Times New Roman" w:hAnsi="Times New Roman" w:cs="Times New Roman"/>
          <w:sz w:val="28"/>
          <w:szCs w:val="28"/>
        </w:rPr>
        <w:t>оціального за</w:t>
      </w:r>
      <w:r w:rsidR="00290637">
        <w:rPr>
          <w:rFonts w:ascii="Times New Roman" w:hAnsi="Times New Roman" w:cs="Times New Roman"/>
          <w:sz w:val="28"/>
          <w:szCs w:val="28"/>
        </w:rPr>
        <w:t xml:space="preserve">хисту населення виконавчого комітету </w:t>
      </w:r>
      <w:proofErr w:type="spellStart"/>
      <w:r w:rsidR="00290637">
        <w:rPr>
          <w:rFonts w:ascii="Times New Roman" w:hAnsi="Times New Roman" w:cs="Times New Roman"/>
          <w:sz w:val="28"/>
          <w:szCs w:val="28"/>
        </w:rPr>
        <w:t>Воронькіської</w:t>
      </w:r>
      <w:proofErr w:type="spellEnd"/>
      <w:r w:rsidR="00290637">
        <w:rPr>
          <w:rFonts w:ascii="Times New Roman" w:hAnsi="Times New Roman" w:cs="Times New Roman"/>
          <w:sz w:val="28"/>
          <w:szCs w:val="28"/>
        </w:rPr>
        <w:t xml:space="preserve"> сільської ради</w:t>
      </w:r>
      <w:r w:rsidR="0007302C" w:rsidRPr="00290637">
        <w:rPr>
          <w:rFonts w:ascii="Times New Roman" w:hAnsi="Times New Roman" w:cs="Times New Roman"/>
          <w:sz w:val="28"/>
          <w:szCs w:val="28"/>
        </w:rPr>
        <w:t xml:space="preserve"> Ірини М</w:t>
      </w:r>
      <w:r w:rsidR="008E6742">
        <w:rPr>
          <w:rFonts w:ascii="Times New Roman" w:hAnsi="Times New Roman" w:cs="Times New Roman"/>
          <w:sz w:val="28"/>
          <w:szCs w:val="28"/>
        </w:rPr>
        <w:t>АСАНОВЕЦЬ</w:t>
      </w:r>
      <w:r w:rsidR="0007302C" w:rsidRPr="00290637">
        <w:rPr>
          <w:rFonts w:ascii="Times New Roman" w:hAnsi="Times New Roman" w:cs="Times New Roman"/>
          <w:sz w:val="28"/>
          <w:szCs w:val="28"/>
        </w:rPr>
        <w:t>,</w:t>
      </w:r>
      <w:r w:rsidR="0007302C" w:rsidRPr="00290637">
        <w:rPr>
          <w:rFonts w:ascii="Times New Roman" w:hAnsi="Times New Roman" w:cs="Times New Roman"/>
          <w:color w:val="212529"/>
          <w:sz w:val="28"/>
          <w:szCs w:val="28"/>
          <w:shd w:val="clear" w:color="auto" w:fill="FFFFFF"/>
        </w:rPr>
        <w:t xml:space="preserve"> виконавчий комітет </w:t>
      </w:r>
      <w:proofErr w:type="spellStart"/>
      <w:r w:rsidR="0007302C" w:rsidRPr="00290637">
        <w:rPr>
          <w:rFonts w:ascii="Times New Roman" w:hAnsi="Times New Roman" w:cs="Times New Roman"/>
          <w:color w:val="212529"/>
          <w:sz w:val="28"/>
          <w:szCs w:val="28"/>
          <w:shd w:val="clear" w:color="auto" w:fill="FFFFFF"/>
        </w:rPr>
        <w:t>Вороньківської</w:t>
      </w:r>
      <w:proofErr w:type="spellEnd"/>
      <w:r w:rsidR="0007302C" w:rsidRPr="00290637">
        <w:rPr>
          <w:rFonts w:ascii="Times New Roman" w:hAnsi="Times New Roman" w:cs="Times New Roman"/>
          <w:color w:val="212529"/>
          <w:sz w:val="28"/>
          <w:szCs w:val="28"/>
          <w:shd w:val="clear" w:color="auto" w:fill="FFFFFF"/>
        </w:rPr>
        <w:t xml:space="preserve"> сільської ради</w:t>
      </w:r>
    </w:p>
    <w:p w14:paraId="74631D14" w14:textId="77777777" w:rsidR="004B5282" w:rsidRPr="00290637" w:rsidRDefault="004B5282" w:rsidP="00290637">
      <w:pPr>
        <w:widowControl w:val="0"/>
        <w:spacing w:after="0"/>
        <w:jc w:val="both"/>
        <w:rPr>
          <w:rFonts w:ascii="Times New Roman" w:eastAsia="Times New Roman" w:hAnsi="Times New Roman" w:cs="Times New Roman"/>
          <w:b/>
          <w:color w:val="000000"/>
          <w:sz w:val="28"/>
          <w:szCs w:val="28"/>
          <w:lang w:eastAsia="ru-RU"/>
        </w:rPr>
      </w:pPr>
      <w:r w:rsidRPr="00290637">
        <w:rPr>
          <w:rFonts w:ascii="Times New Roman" w:eastAsia="Times New Roman" w:hAnsi="Times New Roman" w:cs="Times New Roman"/>
          <w:b/>
          <w:color w:val="000000"/>
          <w:sz w:val="28"/>
          <w:szCs w:val="28"/>
          <w:lang w:eastAsia="ru-RU"/>
        </w:rPr>
        <w:t>ВИРІШИВ:</w:t>
      </w:r>
    </w:p>
    <w:p w14:paraId="195F7A89" w14:textId="15D13DB9" w:rsidR="004B5282" w:rsidRPr="00290637" w:rsidRDefault="001E5866" w:rsidP="00290637">
      <w:pPr>
        <w:numPr>
          <w:ilvl w:val="0"/>
          <w:numId w:val="3"/>
        </w:numPr>
        <w:shd w:val="clear" w:color="auto" w:fill="FFFFFF"/>
        <w:spacing w:after="150" w:line="240" w:lineRule="auto"/>
        <w:ind w:left="600"/>
        <w:jc w:val="both"/>
        <w:textAlignment w:val="baseline"/>
        <w:rPr>
          <w:rFonts w:ascii="Times New Roman" w:hAnsi="Times New Roman" w:cs="Times New Roman"/>
          <w:color w:val="212529"/>
          <w:sz w:val="28"/>
          <w:szCs w:val="28"/>
        </w:rPr>
      </w:pPr>
      <w:r w:rsidRPr="00290637">
        <w:rPr>
          <w:rFonts w:ascii="Times New Roman" w:hAnsi="Times New Roman" w:cs="Times New Roman"/>
          <w:color w:val="212529"/>
          <w:sz w:val="28"/>
          <w:szCs w:val="28"/>
        </w:rPr>
        <w:t xml:space="preserve"> </w:t>
      </w:r>
      <w:r w:rsidR="003A5BA9" w:rsidRPr="00290637">
        <w:rPr>
          <w:rFonts w:ascii="Times New Roman" w:hAnsi="Times New Roman" w:cs="Times New Roman"/>
          <w:color w:val="212529"/>
          <w:sz w:val="28"/>
          <w:szCs w:val="28"/>
        </w:rPr>
        <w:t xml:space="preserve">Інформацію про реалізацію ветеранської політики у </w:t>
      </w:r>
      <w:proofErr w:type="spellStart"/>
      <w:r w:rsidR="003A5BA9" w:rsidRPr="00290637">
        <w:rPr>
          <w:rFonts w:ascii="Times New Roman" w:hAnsi="Times New Roman" w:cs="Times New Roman"/>
          <w:color w:val="212529"/>
          <w:sz w:val="28"/>
          <w:szCs w:val="28"/>
        </w:rPr>
        <w:t>Вороньківській</w:t>
      </w:r>
      <w:proofErr w:type="spellEnd"/>
      <w:r w:rsidR="003A5BA9" w:rsidRPr="00290637">
        <w:rPr>
          <w:rFonts w:ascii="Times New Roman" w:hAnsi="Times New Roman" w:cs="Times New Roman"/>
          <w:color w:val="212529"/>
          <w:sz w:val="28"/>
          <w:szCs w:val="28"/>
        </w:rPr>
        <w:t xml:space="preserve"> територіальній громаді </w:t>
      </w:r>
      <w:r w:rsidR="00290637">
        <w:rPr>
          <w:rFonts w:ascii="Times New Roman" w:hAnsi="Times New Roman" w:cs="Times New Roman"/>
          <w:color w:val="212529"/>
          <w:sz w:val="28"/>
          <w:szCs w:val="28"/>
        </w:rPr>
        <w:t xml:space="preserve">станом на 14 лютого 2025 року </w:t>
      </w:r>
      <w:r w:rsidR="003A5BA9" w:rsidRPr="00290637">
        <w:rPr>
          <w:rFonts w:ascii="Times New Roman" w:hAnsi="Times New Roman" w:cs="Times New Roman"/>
          <w:color w:val="212529"/>
          <w:sz w:val="28"/>
          <w:szCs w:val="28"/>
        </w:rPr>
        <w:t>взяти до</w:t>
      </w:r>
      <w:r w:rsidR="00290637">
        <w:rPr>
          <w:rFonts w:ascii="Times New Roman" w:hAnsi="Times New Roman" w:cs="Times New Roman"/>
          <w:color w:val="212529"/>
          <w:sz w:val="28"/>
          <w:szCs w:val="28"/>
        </w:rPr>
        <w:t xml:space="preserve"> відома</w:t>
      </w:r>
      <w:r w:rsidR="003A5BA9" w:rsidRPr="00290637">
        <w:rPr>
          <w:rFonts w:ascii="Times New Roman" w:hAnsi="Times New Roman" w:cs="Times New Roman"/>
          <w:color w:val="212529"/>
          <w:sz w:val="28"/>
          <w:szCs w:val="28"/>
        </w:rPr>
        <w:t xml:space="preserve"> (додається).</w:t>
      </w:r>
    </w:p>
    <w:p w14:paraId="3A910756" w14:textId="5BB36598" w:rsidR="00290637" w:rsidRPr="00290637" w:rsidRDefault="00ED0DB6" w:rsidP="00290637">
      <w:pPr>
        <w:pStyle w:val="1"/>
        <w:numPr>
          <w:ilvl w:val="0"/>
          <w:numId w:val="3"/>
        </w:numPr>
        <w:shd w:val="clear" w:color="auto" w:fill="FFFFFF"/>
        <w:spacing w:before="0" w:beforeAutospacing="0"/>
        <w:jc w:val="both"/>
        <w:rPr>
          <w:b w:val="0"/>
          <w:bCs w:val="0"/>
          <w:color w:val="212529"/>
          <w:sz w:val="28"/>
          <w:szCs w:val="28"/>
          <w:lang w:val="uk-UA"/>
        </w:rPr>
      </w:pPr>
      <w:r w:rsidRPr="00290637">
        <w:rPr>
          <w:b w:val="0"/>
          <w:color w:val="212529"/>
          <w:sz w:val="28"/>
          <w:szCs w:val="28"/>
          <w:lang w:val="uk-UA"/>
        </w:rPr>
        <w:t>Відділ</w:t>
      </w:r>
      <w:r w:rsidR="0007302C" w:rsidRPr="00290637">
        <w:rPr>
          <w:b w:val="0"/>
          <w:color w:val="212529"/>
          <w:sz w:val="28"/>
          <w:szCs w:val="28"/>
          <w:lang w:val="uk-UA"/>
        </w:rPr>
        <w:t>а</w:t>
      </w:r>
      <w:r w:rsidRPr="00290637">
        <w:rPr>
          <w:b w:val="0"/>
          <w:color w:val="212529"/>
          <w:sz w:val="28"/>
          <w:szCs w:val="28"/>
          <w:lang w:val="uk-UA"/>
        </w:rPr>
        <w:t>м виконавчого комітету</w:t>
      </w:r>
      <w:r w:rsidR="001E5866" w:rsidRPr="00290637">
        <w:rPr>
          <w:b w:val="0"/>
          <w:color w:val="212529"/>
          <w:sz w:val="28"/>
          <w:szCs w:val="28"/>
          <w:lang w:val="uk-UA"/>
        </w:rPr>
        <w:t xml:space="preserve"> Вороньківськ</w:t>
      </w:r>
      <w:r w:rsidRPr="00290637">
        <w:rPr>
          <w:b w:val="0"/>
          <w:color w:val="212529"/>
          <w:sz w:val="28"/>
          <w:szCs w:val="28"/>
          <w:lang w:val="uk-UA"/>
        </w:rPr>
        <w:t>ої сільської ради</w:t>
      </w:r>
      <w:r w:rsidR="0007302C" w:rsidRPr="00290637">
        <w:rPr>
          <w:b w:val="0"/>
          <w:color w:val="212529"/>
          <w:sz w:val="28"/>
          <w:szCs w:val="28"/>
          <w:lang w:val="uk-UA"/>
        </w:rPr>
        <w:t xml:space="preserve">, старостам </w:t>
      </w:r>
      <w:proofErr w:type="spellStart"/>
      <w:r w:rsidR="0007302C" w:rsidRPr="00290637">
        <w:rPr>
          <w:b w:val="0"/>
          <w:color w:val="212529"/>
          <w:sz w:val="28"/>
          <w:szCs w:val="28"/>
          <w:lang w:val="uk-UA"/>
        </w:rPr>
        <w:t>с</w:t>
      </w:r>
      <w:r w:rsidR="00290637">
        <w:rPr>
          <w:b w:val="0"/>
          <w:color w:val="212529"/>
          <w:sz w:val="28"/>
          <w:szCs w:val="28"/>
          <w:lang w:val="uk-UA"/>
        </w:rPr>
        <w:t>таростинських</w:t>
      </w:r>
      <w:proofErr w:type="spellEnd"/>
      <w:r w:rsidR="00290637">
        <w:rPr>
          <w:b w:val="0"/>
          <w:color w:val="212529"/>
          <w:sz w:val="28"/>
          <w:szCs w:val="28"/>
          <w:lang w:val="uk-UA"/>
        </w:rPr>
        <w:t xml:space="preserve"> округів</w:t>
      </w:r>
      <w:r w:rsidRPr="00290637">
        <w:rPr>
          <w:b w:val="0"/>
          <w:color w:val="212529"/>
          <w:sz w:val="28"/>
          <w:szCs w:val="28"/>
          <w:lang w:val="uk-UA"/>
        </w:rPr>
        <w:t xml:space="preserve"> </w:t>
      </w:r>
      <w:r w:rsidR="00A458BA" w:rsidRPr="00290637">
        <w:rPr>
          <w:b w:val="0"/>
          <w:color w:val="212529"/>
          <w:sz w:val="28"/>
          <w:szCs w:val="28"/>
          <w:lang w:val="uk-UA"/>
        </w:rPr>
        <w:t xml:space="preserve">продовжити </w:t>
      </w:r>
      <w:r w:rsidR="00A458BA" w:rsidRPr="00290637">
        <w:rPr>
          <w:b w:val="0"/>
          <w:sz w:val="28"/>
          <w:szCs w:val="28"/>
          <w:lang w:val="uk-UA"/>
        </w:rPr>
        <w:t xml:space="preserve">реалізацію ветеранської політики у </w:t>
      </w:r>
      <w:proofErr w:type="spellStart"/>
      <w:r w:rsidR="00A458BA" w:rsidRPr="00290637">
        <w:rPr>
          <w:b w:val="0"/>
          <w:sz w:val="28"/>
          <w:szCs w:val="28"/>
          <w:lang w:val="uk-UA"/>
        </w:rPr>
        <w:t>Вороньківській</w:t>
      </w:r>
      <w:proofErr w:type="spellEnd"/>
      <w:r w:rsidR="00A458BA" w:rsidRPr="00290637">
        <w:rPr>
          <w:b w:val="0"/>
          <w:sz w:val="28"/>
          <w:szCs w:val="28"/>
          <w:lang w:val="uk-UA"/>
        </w:rPr>
        <w:t xml:space="preserve"> територіальній громаді відповідно до напрямків </w:t>
      </w:r>
      <w:r w:rsidR="00A458BA" w:rsidRPr="00290637">
        <w:rPr>
          <w:b w:val="0"/>
          <w:bCs w:val="0"/>
          <w:color w:val="212529"/>
          <w:sz w:val="28"/>
          <w:szCs w:val="28"/>
          <w:lang w:val="uk-UA"/>
        </w:rPr>
        <w:t>Стратегії ветеранської політики на період</w:t>
      </w:r>
      <w:r w:rsidR="00A8118E">
        <w:rPr>
          <w:b w:val="0"/>
          <w:bCs w:val="0"/>
          <w:color w:val="212529"/>
          <w:sz w:val="28"/>
          <w:szCs w:val="28"/>
          <w:lang w:val="uk-UA"/>
        </w:rPr>
        <w:t xml:space="preserve"> до</w:t>
      </w:r>
      <w:r w:rsidR="00A458BA" w:rsidRPr="00290637">
        <w:rPr>
          <w:b w:val="0"/>
          <w:bCs w:val="0"/>
          <w:color w:val="212529"/>
          <w:sz w:val="28"/>
          <w:szCs w:val="28"/>
          <w:lang w:val="uk-UA"/>
        </w:rPr>
        <w:t xml:space="preserve"> 2030 року</w:t>
      </w:r>
      <w:r w:rsidR="0007302C" w:rsidRPr="00290637">
        <w:rPr>
          <w:b w:val="0"/>
          <w:bCs w:val="0"/>
          <w:color w:val="212529"/>
          <w:sz w:val="28"/>
          <w:szCs w:val="28"/>
          <w:lang w:val="uk-UA"/>
        </w:rPr>
        <w:t>,</w:t>
      </w:r>
      <w:r w:rsidR="00290637">
        <w:rPr>
          <w:b w:val="0"/>
          <w:bCs w:val="0"/>
          <w:color w:val="212529"/>
          <w:sz w:val="28"/>
          <w:szCs w:val="28"/>
          <w:lang w:val="uk-UA"/>
        </w:rPr>
        <w:t xml:space="preserve"> схваленої розпорядженням КМУ від 29 листопада 2024 року № 1209-р.</w:t>
      </w:r>
    </w:p>
    <w:p w14:paraId="53F93B4D" w14:textId="6BABCBC5" w:rsidR="001E5866" w:rsidRPr="00290637" w:rsidRDefault="007B3E68" w:rsidP="00290637">
      <w:pPr>
        <w:pStyle w:val="a5"/>
        <w:numPr>
          <w:ilvl w:val="0"/>
          <w:numId w:val="3"/>
        </w:numPr>
        <w:shd w:val="clear" w:color="auto" w:fill="FFFFFF"/>
        <w:spacing w:after="150" w:line="240" w:lineRule="auto"/>
        <w:ind w:leftChars="0" w:firstLineChars="0"/>
        <w:jc w:val="both"/>
        <w:textAlignment w:val="baseline"/>
        <w:rPr>
          <w:color w:val="212529"/>
          <w:sz w:val="28"/>
          <w:szCs w:val="28"/>
        </w:rPr>
      </w:pPr>
      <w:r w:rsidRPr="00290637">
        <w:rPr>
          <w:sz w:val="28"/>
          <w:szCs w:val="28"/>
        </w:rPr>
        <w:t>Спеціаліст</w:t>
      </w:r>
      <w:r w:rsidR="0051396C" w:rsidRPr="00290637">
        <w:rPr>
          <w:sz w:val="28"/>
          <w:szCs w:val="28"/>
        </w:rPr>
        <w:t>у</w:t>
      </w:r>
      <w:r w:rsidRPr="00290637">
        <w:rPr>
          <w:sz w:val="28"/>
          <w:szCs w:val="28"/>
        </w:rPr>
        <w:t xml:space="preserve"> І кате</w:t>
      </w:r>
      <w:r w:rsidR="00290637">
        <w:rPr>
          <w:sz w:val="28"/>
          <w:szCs w:val="28"/>
        </w:rPr>
        <w:t>г</w:t>
      </w:r>
      <w:r w:rsidRPr="00290637">
        <w:rPr>
          <w:sz w:val="28"/>
          <w:szCs w:val="28"/>
        </w:rPr>
        <w:t>о</w:t>
      </w:r>
      <w:r w:rsidR="00290637">
        <w:rPr>
          <w:sz w:val="28"/>
          <w:szCs w:val="28"/>
        </w:rPr>
        <w:t>р</w:t>
      </w:r>
      <w:r w:rsidRPr="00290637">
        <w:rPr>
          <w:sz w:val="28"/>
          <w:szCs w:val="28"/>
        </w:rPr>
        <w:t xml:space="preserve">ії відділу </w:t>
      </w:r>
      <w:r w:rsidR="0051396C" w:rsidRPr="00290637">
        <w:rPr>
          <w:sz w:val="28"/>
          <w:szCs w:val="28"/>
        </w:rPr>
        <w:t>с</w:t>
      </w:r>
      <w:r w:rsidRPr="00290637">
        <w:rPr>
          <w:sz w:val="28"/>
          <w:szCs w:val="28"/>
        </w:rPr>
        <w:t>оц</w:t>
      </w:r>
      <w:r w:rsidR="0051396C" w:rsidRPr="00290637">
        <w:rPr>
          <w:sz w:val="28"/>
          <w:szCs w:val="28"/>
        </w:rPr>
        <w:t>іального за</w:t>
      </w:r>
      <w:r w:rsidR="00290637">
        <w:rPr>
          <w:sz w:val="28"/>
          <w:szCs w:val="28"/>
        </w:rPr>
        <w:t>хисту</w:t>
      </w:r>
      <w:r w:rsidR="0051396C" w:rsidRPr="00290637">
        <w:rPr>
          <w:sz w:val="28"/>
          <w:szCs w:val="28"/>
        </w:rPr>
        <w:t xml:space="preserve"> населення виконавчого комітету</w:t>
      </w:r>
      <w:r w:rsidR="0051396C" w:rsidRPr="00290637">
        <w:rPr>
          <w:color w:val="212529"/>
          <w:sz w:val="28"/>
          <w:szCs w:val="28"/>
        </w:rPr>
        <w:t xml:space="preserve"> </w:t>
      </w:r>
      <w:proofErr w:type="spellStart"/>
      <w:r w:rsidR="0051396C" w:rsidRPr="00290637">
        <w:rPr>
          <w:color w:val="212529"/>
          <w:sz w:val="28"/>
          <w:szCs w:val="28"/>
        </w:rPr>
        <w:t>Вороньківської</w:t>
      </w:r>
      <w:proofErr w:type="spellEnd"/>
      <w:r w:rsidR="0051396C" w:rsidRPr="00290637">
        <w:rPr>
          <w:color w:val="212529"/>
          <w:sz w:val="28"/>
          <w:szCs w:val="28"/>
        </w:rPr>
        <w:t xml:space="preserve"> сільської ради</w:t>
      </w:r>
      <w:r w:rsidR="008E6742">
        <w:rPr>
          <w:color w:val="212529"/>
          <w:sz w:val="28"/>
          <w:szCs w:val="28"/>
        </w:rPr>
        <w:t xml:space="preserve"> Ірині МАСАНОВЕЦЬ</w:t>
      </w:r>
      <w:r w:rsidRPr="00290637">
        <w:rPr>
          <w:sz w:val="28"/>
          <w:szCs w:val="28"/>
        </w:rPr>
        <w:t>,</w:t>
      </w:r>
      <w:r w:rsidR="0051396C" w:rsidRPr="00290637">
        <w:rPr>
          <w:sz w:val="28"/>
          <w:szCs w:val="28"/>
        </w:rPr>
        <w:t xml:space="preserve"> </w:t>
      </w:r>
      <w:r w:rsidRPr="00290637">
        <w:rPr>
          <w:sz w:val="28"/>
          <w:szCs w:val="28"/>
        </w:rPr>
        <w:t>спільно з старостами стар</w:t>
      </w:r>
      <w:r w:rsidR="0051396C" w:rsidRPr="00290637">
        <w:rPr>
          <w:sz w:val="28"/>
          <w:szCs w:val="28"/>
        </w:rPr>
        <w:t>ост</w:t>
      </w:r>
      <w:r w:rsidRPr="00290637">
        <w:rPr>
          <w:sz w:val="28"/>
          <w:szCs w:val="28"/>
        </w:rPr>
        <w:t>инських округів</w:t>
      </w:r>
      <w:r w:rsidR="0051396C" w:rsidRPr="00290637">
        <w:rPr>
          <w:sz w:val="28"/>
          <w:szCs w:val="28"/>
        </w:rPr>
        <w:t xml:space="preserve"> повести моніторинг</w:t>
      </w:r>
      <w:r w:rsidR="008E6742">
        <w:rPr>
          <w:sz w:val="28"/>
          <w:szCs w:val="28"/>
        </w:rPr>
        <w:t xml:space="preserve"> щодо</w:t>
      </w:r>
      <w:r w:rsidR="00A8118E">
        <w:rPr>
          <w:sz w:val="28"/>
          <w:szCs w:val="28"/>
        </w:rPr>
        <w:t xml:space="preserve"> уточнення</w:t>
      </w:r>
      <w:r w:rsidRPr="00290637">
        <w:rPr>
          <w:sz w:val="28"/>
          <w:szCs w:val="28"/>
        </w:rPr>
        <w:t xml:space="preserve"> даних </w:t>
      </w:r>
      <w:r w:rsidR="00977B9B" w:rsidRPr="00290637">
        <w:rPr>
          <w:sz w:val="28"/>
          <w:szCs w:val="28"/>
        </w:rPr>
        <w:t>кількості осіб з</w:t>
      </w:r>
      <w:r w:rsidRPr="00290637">
        <w:rPr>
          <w:sz w:val="28"/>
          <w:szCs w:val="28"/>
        </w:rPr>
        <w:t xml:space="preserve"> інвалідністю внаслідок війни, </w:t>
      </w:r>
      <w:r w:rsidR="00977B9B" w:rsidRPr="00290637">
        <w:rPr>
          <w:sz w:val="28"/>
          <w:szCs w:val="28"/>
        </w:rPr>
        <w:t xml:space="preserve">демобілізованих осіб, членів родин загиблих захисників, </w:t>
      </w:r>
      <w:r w:rsidR="008E6742">
        <w:rPr>
          <w:sz w:val="28"/>
          <w:szCs w:val="28"/>
        </w:rPr>
        <w:t xml:space="preserve">тих, хто перебуває </w:t>
      </w:r>
      <w:r w:rsidR="00977B9B" w:rsidRPr="00290637">
        <w:rPr>
          <w:sz w:val="28"/>
          <w:szCs w:val="28"/>
        </w:rPr>
        <w:t>в полоні та безвісти зниклих до 04.03.2025.</w:t>
      </w:r>
    </w:p>
    <w:p w14:paraId="4F9483B5" w14:textId="5C487977" w:rsidR="004B5282" w:rsidRPr="008E6742" w:rsidRDefault="001E5866" w:rsidP="008E6742">
      <w:pPr>
        <w:pStyle w:val="a5"/>
        <w:numPr>
          <w:ilvl w:val="0"/>
          <w:numId w:val="3"/>
        </w:numPr>
        <w:shd w:val="clear" w:color="auto" w:fill="FFFFFF"/>
        <w:spacing w:after="150" w:line="240" w:lineRule="auto"/>
        <w:ind w:leftChars="0" w:firstLineChars="0"/>
        <w:jc w:val="both"/>
        <w:textAlignment w:val="baseline"/>
        <w:rPr>
          <w:color w:val="212529"/>
          <w:sz w:val="28"/>
          <w:szCs w:val="28"/>
        </w:rPr>
      </w:pPr>
      <w:r w:rsidRPr="00290637">
        <w:rPr>
          <w:rFonts w:eastAsia="Calibri"/>
          <w:sz w:val="28"/>
          <w:szCs w:val="28"/>
          <w:lang w:eastAsia="zh-CN"/>
        </w:rPr>
        <w:t xml:space="preserve"> </w:t>
      </w:r>
      <w:r w:rsidR="004B5282" w:rsidRPr="00290637">
        <w:rPr>
          <w:rFonts w:eastAsia="Calibri"/>
          <w:sz w:val="28"/>
          <w:szCs w:val="28"/>
          <w:lang w:eastAsia="zh-CN"/>
        </w:rPr>
        <w:t xml:space="preserve">Контроль  за  виконанням  цього  рішення  покласти  на заступника сільського голови з питань діяльності виконавчих органів ради </w:t>
      </w:r>
      <w:r w:rsidR="00013172" w:rsidRPr="00290637">
        <w:rPr>
          <w:rFonts w:eastAsia="Calibri"/>
          <w:sz w:val="28"/>
          <w:szCs w:val="28"/>
          <w:lang w:eastAsia="zh-CN"/>
        </w:rPr>
        <w:t>Людмилу ПАСЬКО</w:t>
      </w:r>
      <w:r w:rsidR="004B5282" w:rsidRPr="00290637">
        <w:rPr>
          <w:rFonts w:eastAsia="Calibri"/>
          <w:sz w:val="28"/>
          <w:szCs w:val="28"/>
          <w:lang w:eastAsia="zh-CN"/>
        </w:rPr>
        <w:t>.</w:t>
      </w:r>
    </w:p>
    <w:p w14:paraId="0F8D8E6C" w14:textId="77777777" w:rsidR="004B5282" w:rsidRPr="00290637" w:rsidRDefault="004B5282" w:rsidP="00290637">
      <w:pPr>
        <w:tabs>
          <w:tab w:val="left" w:pos="0"/>
        </w:tabs>
        <w:spacing w:after="0"/>
        <w:ind w:right="-143"/>
        <w:jc w:val="both"/>
        <w:rPr>
          <w:rFonts w:ascii="Times New Roman" w:eastAsia="Times New Roman" w:hAnsi="Times New Roman" w:cs="Times New Roman"/>
          <w:sz w:val="28"/>
          <w:szCs w:val="28"/>
          <w:lang w:eastAsia="ru-RU"/>
        </w:rPr>
      </w:pPr>
      <w:r w:rsidRPr="00290637">
        <w:rPr>
          <w:rFonts w:ascii="Times New Roman" w:eastAsia="Calibri" w:hAnsi="Times New Roman" w:cs="Times New Roman"/>
          <w:b/>
          <w:sz w:val="28"/>
          <w:szCs w:val="28"/>
        </w:rPr>
        <w:t>Сільський голова</w:t>
      </w:r>
      <w:r w:rsidRPr="00290637">
        <w:rPr>
          <w:rFonts w:ascii="Times New Roman" w:eastAsia="Calibri" w:hAnsi="Times New Roman" w:cs="Times New Roman"/>
          <w:b/>
          <w:sz w:val="28"/>
          <w:szCs w:val="28"/>
        </w:rPr>
        <w:tab/>
      </w:r>
      <w:r w:rsidRPr="00290637">
        <w:rPr>
          <w:rFonts w:ascii="Times New Roman" w:eastAsia="Calibri" w:hAnsi="Times New Roman" w:cs="Times New Roman"/>
          <w:b/>
          <w:sz w:val="28"/>
          <w:szCs w:val="28"/>
        </w:rPr>
        <w:tab/>
      </w:r>
      <w:r w:rsidRPr="00290637">
        <w:rPr>
          <w:rFonts w:ascii="Times New Roman" w:eastAsia="Calibri" w:hAnsi="Times New Roman" w:cs="Times New Roman"/>
          <w:b/>
          <w:sz w:val="28"/>
          <w:szCs w:val="28"/>
        </w:rPr>
        <w:tab/>
      </w:r>
      <w:r w:rsidRPr="00290637">
        <w:rPr>
          <w:rFonts w:ascii="Times New Roman" w:eastAsia="Calibri" w:hAnsi="Times New Roman" w:cs="Times New Roman"/>
          <w:b/>
          <w:sz w:val="28"/>
          <w:szCs w:val="28"/>
        </w:rPr>
        <w:tab/>
      </w:r>
      <w:r w:rsidRPr="00290637">
        <w:rPr>
          <w:rFonts w:ascii="Times New Roman" w:eastAsia="Calibri" w:hAnsi="Times New Roman" w:cs="Times New Roman"/>
          <w:b/>
          <w:sz w:val="28"/>
          <w:szCs w:val="28"/>
        </w:rPr>
        <w:tab/>
      </w:r>
      <w:r w:rsidRPr="00290637">
        <w:rPr>
          <w:rFonts w:ascii="Times New Roman" w:eastAsia="Calibri" w:hAnsi="Times New Roman" w:cs="Times New Roman"/>
          <w:b/>
          <w:sz w:val="28"/>
          <w:szCs w:val="28"/>
        </w:rPr>
        <w:tab/>
      </w:r>
      <w:r w:rsidRPr="00290637">
        <w:rPr>
          <w:rFonts w:ascii="Times New Roman" w:eastAsia="Calibri" w:hAnsi="Times New Roman" w:cs="Times New Roman"/>
          <w:b/>
          <w:sz w:val="28"/>
          <w:szCs w:val="28"/>
        </w:rPr>
        <w:tab/>
        <w:t>Любов ЧЕШКО</w:t>
      </w:r>
    </w:p>
    <w:p w14:paraId="414E2DFF" w14:textId="77777777" w:rsidR="008E6742" w:rsidRDefault="008E6742">
      <w:pPr>
        <w:rPr>
          <w:rFonts w:ascii="Times New Roman" w:hAnsi="Times New Roman" w:cs="Times New Roman"/>
          <w:sz w:val="28"/>
          <w:szCs w:val="28"/>
        </w:rPr>
      </w:pPr>
    </w:p>
    <w:p w14:paraId="1EC93FF9" w14:textId="52E8E3DC" w:rsidR="008E6742" w:rsidRDefault="008E6742" w:rsidP="008E6742">
      <w:pPr>
        <w:jc w:val="right"/>
      </w:pPr>
      <w:r>
        <w:rPr>
          <w:rFonts w:ascii="Times New Roman" w:hAnsi="Times New Roman" w:cs="Times New Roman"/>
          <w:sz w:val="28"/>
          <w:szCs w:val="28"/>
        </w:rPr>
        <w:t>Додаток</w:t>
      </w:r>
    </w:p>
    <w:p w14:paraId="0E37B2F4" w14:textId="77777777" w:rsidR="008E6742" w:rsidRPr="008E6742" w:rsidRDefault="00290637" w:rsidP="008E6742">
      <w:pPr>
        <w:spacing w:after="0"/>
        <w:jc w:val="center"/>
        <w:rPr>
          <w:rFonts w:ascii="Times New Roman" w:hAnsi="Times New Roman" w:cs="Times New Roman"/>
          <w:b/>
          <w:sz w:val="28"/>
          <w:szCs w:val="28"/>
        </w:rPr>
      </w:pPr>
      <w:r w:rsidRPr="008E6742">
        <w:rPr>
          <w:rFonts w:ascii="Times New Roman" w:hAnsi="Times New Roman" w:cs="Times New Roman"/>
          <w:b/>
          <w:sz w:val="28"/>
          <w:szCs w:val="28"/>
        </w:rPr>
        <w:t>Інформація</w:t>
      </w:r>
      <w:r w:rsidR="008E6742" w:rsidRPr="008E6742">
        <w:rPr>
          <w:rFonts w:ascii="Times New Roman" w:hAnsi="Times New Roman" w:cs="Times New Roman"/>
          <w:b/>
          <w:sz w:val="28"/>
          <w:szCs w:val="28"/>
        </w:rPr>
        <w:t xml:space="preserve"> п</w:t>
      </w:r>
      <w:r w:rsidRPr="008E6742">
        <w:rPr>
          <w:rFonts w:ascii="Times New Roman" w:hAnsi="Times New Roman" w:cs="Times New Roman"/>
          <w:b/>
          <w:sz w:val="28"/>
          <w:szCs w:val="28"/>
        </w:rPr>
        <w:t>ро стан  реалізації ветеранської політики</w:t>
      </w:r>
    </w:p>
    <w:p w14:paraId="10342A36" w14:textId="619F1D84" w:rsidR="00290637" w:rsidRDefault="00290637" w:rsidP="008E6742">
      <w:pPr>
        <w:spacing w:after="0"/>
        <w:jc w:val="center"/>
        <w:rPr>
          <w:rFonts w:ascii="Times New Roman" w:hAnsi="Times New Roman" w:cs="Times New Roman"/>
          <w:b/>
          <w:sz w:val="28"/>
          <w:szCs w:val="28"/>
        </w:rPr>
      </w:pPr>
      <w:r w:rsidRPr="008E6742">
        <w:rPr>
          <w:rFonts w:ascii="Times New Roman" w:hAnsi="Times New Roman" w:cs="Times New Roman"/>
          <w:b/>
          <w:sz w:val="28"/>
          <w:szCs w:val="28"/>
        </w:rPr>
        <w:t xml:space="preserve"> у </w:t>
      </w:r>
      <w:proofErr w:type="spellStart"/>
      <w:r w:rsidRPr="008E6742">
        <w:rPr>
          <w:rFonts w:ascii="Times New Roman" w:hAnsi="Times New Roman" w:cs="Times New Roman"/>
          <w:b/>
          <w:sz w:val="28"/>
          <w:szCs w:val="28"/>
        </w:rPr>
        <w:t>Вороньківській</w:t>
      </w:r>
      <w:proofErr w:type="spellEnd"/>
      <w:r w:rsidRPr="008E6742">
        <w:rPr>
          <w:rFonts w:ascii="Times New Roman" w:hAnsi="Times New Roman" w:cs="Times New Roman"/>
          <w:b/>
          <w:sz w:val="28"/>
          <w:szCs w:val="28"/>
        </w:rPr>
        <w:t xml:space="preserve"> територіальній громаді</w:t>
      </w:r>
      <w:r w:rsidR="00EF4C09">
        <w:rPr>
          <w:rFonts w:ascii="Times New Roman" w:hAnsi="Times New Roman" w:cs="Times New Roman"/>
          <w:b/>
          <w:sz w:val="28"/>
          <w:szCs w:val="28"/>
        </w:rPr>
        <w:t xml:space="preserve"> станом на 14.02.2025 рік</w:t>
      </w:r>
    </w:p>
    <w:p w14:paraId="6302BD42" w14:textId="77777777" w:rsidR="008E6742" w:rsidRPr="008E6742" w:rsidRDefault="008E6742" w:rsidP="008E6742">
      <w:pPr>
        <w:spacing w:after="0"/>
        <w:jc w:val="center"/>
        <w:rPr>
          <w:rFonts w:ascii="Times New Roman" w:hAnsi="Times New Roman" w:cs="Times New Roman"/>
          <w:b/>
          <w:sz w:val="28"/>
          <w:szCs w:val="28"/>
        </w:rPr>
      </w:pPr>
    </w:p>
    <w:p w14:paraId="3C4403CD" w14:textId="39342AB2" w:rsidR="00290637" w:rsidRPr="008E6742" w:rsidRDefault="00290637" w:rsidP="00B92701">
      <w:pPr>
        <w:spacing w:after="0"/>
        <w:jc w:val="both"/>
        <w:rPr>
          <w:rFonts w:ascii="Times New Roman" w:hAnsi="Times New Roman" w:cs="Times New Roman"/>
          <w:sz w:val="28"/>
          <w:szCs w:val="28"/>
        </w:rPr>
      </w:pPr>
      <w:r w:rsidRPr="008E6742">
        <w:rPr>
          <w:rFonts w:ascii="Times New Roman" w:hAnsi="Times New Roman" w:cs="Times New Roman"/>
          <w:sz w:val="28"/>
          <w:szCs w:val="28"/>
        </w:rPr>
        <w:t xml:space="preserve">      </w:t>
      </w:r>
      <w:r w:rsidR="008E6742">
        <w:rPr>
          <w:rFonts w:ascii="Times New Roman" w:hAnsi="Times New Roman" w:cs="Times New Roman"/>
          <w:sz w:val="28"/>
          <w:szCs w:val="28"/>
        </w:rPr>
        <w:tab/>
      </w:r>
      <w:r w:rsidRPr="008E6742">
        <w:rPr>
          <w:rFonts w:ascii="Times New Roman" w:hAnsi="Times New Roman" w:cs="Times New Roman"/>
          <w:sz w:val="28"/>
          <w:szCs w:val="28"/>
        </w:rPr>
        <w:t xml:space="preserve">Реалізація ветеранської політики </w:t>
      </w:r>
      <w:r w:rsidR="008E6742">
        <w:rPr>
          <w:rFonts w:ascii="Times New Roman" w:hAnsi="Times New Roman" w:cs="Times New Roman"/>
          <w:sz w:val="28"/>
          <w:szCs w:val="28"/>
        </w:rPr>
        <w:t xml:space="preserve">у </w:t>
      </w:r>
      <w:proofErr w:type="spellStart"/>
      <w:r w:rsidR="008E6742">
        <w:rPr>
          <w:rFonts w:ascii="Times New Roman" w:hAnsi="Times New Roman" w:cs="Times New Roman"/>
          <w:sz w:val="28"/>
          <w:szCs w:val="28"/>
        </w:rPr>
        <w:t>Вороньківській</w:t>
      </w:r>
      <w:proofErr w:type="spellEnd"/>
      <w:r w:rsidR="008E6742">
        <w:rPr>
          <w:rFonts w:ascii="Times New Roman" w:hAnsi="Times New Roman" w:cs="Times New Roman"/>
          <w:sz w:val="28"/>
          <w:szCs w:val="28"/>
        </w:rPr>
        <w:t xml:space="preserve"> територіальній громаді </w:t>
      </w:r>
      <w:r w:rsidRPr="008E6742">
        <w:rPr>
          <w:rFonts w:ascii="Times New Roman" w:hAnsi="Times New Roman" w:cs="Times New Roman"/>
          <w:sz w:val="28"/>
          <w:szCs w:val="28"/>
        </w:rPr>
        <w:t xml:space="preserve">спрямована на забезпечення ефективної підтримки  переходу ветеранів від військового до цивільного життя, їх самореалізації, добробуту їхніх родин, допомоги під час реалізації ними прав та соціальних гарантій, поваги до Захисників та Захисниць в суспільстві та гідного вшанування подвигу загиблих Героїв. </w:t>
      </w:r>
    </w:p>
    <w:p w14:paraId="681A791C" w14:textId="77777777" w:rsidR="00526E95" w:rsidRDefault="00290637" w:rsidP="00B92701">
      <w:pPr>
        <w:spacing w:after="0"/>
        <w:ind w:firstLine="360"/>
        <w:jc w:val="both"/>
        <w:rPr>
          <w:rFonts w:ascii="Times New Roman" w:hAnsi="Times New Roman" w:cs="Times New Roman"/>
          <w:sz w:val="28"/>
          <w:szCs w:val="28"/>
        </w:rPr>
      </w:pPr>
      <w:r w:rsidRPr="008E6742">
        <w:rPr>
          <w:rFonts w:ascii="Times New Roman" w:hAnsi="Times New Roman" w:cs="Times New Roman"/>
          <w:sz w:val="28"/>
          <w:szCs w:val="28"/>
        </w:rPr>
        <w:t>Станом на 14.02.2025</w:t>
      </w:r>
      <w:r w:rsidR="008E6742">
        <w:rPr>
          <w:rFonts w:ascii="Times New Roman" w:hAnsi="Times New Roman" w:cs="Times New Roman"/>
          <w:sz w:val="28"/>
          <w:szCs w:val="28"/>
        </w:rPr>
        <w:t xml:space="preserve"> року</w:t>
      </w:r>
      <w:r w:rsidRPr="008E6742">
        <w:rPr>
          <w:rFonts w:ascii="Times New Roman" w:hAnsi="Times New Roman" w:cs="Times New Roman"/>
          <w:sz w:val="28"/>
          <w:szCs w:val="28"/>
        </w:rPr>
        <w:t xml:space="preserve"> сформована електронна база жителів </w:t>
      </w:r>
      <w:proofErr w:type="spellStart"/>
      <w:r w:rsidRPr="008E6742">
        <w:rPr>
          <w:rFonts w:ascii="Times New Roman" w:hAnsi="Times New Roman" w:cs="Times New Roman"/>
          <w:sz w:val="28"/>
          <w:szCs w:val="28"/>
        </w:rPr>
        <w:t>Вороньківської</w:t>
      </w:r>
      <w:proofErr w:type="spellEnd"/>
      <w:r w:rsidRPr="008E6742">
        <w:rPr>
          <w:rFonts w:ascii="Times New Roman" w:hAnsi="Times New Roman" w:cs="Times New Roman"/>
          <w:sz w:val="28"/>
          <w:szCs w:val="28"/>
        </w:rPr>
        <w:t xml:space="preserve"> територіальної громади, які мобілізовані, підписали контракт  для проходження військової служби</w:t>
      </w:r>
      <w:r w:rsidR="008E6742">
        <w:rPr>
          <w:rFonts w:ascii="Times New Roman" w:hAnsi="Times New Roman" w:cs="Times New Roman"/>
          <w:sz w:val="28"/>
          <w:szCs w:val="28"/>
        </w:rPr>
        <w:t xml:space="preserve">. З них: </w:t>
      </w:r>
    </w:p>
    <w:p w14:paraId="6F501B0D" w14:textId="4B9F166A" w:rsidR="00526E95" w:rsidRPr="00EF4C09" w:rsidRDefault="00290637" w:rsidP="00EF4C09">
      <w:pPr>
        <w:pStyle w:val="a5"/>
        <w:numPr>
          <w:ilvl w:val="0"/>
          <w:numId w:val="6"/>
        </w:numPr>
        <w:spacing w:line="276" w:lineRule="auto"/>
        <w:ind w:leftChars="0" w:left="284" w:firstLineChars="0" w:hanging="142"/>
        <w:jc w:val="both"/>
        <w:rPr>
          <w:sz w:val="28"/>
          <w:szCs w:val="28"/>
        </w:rPr>
      </w:pPr>
      <w:r w:rsidRPr="00EF4C09">
        <w:rPr>
          <w:sz w:val="28"/>
          <w:szCs w:val="28"/>
        </w:rPr>
        <w:t xml:space="preserve">690 </w:t>
      </w:r>
      <w:r w:rsidR="008E6742" w:rsidRPr="00EF4C09">
        <w:rPr>
          <w:sz w:val="28"/>
          <w:szCs w:val="28"/>
        </w:rPr>
        <w:t xml:space="preserve"> жителів населених пунктів громади</w:t>
      </w:r>
      <w:r w:rsidR="00526E95" w:rsidRPr="00EF4C09">
        <w:rPr>
          <w:sz w:val="28"/>
          <w:szCs w:val="28"/>
        </w:rPr>
        <w:t xml:space="preserve">: с. Вороньків </w:t>
      </w:r>
      <w:r w:rsidR="00EF4C09" w:rsidRPr="00EF4C09">
        <w:rPr>
          <w:sz w:val="28"/>
          <w:szCs w:val="28"/>
        </w:rPr>
        <w:t xml:space="preserve">- </w:t>
      </w:r>
      <w:r w:rsidR="00526E95" w:rsidRPr="00EF4C09">
        <w:rPr>
          <w:sz w:val="28"/>
          <w:szCs w:val="28"/>
        </w:rPr>
        <w:t xml:space="preserve">183 </w:t>
      </w:r>
      <w:proofErr w:type="spellStart"/>
      <w:r w:rsidR="00526E95" w:rsidRPr="00EF4C09">
        <w:rPr>
          <w:sz w:val="28"/>
          <w:szCs w:val="28"/>
        </w:rPr>
        <w:t>чол</w:t>
      </w:r>
      <w:proofErr w:type="spellEnd"/>
      <w:r w:rsidR="00526E95" w:rsidRPr="00EF4C09">
        <w:rPr>
          <w:sz w:val="28"/>
          <w:szCs w:val="28"/>
        </w:rPr>
        <w:t xml:space="preserve">., с. </w:t>
      </w:r>
      <w:proofErr w:type="spellStart"/>
      <w:r w:rsidR="00526E95" w:rsidRPr="00EF4C09">
        <w:rPr>
          <w:sz w:val="28"/>
          <w:szCs w:val="28"/>
        </w:rPr>
        <w:t>Головурів</w:t>
      </w:r>
      <w:proofErr w:type="spellEnd"/>
      <w:r w:rsidR="00526E95" w:rsidRPr="00EF4C09">
        <w:rPr>
          <w:sz w:val="28"/>
          <w:szCs w:val="28"/>
        </w:rPr>
        <w:t xml:space="preserve"> та </w:t>
      </w:r>
      <w:proofErr w:type="spellStart"/>
      <w:r w:rsidR="00526E95" w:rsidRPr="00EF4C09">
        <w:rPr>
          <w:sz w:val="28"/>
          <w:szCs w:val="28"/>
        </w:rPr>
        <w:t>с.Кийлів</w:t>
      </w:r>
      <w:proofErr w:type="spellEnd"/>
      <w:r w:rsidR="00EF4C09">
        <w:rPr>
          <w:sz w:val="28"/>
          <w:szCs w:val="28"/>
        </w:rPr>
        <w:t xml:space="preserve"> -</w:t>
      </w:r>
      <w:r w:rsidR="00526E95" w:rsidRPr="00EF4C09">
        <w:rPr>
          <w:sz w:val="28"/>
          <w:szCs w:val="28"/>
        </w:rPr>
        <w:t xml:space="preserve"> 109 </w:t>
      </w:r>
      <w:proofErr w:type="spellStart"/>
      <w:r w:rsidR="00526E95" w:rsidRPr="00EF4C09">
        <w:rPr>
          <w:sz w:val="28"/>
          <w:szCs w:val="28"/>
        </w:rPr>
        <w:t>чол</w:t>
      </w:r>
      <w:proofErr w:type="spellEnd"/>
      <w:r w:rsidR="00526E95" w:rsidRPr="00EF4C09">
        <w:rPr>
          <w:sz w:val="28"/>
          <w:szCs w:val="28"/>
        </w:rPr>
        <w:t>.,  с. Старе та с. Васильки</w:t>
      </w:r>
      <w:r w:rsidR="00EF4C09">
        <w:rPr>
          <w:sz w:val="28"/>
          <w:szCs w:val="28"/>
        </w:rPr>
        <w:t xml:space="preserve"> -</w:t>
      </w:r>
      <w:r w:rsidR="00526E95" w:rsidRPr="00EF4C09">
        <w:rPr>
          <w:sz w:val="28"/>
          <w:szCs w:val="28"/>
        </w:rPr>
        <w:t xml:space="preserve">154 </w:t>
      </w:r>
      <w:proofErr w:type="spellStart"/>
      <w:r w:rsidR="00526E95" w:rsidRPr="00EF4C09">
        <w:rPr>
          <w:sz w:val="28"/>
          <w:szCs w:val="28"/>
        </w:rPr>
        <w:t>чол</w:t>
      </w:r>
      <w:proofErr w:type="spellEnd"/>
      <w:r w:rsidR="00526E95" w:rsidRPr="00EF4C09">
        <w:rPr>
          <w:sz w:val="28"/>
          <w:szCs w:val="28"/>
        </w:rPr>
        <w:t xml:space="preserve">., с. </w:t>
      </w:r>
      <w:proofErr w:type="spellStart"/>
      <w:r w:rsidR="00526E95" w:rsidRPr="00EF4C09">
        <w:rPr>
          <w:sz w:val="28"/>
          <w:szCs w:val="28"/>
        </w:rPr>
        <w:t>Проців</w:t>
      </w:r>
      <w:proofErr w:type="spellEnd"/>
      <w:r w:rsidR="00EF4C09">
        <w:rPr>
          <w:sz w:val="28"/>
          <w:szCs w:val="28"/>
        </w:rPr>
        <w:t xml:space="preserve"> - </w:t>
      </w:r>
      <w:r w:rsidR="00526E95" w:rsidRPr="00EF4C09">
        <w:rPr>
          <w:sz w:val="28"/>
          <w:szCs w:val="28"/>
        </w:rPr>
        <w:t xml:space="preserve">44 </w:t>
      </w:r>
      <w:proofErr w:type="spellStart"/>
      <w:r w:rsidR="00526E95" w:rsidRPr="00EF4C09">
        <w:rPr>
          <w:sz w:val="28"/>
          <w:szCs w:val="28"/>
        </w:rPr>
        <w:t>чол</w:t>
      </w:r>
      <w:proofErr w:type="spellEnd"/>
      <w:r w:rsidR="00526E95" w:rsidRPr="00EF4C09">
        <w:rPr>
          <w:sz w:val="28"/>
          <w:szCs w:val="28"/>
        </w:rPr>
        <w:t>., с. Мирне та с.</w:t>
      </w:r>
      <w:r w:rsidR="00EF4C09">
        <w:rPr>
          <w:sz w:val="28"/>
          <w:szCs w:val="28"/>
        </w:rPr>
        <w:t xml:space="preserve"> </w:t>
      </w:r>
      <w:r w:rsidR="00526E95" w:rsidRPr="00EF4C09">
        <w:rPr>
          <w:sz w:val="28"/>
          <w:szCs w:val="28"/>
        </w:rPr>
        <w:t xml:space="preserve">Марі </w:t>
      </w:r>
      <w:proofErr w:type="spellStart"/>
      <w:r w:rsidR="00526E95" w:rsidRPr="00EF4C09">
        <w:rPr>
          <w:sz w:val="28"/>
          <w:szCs w:val="28"/>
        </w:rPr>
        <w:t>Єрківці</w:t>
      </w:r>
      <w:proofErr w:type="spellEnd"/>
      <w:r w:rsidR="00526E95" w:rsidRPr="00EF4C09">
        <w:rPr>
          <w:sz w:val="28"/>
          <w:szCs w:val="28"/>
        </w:rPr>
        <w:t xml:space="preserve"> </w:t>
      </w:r>
      <w:r w:rsidR="00EF4C09">
        <w:rPr>
          <w:sz w:val="28"/>
          <w:szCs w:val="28"/>
        </w:rPr>
        <w:t xml:space="preserve">- </w:t>
      </w:r>
      <w:r w:rsidR="00526E95" w:rsidRPr="00EF4C09">
        <w:rPr>
          <w:sz w:val="28"/>
          <w:szCs w:val="28"/>
        </w:rPr>
        <w:t xml:space="preserve">126 </w:t>
      </w:r>
      <w:proofErr w:type="spellStart"/>
      <w:r w:rsidR="00526E95" w:rsidRPr="00EF4C09">
        <w:rPr>
          <w:sz w:val="28"/>
          <w:szCs w:val="28"/>
        </w:rPr>
        <w:t>чол</w:t>
      </w:r>
      <w:proofErr w:type="spellEnd"/>
      <w:r w:rsidR="00526E95" w:rsidRPr="00EF4C09">
        <w:rPr>
          <w:sz w:val="28"/>
          <w:szCs w:val="28"/>
        </w:rPr>
        <w:t>., с. Сошників</w:t>
      </w:r>
      <w:r w:rsidR="00EF4C09">
        <w:rPr>
          <w:sz w:val="28"/>
          <w:szCs w:val="28"/>
        </w:rPr>
        <w:t xml:space="preserve"> -</w:t>
      </w:r>
      <w:r w:rsidR="00526E95" w:rsidRPr="00EF4C09">
        <w:rPr>
          <w:sz w:val="28"/>
          <w:szCs w:val="28"/>
        </w:rPr>
        <w:t xml:space="preserve"> 74 </w:t>
      </w:r>
      <w:proofErr w:type="spellStart"/>
      <w:r w:rsidR="00526E95" w:rsidRPr="00EF4C09">
        <w:rPr>
          <w:sz w:val="28"/>
          <w:szCs w:val="28"/>
        </w:rPr>
        <w:t>чол</w:t>
      </w:r>
      <w:proofErr w:type="spellEnd"/>
      <w:r w:rsidR="00526E95" w:rsidRPr="00EF4C09">
        <w:rPr>
          <w:sz w:val="28"/>
          <w:szCs w:val="28"/>
        </w:rPr>
        <w:t xml:space="preserve">. </w:t>
      </w:r>
    </w:p>
    <w:p w14:paraId="53A11266" w14:textId="0DB6C444" w:rsidR="00526E95" w:rsidRPr="00EF4C09" w:rsidRDefault="00290637" w:rsidP="00EF4C09">
      <w:pPr>
        <w:pStyle w:val="a5"/>
        <w:numPr>
          <w:ilvl w:val="0"/>
          <w:numId w:val="6"/>
        </w:numPr>
        <w:spacing w:line="276" w:lineRule="auto"/>
        <w:ind w:leftChars="0" w:left="284" w:firstLineChars="0" w:hanging="142"/>
        <w:jc w:val="both"/>
        <w:rPr>
          <w:sz w:val="28"/>
          <w:szCs w:val="28"/>
        </w:rPr>
      </w:pPr>
      <w:r w:rsidRPr="00EF4C09">
        <w:rPr>
          <w:sz w:val="28"/>
          <w:szCs w:val="28"/>
        </w:rPr>
        <w:t>326</w:t>
      </w:r>
      <w:r w:rsidR="00EF4C09">
        <w:rPr>
          <w:sz w:val="28"/>
          <w:szCs w:val="28"/>
        </w:rPr>
        <w:t xml:space="preserve"> </w:t>
      </w:r>
      <w:r w:rsidR="008E6742" w:rsidRPr="00EF4C09">
        <w:rPr>
          <w:sz w:val="28"/>
          <w:szCs w:val="28"/>
        </w:rPr>
        <w:t xml:space="preserve">військовослужбовців, які зареєстровані в с. Старе, вул. </w:t>
      </w:r>
      <w:r w:rsidRPr="00EF4C09">
        <w:rPr>
          <w:sz w:val="28"/>
          <w:szCs w:val="28"/>
        </w:rPr>
        <w:t>Загадка,65</w:t>
      </w:r>
      <w:r w:rsidR="008E6742" w:rsidRPr="00EF4C09">
        <w:rPr>
          <w:sz w:val="28"/>
          <w:szCs w:val="28"/>
        </w:rPr>
        <w:t xml:space="preserve"> (</w:t>
      </w:r>
      <w:r w:rsidR="008E6742" w:rsidRPr="00EF4C09">
        <w:rPr>
          <w:color w:val="202122"/>
          <w:sz w:val="28"/>
          <w:szCs w:val="28"/>
          <w:shd w:val="clear" w:color="auto" w:fill="FFFFFF"/>
        </w:rPr>
        <w:t>Міжнародний міжвідомчий багатопрофільний центр підготовки підрозділів НГУ</w:t>
      </w:r>
      <w:r w:rsidR="00526E95" w:rsidRPr="00EF4C09">
        <w:rPr>
          <w:color w:val="202122"/>
          <w:sz w:val="28"/>
          <w:szCs w:val="28"/>
          <w:shd w:val="clear" w:color="auto" w:fill="FFFFFF"/>
        </w:rPr>
        <w:t>)</w:t>
      </w:r>
      <w:r w:rsidR="00EF4C09">
        <w:rPr>
          <w:sz w:val="28"/>
          <w:szCs w:val="28"/>
        </w:rPr>
        <w:t>;</w:t>
      </w:r>
      <w:r w:rsidR="00526E95" w:rsidRPr="00EF4C09">
        <w:rPr>
          <w:sz w:val="28"/>
          <w:szCs w:val="28"/>
        </w:rPr>
        <w:t xml:space="preserve"> </w:t>
      </w:r>
    </w:p>
    <w:p w14:paraId="5FF17CFA" w14:textId="213820F6" w:rsidR="00526E95" w:rsidRPr="00EF4C09" w:rsidRDefault="00526E95" w:rsidP="00EF4C09">
      <w:pPr>
        <w:pStyle w:val="a5"/>
        <w:numPr>
          <w:ilvl w:val="0"/>
          <w:numId w:val="6"/>
        </w:numPr>
        <w:spacing w:line="276" w:lineRule="auto"/>
        <w:ind w:leftChars="0" w:left="284" w:firstLineChars="0" w:hanging="142"/>
        <w:jc w:val="both"/>
        <w:rPr>
          <w:sz w:val="28"/>
          <w:szCs w:val="28"/>
        </w:rPr>
      </w:pPr>
      <w:r w:rsidRPr="00EF4C09">
        <w:rPr>
          <w:sz w:val="28"/>
          <w:szCs w:val="28"/>
        </w:rPr>
        <w:t xml:space="preserve">всього – </w:t>
      </w:r>
      <w:r w:rsidR="00290637" w:rsidRPr="00EF4C09">
        <w:rPr>
          <w:sz w:val="28"/>
          <w:szCs w:val="28"/>
        </w:rPr>
        <w:t>1016</w:t>
      </w:r>
      <w:r w:rsidRPr="00EF4C09">
        <w:rPr>
          <w:sz w:val="28"/>
          <w:szCs w:val="28"/>
        </w:rPr>
        <w:t xml:space="preserve"> осіб.</w:t>
      </w:r>
    </w:p>
    <w:p w14:paraId="54054AF9" w14:textId="47E418E4" w:rsidR="00290637" w:rsidRPr="008E6742" w:rsidRDefault="009C15D1" w:rsidP="00B92701">
      <w:pPr>
        <w:spacing w:after="0"/>
        <w:ind w:firstLine="360"/>
        <w:jc w:val="both"/>
        <w:rPr>
          <w:rFonts w:ascii="Times New Roman" w:hAnsi="Times New Roman" w:cs="Times New Roman"/>
          <w:sz w:val="28"/>
          <w:szCs w:val="28"/>
        </w:rPr>
      </w:pPr>
      <w:r>
        <w:rPr>
          <w:rFonts w:ascii="Times New Roman" w:hAnsi="Times New Roman" w:cs="Times New Roman"/>
          <w:sz w:val="28"/>
          <w:szCs w:val="28"/>
        </w:rPr>
        <w:t>Станом на 14.20.2025 рік н</w:t>
      </w:r>
      <w:r w:rsidR="00290637" w:rsidRPr="008E6742">
        <w:rPr>
          <w:rFonts w:ascii="Times New Roman" w:hAnsi="Times New Roman" w:cs="Times New Roman"/>
          <w:sz w:val="28"/>
          <w:szCs w:val="28"/>
        </w:rPr>
        <w:t xml:space="preserve">а території громади </w:t>
      </w:r>
      <w:r w:rsidR="00526E95">
        <w:rPr>
          <w:rFonts w:ascii="Times New Roman" w:hAnsi="Times New Roman" w:cs="Times New Roman"/>
          <w:sz w:val="28"/>
          <w:szCs w:val="28"/>
        </w:rPr>
        <w:t xml:space="preserve"> </w:t>
      </w:r>
      <w:proofErr w:type="spellStart"/>
      <w:r w:rsidR="00290637" w:rsidRPr="008E6742">
        <w:rPr>
          <w:rFonts w:ascii="Times New Roman" w:hAnsi="Times New Roman" w:cs="Times New Roman"/>
          <w:sz w:val="28"/>
          <w:szCs w:val="28"/>
        </w:rPr>
        <w:t>захоронен</w:t>
      </w:r>
      <w:r w:rsidR="00526E95">
        <w:rPr>
          <w:rFonts w:ascii="Times New Roman" w:hAnsi="Times New Roman" w:cs="Times New Roman"/>
          <w:sz w:val="28"/>
          <w:szCs w:val="28"/>
        </w:rPr>
        <w:t>о</w:t>
      </w:r>
      <w:proofErr w:type="spellEnd"/>
      <w:r w:rsidR="00290637" w:rsidRPr="008E6742">
        <w:rPr>
          <w:rFonts w:ascii="Times New Roman" w:hAnsi="Times New Roman" w:cs="Times New Roman"/>
          <w:sz w:val="28"/>
          <w:szCs w:val="28"/>
        </w:rPr>
        <w:t xml:space="preserve"> </w:t>
      </w:r>
      <w:r w:rsidR="00526E95" w:rsidRPr="008E6742">
        <w:rPr>
          <w:rFonts w:ascii="Times New Roman" w:hAnsi="Times New Roman" w:cs="Times New Roman"/>
          <w:sz w:val="28"/>
          <w:szCs w:val="28"/>
        </w:rPr>
        <w:t>27</w:t>
      </w:r>
      <w:r w:rsidR="00526E95">
        <w:rPr>
          <w:rFonts w:ascii="Times New Roman" w:hAnsi="Times New Roman" w:cs="Times New Roman"/>
          <w:sz w:val="28"/>
          <w:szCs w:val="28"/>
        </w:rPr>
        <w:t xml:space="preserve"> </w:t>
      </w:r>
      <w:r w:rsidR="00290637" w:rsidRPr="008E6742">
        <w:rPr>
          <w:rFonts w:ascii="Times New Roman" w:hAnsi="Times New Roman" w:cs="Times New Roman"/>
          <w:sz w:val="28"/>
          <w:szCs w:val="28"/>
        </w:rPr>
        <w:t>загиблих Захисників</w:t>
      </w:r>
      <w:r w:rsidR="00526E95">
        <w:rPr>
          <w:rFonts w:ascii="Times New Roman" w:hAnsi="Times New Roman" w:cs="Times New Roman"/>
          <w:sz w:val="28"/>
          <w:szCs w:val="28"/>
        </w:rPr>
        <w:t xml:space="preserve"> України</w:t>
      </w:r>
      <w:r w:rsidR="00290637" w:rsidRPr="008E6742">
        <w:rPr>
          <w:rFonts w:ascii="Times New Roman" w:hAnsi="Times New Roman" w:cs="Times New Roman"/>
          <w:sz w:val="28"/>
          <w:szCs w:val="28"/>
        </w:rPr>
        <w:t>,</w:t>
      </w:r>
      <w:r w:rsidR="00526E95">
        <w:rPr>
          <w:rFonts w:ascii="Times New Roman" w:hAnsi="Times New Roman" w:cs="Times New Roman"/>
          <w:sz w:val="28"/>
          <w:szCs w:val="28"/>
        </w:rPr>
        <w:t xml:space="preserve"> </w:t>
      </w:r>
      <w:r w:rsidR="00290637" w:rsidRPr="008E6742">
        <w:rPr>
          <w:rFonts w:ascii="Times New Roman" w:hAnsi="Times New Roman" w:cs="Times New Roman"/>
          <w:sz w:val="28"/>
          <w:szCs w:val="28"/>
        </w:rPr>
        <w:t>з них</w:t>
      </w:r>
      <w:r w:rsidR="00526E95">
        <w:rPr>
          <w:rFonts w:ascii="Times New Roman" w:hAnsi="Times New Roman" w:cs="Times New Roman"/>
          <w:sz w:val="28"/>
          <w:szCs w:val="28"/>
        </w:rPr>
        <w:t>:</w:t>
      </w:r>
      <w:r w:rsidR="00290637" w:rsidRPr="008E6742">
        <w:rPr>
          <w:rFonts w:ascii="Times New Roman" w:hAnsi="Times New Roman" w:cs="Times New Roman"/>
          <w:sz w:val="28"/>
          <w:szCs w:val="28"/>
        </w:rPr>
        <w:t xml:space="preserve"> </w:t>
      </w:r>
      <w:r w:rsidR="00526E95" w:rsidRPr="008E6742">
        <w:rPr>
          <w:rFonts w:ascii="Times New Roman" w:hAnsi="Times New Roman" w:cs="Times New Roman"/>
          <w:sz w:val="28"/>
          <w:szCs w:val="28"/>
        </w:rPr>
        <w:t>17</w:t>
      </w:r>
      <w:r w:rsidR="00526E95">
        <w:rPr>
          <w:rFonts w:ascii="Times New Roman" w:hAnsi="Times New Roman" w:cs="Times New Roman"/>
          <w:sz w:val="28"/>
          <w:szCs w:val="28"/>
        </w:rPr>
        <w:t xml:space="preserve"> </w:t>
      </w:r>
      <w:r w:rsidR="00290637" w:rsidRPr="008E6742">
        <w:rPr>
          <w:rFonts w:ascii="Times New Roman" w:hAnsi="Times New Roman" w:cs="Times New Roman"/>
          <w:sz w:val="28"/>
          <w:szCs w:val="28"/>
        </w:rPr>
        <w:t xml:space="preserve">жителів громади, </w:t>
      </w:r>
      <w:r w:rsidR="00526E95">
        <w:rPr>
          <w:rFonts w:ascii="Times New Roman" w:hAnsi="Times New Roman" w:cs="Times New Roman"/>
          <w:sz w:val="28"/>
          <w:szCs w:val="28"/>
        </w:rPr>
        <w:t xml:space="preserve">10 </w:t>
      </w:r>
      <w:r w:rsidR="00290637" w:rsidRPr="008E6742">
        <w:rPr>
          <w:rFonts w:ascii="Times New Roman" w:hAnsi="Times New Roman" w:cs="Times New Roman"/>
          <w:sz w:val="28"/>
          <w:szCs w:val="28"/>
        </w:rPr>
        <w:t>не зареєстрован</w:t>
      </w:r>
      <w:r w:rsidR="00526E95">
        <w:rPr>
          <w:rFonts w:ascii="Times New Roman" w:hAnsi="Times New Roman" w:cs="Times New Roman"/>
          <w:sz w:val="28"/>
          <w:szCs w:val="28"/>
        </w:rPr>
        <w:t>их</w:t>
      </w:r>
      <w:r w:rsidR="00A8118E">
        <w:rPr>
          <w:rFonts w:ascii="Times New Roman" w:hAnsi="Times New Roman" w:cs="Times New Roman"/>
          <w:sz w:val="28"/>
          <w:szCs w:val="28"/>
        </w:rPr>
        <w:t xml:space="preserve"> осіб</w:t>
      </w:r>
      <w:r>
        <w:rPr>
          <w:rFonts w:ascii="Times New Roman" w:hAnsi="Times New Roman" w:cs="Times New Roman"/>
          <w:sz w:val="28"/>
          <w:szCs w:val="28"/>
        </w:rPr>
        <w:t>;</w:t>
      </w:r>
      <w:r w:rsidR="00290637" w:rsidRPr="008E6742">
        <w:rPr>
          <w:rFonts w:ascii="Times New Roman" w:hAnsi="Times New Roman" w:cs="Times New Roman"/>
          <w:sz w:val="28"/>
          <w:szCs w:val="28"/>
        </w:rPr>
        <w:t xml:space="preserve"> </w:t>
      </w:r>
      <w:r w:rsidR="00526E95">
        <w:rPr>
          <w:rFonts w:ascii="Times New Roman" w:hAnsi="Times New Roman" w:cs="Times New Roman"/>
          <w:sz w:val="28"/>
          <w:szCs w:val="28"/>
        </w:rPr>
        <w:t xml:space="preserve">17 військовослужбовців є </w:t>
      </w:r>
      <w:r w:rsidR="00290637" w:rsidRPr="008E6742">
        <w:rPr>
          <w:rFonts w:ascii="Times New Roman" w:hAnsi="Times New Roman" w:cs="Times New Roman"/>
          <w:sz w:val="28"/>
          <w:szCs w:val="28"/>
        </w:rPr>
        <w:t xml:space="preserve"> </w:t>
      </w:r>
      <w:r w:rsidR="00526E95">
        <w:rPr>
          <w:rFonts w:ascii="Times New Roman" w:hAnsi="Times New Roman" w:cs="Times New Roman"/>
          <w:sz w:val="28"/>
          <w:szCs w:val="28"/>
        </w:rPr>
        <w:t>зниклими безвісти за особливих обставин</w:t>
      </w:r>
      <w:r>
        <w:rPr>
          <w:rFonts w:ascii="Times New Roman" w:hAnsi="Times New Roman" w:cs="Times New Roman"/>
          <w:sz w:val="28"/>
          <w:szCs w:val="28"/>
        </w:rPr>
        <w:t>;</w:t>
      </w:r>
      <w:r w:rsidR="00290637" w:rsidRPr="008E6742">
        <w:rPr>
          <w:rFonts w:ascii="Times New Roman" w:hAnsi="Times New Roman" w:cs="Times New Roman"/>
          <w:sz w:val="28"/>
          <w:szCs w:val="28"/>
        </w:rPr>
        <w:t xml:space="preserve"> </w:t>
      </w:r>
      <w:r w:rsidR="00526E95">
        <w:rPr>
          <w:rFonts w:ascii="Times New Roman" w:hAnsi="Times New Roman" w:cs="Times New Roman"/>
          <w:sz w:val="28"/>
          <w:szCs w:val="28"/>
        </w:rPr>
        <w:t xml:space="preserve">2  чоловік </w:t>
      </w:r>
      <w:r w:rsidR="00290637" w:rsidRPr="008E6742">
        <w:rPr>
          <w:rFonts w:ascii="Times New Roman" w:hAnsi="Times New Roman" w:cs="Times New Roman"/>
          <w:sz w:val="28"/>
          <w:szCs w:val="28"/>
        </w:rPr>
        <w:t>в полоні</w:t>
      </w:r>
      <w:r>
        <w:rPr>
          <w:rFonts w:ascii="Times New Roman" w:hAnsi="Times New Roman" w:cs="Times New Roman"/>
          <w:sz w:val="28"/>
          <w:szCs w:val="28"/>
        </w:rPr>
        <w:t>;</w:t>
      </w:r>
      <w:r w:rsidR="00290637" w:rsidRPr="008E6742">
        <w:rPr>
          <w:rFonts w:ascii="Times New Roman" w:hAnsi="Times New Roman" w:cs="Times New Roman"/>
          <w:sz w:val="28"/>
          <w:szCs w:val="28"/>
        </w:rPr>
        <w:t xml:space="preserve"> </w:t>
      </w:r>
      <w:r w:rsidR="00526E95">
        <w:rPr>
          <w:rFonts w:ascii="Times New Roman" w:hAnsi="Times New Roman" w:cs="Times New Roman"/>
          <w:sz w:val="28"/>
          <w:szCs w:val="28"/>
        </w:rPr>
        <w:t xml:space="preserve">1 </w:t>
      </w:r>
      <w:r w:rsidR="00290637" w:rsidRPr="008E6742">
        <w:rPr>
          <w:rFonts w:ascii="Times New Roman" w:hAnsi="Times New Roman" w:cs="Times New Roman"/>
          <w:sz w:val="28"/>
          <w:szCs w:val="28"/>
        </w:rPr>
        <w:t>поверну</w:t>
      </w:r>
      <w:r w:rsidR="00526E95">
        <w:rPr>
          <w:rFonts w:ascii="Times New Roman" w:hAnsi="Times New Roman" w:cs="Times New Roman"/>
          <w:sz w:val="28"/>
          <w:szCs w:val="28"/>
        </w:rPr>
        <w:t>вся</w:t>
      </w:r>
      <w:r w:rsidR="00290637" w:rsidRPr="008E6742">
        <w:rPr>
          <w:rFonts w:ascii="Times New Roman" w:hAnsi="Times New Roman" w:cs="Times New Roman"/>
          <w:sz w:val="28"/>
          <w:szCs w:val="28"/>
        </w:rPr>
        <w:t xml:space="preserve"> з полон</w:t>
      </w:r>
      <w:r w:rsidR="00526E95">
        <w:rPr>
          <w:rFonts w:ascii="Times New Roman" w:hAnsi="Times New Roman" w:cs="Times New Roman"/>
          <w:sz w:val="28"/>
          <w:szCs w:val="28"/>
        </w:rPr>
        <w:t>у</w:t>
      </w:r>
      <w:r>
        <w:rPr>
          <w:rFonts w:ascii="Times New Roman" w:hAnsi="Times New Roman" w:cs="Times New Roman"/>
          <w:sz w:val="28"/>
          <w:szCs w:val="28"/>
        </w:rPr>
        <w:t>;</w:t>
      </w:r>
      <w:r w:rsidR="00290637" w:rsidRPr="008E6742">
        <w:rPr>
          <w:rFonts w:ascii="Times New Roman" w:hAnsi="Times New Roman" w:cs="Times New Roman"/>
          <w:sz w:val="28"/>
          <w:szCs w:val="28"/>
        </w:rPr>
        <w:t xml:space="preserve"> </w:t>
      </w:r>
      <w:r w:rsidR="00526E95">
        <w:rPr>
          <w:rFonts w:ascii="Times New Roman" w:hAnsi="Times New Roman" w:cs="Times New Roman"/>
          <w:sz w:val="28"/>
          <w:szCs w:val="28"/>
        </w:rPr>
        <w:t xml:space="preserve">17 </w:t>
      </w:r>
      <w:r w:rsidR="00290637" w:rsidRPr="008E6742">
        <w:rPr>
          <w:rFonts w:ascii="Times New Roman" w:hAnsi="Times New Roman" w:cs="Times New Roman"/>
          <w:sz w:val="28"/>
          <w:szCs w:val="28"/>
        </w:rPr>
        <w:t>ос</w:t>
      </w:r>
      <w:r w:rsidR="00526E95">
        <w:rPr>
          <w:rFonts w:ascii="Times New Roman" w:hAnsi="Times New Roman" w:cs="Times New Roman"/>
          <w:sz w:val="28"/>
          <w:szCs w:val="28"/>
        </w:rPr>
        <w:t>іб</w:t>
      </w:r>
      <w:r w:rsidR="00290637" w:rsidRPr="008E6742">
        <w:rPr>
          <w:rFonts w:ascii="Times New Roman" w:hAnsi="Times New Roman" w:cs="Times New Roman"/>
          <w:sz w:val="28"/>
          <w:szCs w:val="28"/>
        </w:rPr>
        <w:t xml:space="preserve"> з інвалідністю внаслідок війни, </w:t>
      </w:r>
      <w:r w:rsidR="00526E95">
        <w:rPr>
          <w:rFonts w:ascii="Times New Roman" w:hAnsi="Times New Roman" w:cs="Times New Roman"/>
          <w:sz w:val="28"/>
          <w:szCs w:val="28"/>
        </w:rPr>
        <w:t>за період листопад</w:t>
      </w:r>
      <w:r>
        <w:rPr>
          <w:rFonts w:ascii="Times New Roman" w:hAnsi="Times New Roman" w:cs="Times New Roman"/>
          <w:sz w:val="28"/>
          <w:szCs w:val="28"/>
        </w:rPr>
        <w:t>а</w:t>
      </w:r>
      <w:r w:rsidR="00526E95">
        <w:rPr>
          <w:rFonts w:ascii="Times New Roman" w:hAnsi="Times New Roman" w:cs="Times New Roman"/>
          <w:sz w:val="28"/>
          <w:szCs w:val="28"/>
        </w:rPr>
        <w:t xml:space="preserve"> 2024 року</w:t>
      </w:r>
      <w:r>
        <w:rPr>
          <w:rFonts w:ascii="Times New Roman" w:hAnsi="Times New Roman" w:cs="Times New Roman"/>
          <w:sz w:val="28"/>
          <w:szCs w:val="28"/>
        </w:rPr>
        <w:t>- січня</w:t>
      </w:r>
      <w:r w:rsidR="00526E95">
        <w:rPr>
          <w:rFonts w:ascii="Times New Roman" w:hAnsi="Times New Roman" w:cs="Times New Roman"/>
          <w:sz w:val="28"/>
          <w:szCs w:val="28"/>
        </w:rPr>
        <w:t xml:space="preserve"> 2025 року на лікуванні з </w:t>
      </w:r>
      <w:r w:rsidR="00290637" w:rsidRPr="008E6742">
        <w:rPr>
          <w:rFonts w:ascii="Times New Roman" w:hAnsi="Times New Roman" w:cs="Times New Roman"/>
          <w:sz w:val="28"/>
          <w:szCs w:val="28"/>
        </w:rPr>
        <w:t>поранен</w:t>
      </w:r>
      <w:r w:rsidR="00526E95">
        <w:rPr>
          <w:rFonts w:ascii="Times New Roman" w:hAnsi="Times New Roman" w:cs="Times New Roman"/>
          <w:sz w:val="28"/>
          <w:szCs w:val="28"/>
        </w:rPr>
        <w:t xml:space="preserve">нями перебувають </w:t>
      </w:r>
      <w:r w:rsidR="00290637" w:rsidRPr="008E6742">
        <w:rPr>
          <w:rFonts w:ascii="Times New Roman" w:hAnsi="Times New Roman" w:cs="Times New Roman"/>
          <w:sz w:val="28"/>
          <w:szCs w:val="28"/>
        </w:rPr>
        <w:t xml:space="preserve"> 38</w:t>
      </w:r>
      <w:r w:rsidR="00526E95">
        <w:rPr>
          <w:rFonts w:ascii="Times New Roman" w:hAnsi="Times New Roman" w:cs="Times New Roman"/>
          <w:sz w:val="28"/>
          <w:szCs w:val="28"/>
        </w:rPr>
        <w:t xml:space="preserve"> осіб.</w:t>
      </w:r>
    </w:p>
    <w:tbl>
      <w:tblPr>
        <w:tblStyle w:val="a8"/>
        <w:tblW w:w="0" w:type="auto"/>
        <w:tblLayout w:type="fixed"/>
        <w:tblLook w:val="04A0" w:firstRow="1" w:lastRow="0" w:firstColumn="1" w:lastColumn="0" w:noHBand="0" w:noVBand="1"/>
      </w:tblPr>
      <w:tblGrid>
        <w:gridCol w:w="2167"/>
        <w:gridCol w:w="776"/>
        <w:gridCol w:w="709"/>
        <w:gridCol w:w="851"/>
        <w:gridCol w:w="567"/>
        <w:gridCol w:w="850"/>
        <w:gridCol w:w="567"/>
        <w:gridCol w:w="851"/>
        <w:gridCol w:w="708"/>
        <w:gridCol w:w="993"/>
        <w:gridCol w:w="532"/>
      </w:tblGrid>
      <w:tr w:rsidR="00290637" w:rsidRPr="008E6742" w14:paraId="70A3AEC6" w14:textId="77777777" w:rsidTr="00C07ED9">
        <w:tc>
          <w:tcPr>
            <w:tcW w:w="2167" w:type="dxa"/>
          </w:tcPr>
          <w:p w14:paraId="6A1A0434" w14:textId="3FEB8A05" w:rsidR="00290637" w:rsidRPr="00A8118E" w:rsidRDefault="00604EF7" w:rsidP="008E6742">
            <w:pPr>
              <w:jc w:val="both"/>
              <w:rPr>
                <w:rFonts w:ascii="Times New Roman" w:hAnsi="Times New Roman" w:cs="Times New Roman"/>
                <w:sz w:val="20"/>
                <w:szCs w:val="20"/>
              </w:rPr>
            </w:pPr>
            <w:r w:rsidRPr="00A8118E">
              <w:rPr>
                <w:rFonts w:ascii="Times New Roman" w:hAnsi="Times New Roman" w:cs="Times New Roman"/>
                <w:sz w:val="20"/>
                <w:szCs w:val="20"/>
              </w:rPr>
              <w:t>Населені пукти</w:t>
            </w:r>
            <w:r w:rsidR="00290637" w:rsidRPr="00A8118E">
              <w:rPr>
                <w:rFonts w:ascii="Times New Roman" w:hAnsi="Times New Roman" w:cs="Times New Roman"/>
                <w:sz w:val="20"/>
                <w:szCs w:val="20"/>
              </w:rPr>
              <w:t>/категорії</w:t>
            </w:r>
          </w:p>
        </w:tc>
        <w:tc>
          <w:tcPr>
            <w:tcW w:w="1485" w:type="dxa"/>
            <w:gridSpan w:val="2"/>
          </w:tcPr>
          <w:p w14:paraId="03201F41" w14:textId="77777777" w:rsidR="00290637" w:rsidRPr="00A8118E" w:rsidRDefault="00290637" w:rsidP="008E6742">
            <w:pPr>
              <w:jc w:val="both"/>
              <w:rPr>
                <w:rFonts w:ascii="Times New Roman" w:hAnsi="Times New Roman" w:cs="Times New Roman"/>
                <w:sz w:val="20"/>
                <w:szCs w:val="20"/>
              </w:rPr>
            </w:pPr>
            <w:r w:rsidRPr="00A8118E">
              <w:rPr>
                <w:rFonts w:ascii="Times New Roman" w:hAnsi="Times New Roman" w:cs="Times New Roman"/>
                <w:sz w:val="20"/>
                <w:szCs w:val="20"/>
              </w:rPr>
              <w:t>Загиблі</w:t>
            </w:r>
          </w:p>
        </w:tc>
        <w:tc>
          <w:tcPr>
            <w:tcW w:w="1418" w:type="dxa"/>
            <w:gridSpan w:val="2"/>
          </w:tcPr>
          <w:p w14:paraId="025BA45C" w14:textId="77777777" w:rsidR="00290637" w:rsidRPr="00A8118E" w:rsidRDefault="00290637" w:rsidP="008E6742">
            <w:pPr>
              <w:jc w:val="both"/>
              <w:rPr>
                <w:rFonts w:ascii="Times New Roman" w:hAnsi="Times New Roman" w:cs="Times New Roman"/>
                <w:sz w:val="20"/>
                <w:szCs w:val="20"/>
              </w:rPr>
            </w:pPr>
            <w:r w:rsidRPr="00A8118E">
              <w:rPr>
                <w:rFonts w:ascii="Times New Roman" w:hAnsi="Times New Roman" w:cs="Times New Roman"/>
                <w:sz w:val="20"/>
                <w:szCs w:val="20"/>
              </w:rPr>
              <w:t>безвісти</w:t>
            </w:r>
          </w:p>
        </w:tc>
        <w:tc>
          <w:tcPr>
            <w:tcW w:w="1417" w:type="dxa"/>
            <w:gridSpan w:val="2"/>
          </w:tcPr>
          <w:p w14:paraId="10BD0331" w14:textId="77777777" w:rsidR="00290637" w:rsidRPr="00A8118E" w:rsidRDefault="00290637" w:rsidP="008E6742">
            <w:pPr>
              <w:jc w:val="both"/>
              <w:rPr>
                <w:rFonts w:ascii="Times New Roman" w:hAnsi="Times New Roman" w:cs="Times New Roman"/>
                <w:sz w:val="20"/>
                <w:szCs w:val="20"/>
              </w:rPr>
            </w:pPr>
            <w:r w:rsidRPr="00A8118E">
              <w:rPr>
                <w:rFonts w:ascii="Times New Roman" w:hAnsi="Times New Roman" w:cs="Times New Roman"/>
                <w:sz w:val="20"/>
                <w:szCs w:val="20"/>
              </w:rPr>
              <w:t>полон</w:t>
            </w:r>
          </w:p>
        </w:tc>
        <w:tc>
          <w:tcPr>
            <w:tcW w:w="1559" w:type="dxa"/>
            <w:gridSpan w:val="2"/>
          </w:tcPr>
          <w:p w14:paraId="3E3027E4" w14:textId="77777777" w:rsidR="00290637" w:rsidRPr="00A8118E" w:rsidRDefault="00290637" w:rsidP="008E6742">
            <w:pPr>
              <w:jc w:val="both"/>
              <w:rPr>
                <w:rFonts w:ascii="Times New Roman" w:hAnsi="Times New Roman" w:cs="Times New Roman"/>
                <w:sz w:val="20"/>
                <w:szCs w:val="20"/>
              </w:rPr>
            </w:pPr>
            <w:r w:rsidRPr="00A8118E">
              <w:rPr>
                <w:rFonts w:ascii="Times New Roman" w:hAnsi="Times New Roman" w:cs="Times New Roman"/>
                <w:sz w:val="20"/>
                <w:szCs w:val="20"/>
              </w:rPr>
              <w:t>Особи з ін.</w:t>
            </w:r>
          </w:p>
        </w:tc>
        <w:tc>
          <w:tcPr>
            <w:tcW w:w="1525" w:type="dxa"/>
            <w:gridSpan w:val="2"/>
          </w:tcPr>
          <w:p w14:paraId="587737C7" w14:textId="77777777" w:rsidR="00290637" w:rsidRPr="00A8118E" w:rsidRDefault="00290637" w:rsidP="008E6742">
            <w:pPr>
              <w:jc w:val="both"/>
              <w:rPr>
                <w:rFonts w:ascii="Times New Roman" w:hAnsi="Times New Roman" w:cs="Times New Roman"/>
                <w:sz w:val="20"/>
                <w:szCs w:val="20"/>
              </w:rPr>
            </w:pPr>
            <w:r w:rsidRPr="00A8118E">
              <w:rPr>
                <w:rFonts w:ascii="Times New Roman" w:hAnsi="Times New Roman" w:cs="Times New Roman"/>
                <w:sz w:val="20"/>
                <w:szCs w:val="20"/>
              </w:rPr>
              <w:t>поранені</w:t>
            </w:r>
          </w:p>
        </w:tc>
      </w:tr>
      <w:tr w:rsidR="00290637" w:rsidRPr="008E6742" w14:paraId="7B50A655" w14:textId="77777777" w:rsidTr="00A646AF">
        <w:trPr>
          <w:cantSplit/>
          <w:trHeight w:val="1134"/>
        </w:trPr>
        <w:tc>
          <w:tcPr>
            <w:tcW w:w="2167" w:type="dxa"/>
          </w:tcPr>
          <w:p w14:paraId="0A1671A3" w14:textId="77777777" w:rsidR="00290637" w:rsidRPr="00A646AF" w:rsidRDefault="00290637" w:rsidP="008E6742">
            <w:pPr>
              <w:jc w:val="both"/>
              <w:rPr>
                <w:rFonts w:ascii="Times New Roman" w:hAnsi="Times New Roman" w:cs="Times New Roman"/>
                <w:sz w:val="24"/>
                <w:szCs w:val="24"/>
              </w:rPr>
            </w:pPr>
          </w:p>
          <w:p w14:paraId="47F69F62" w14:textId="77777777" w:rsidR="00A646AF" w:rsidRPr="00A646AF" w:rsidRDefault="00A646AF" w:rsidP="008E6742">
            <w:pPr>
              <w:jc w:val="both"/>
              <w:rPr>
                <w:rFonts w:ascii="Times New Roman" w:hAnsi="Times New Roman" w:cs="Times New Roman"/>
                <w:sz w:val="24"/>
                <w:szCs w:val="24"/>
              </w:rPr>
            </w:pPr>
          </w:p>
          <w:p w14:paraId="5274C7D5" w14:textId="77777777" w:rsidR="00A646AF" w:rsidRPr="00A646AF" w:rsidRDefault="00A646AF" w:rsidP="008E6742">
            <w:pPr>
              <w:jc w:val="both"/>
              <w:rPr>
                <w:rFonts w:ascii="Times New Roman" w:hAnsi="Times New Roman" w:cs="Times New Roman"/>
                <w:sz w:val="24"/>
                <w:szCs w:val="24"/>
              </w:rPr>
            </w:pPr>
          </w:p>
        </w:tc>
        <w:tc>
          <w:tcPr>
            <w:tcW w:w="776" w:type="dxa"/>
            <w:textDirection w:val="btLr"/>
          </w:tcPr>
          <w:p w14:paraId="6523116A" w14:textId="77777777" w:rsidR="00290637" w:rsidRPr="00A646AF" w:rsidRDefault="00290637" w:rsidP="00A646AF">
            <w:pPr>
              <w:ind w:left="113" w:right="113"/>
              <w:jc w:val="both"/>
              <w:rPr>
                <w:rFonts w:ascii="Times New Roman" w:hAnsi="Times New Roman" w:cs="Times New Roman"/>
                <w:sz w:val="18"/>
                <w:szCs w:val="18"/>
              </w:rPr>
            </w:pPr>
            <w:r w:rsidRPr="00A646AF">
              <w:rPr>
                <w:rFonts w:ascii="Times New Roman" w:hAnsi="Times New Roman" w:cs="Times New Roman"/>
                <w:sz w:val="18"/>
                <w:szCs w:val="18"/>
              </w:rPr>
              <w:t>жителі</w:t>
            </w:r>
          </w:p>
        </w:tc>
        <w:tc>
          <w:tcPr>
            <w:tcW w:w="709" w:type="dxa"/>
            <w:textDirection w:val="btLr"/>
          </w:tcPr>
          <w:p w14:paraId="0D6003F3" w14:textId="77777777" w:rsidR="00290637" w:rsidRPr="00A646AF" w:rsidRDefault="00290637" w:rsidP="00A646AF">
            <w:pPr>
              <w:ind w:left="113" w:right="113"/>
              <w:jc w:val="both"/>
              <w:rPr>
                <w:rFonts w:ascii="Times New Roman" w:hAnsi="Times New Roman" w:cs="Times New Roman"/>
                <w:sz w:val="18"/>
                <w:szCs w:val="18"/>
              </w:rPr>
            </w:pPr>
            <w:r w:rsidRPr="00A646AF">
              <w:rPr>
                <w:rFonts w:ascii="Times New Roman" w:hAnsi="Times New Roman" w:cs="Times New Roman"/>
                <w:sz w:val="18"/>
                <w:szCs w:val="18"/>
              </w:rPr>
              <w:t>Не зареєстровані</w:t>
            </w:r>
          </w:p>
        </w:tc>
        <w:tc>
          <w:tcPr>
            <w:tcW w:w="851" w:type="dxa"/>
            <w:textDirection w:val="btLr"/>
          </w:tcPr>
          <w:p w14:paraId="37843F18" w14:textId="77777777" w:rsidR="00290637" w:rsidRPr="00A646AF" w:rsidRDefault="00290637" w:rsidP="00A646AF">
            <w:pPr>
              <w:ind w:left="113" w:right="113"/>
              <w:jc w:val="both"/>
              <w:rPr>
                <w:rFonts w:ascii="Times New Roman" w:hAnsi="Times New Roman" w:cs="Times New Roman"/>
                <w:sz w:val="18"/>
                <w:szCs w:val="18"/>
              </w:rPr>
            </w:pPr>
            <w:r w:rsidRPr="00A646AF">
              <w:rPr>
                <w:rFonts w:ascii="Times New Roman" w:hAnsi="Times New Roman" w:cs="Times New Roman"/>
                <w:sz w:val="18"/>
                <w:szCs w:val="18"/>
              </w:rPr>
              <w:t>жителі</w:t>
            </w:r>
          </w:p>
        </w:tc>
        <w:tc>
          <w:tcPr>
            <w:tcW w:w="567" w:type="dxa"/>
            <w:textDirection w:val="btLr"/>
          </w:tcPr>
          <w:p w14:paraId="67754FF0" w14:textId="77777777" w:rsidR="00290637" w:rsidRPr="00A646AF" w:rsidRDefault="00290637" w:rsidP="00A646AF">
            <w:pPr>
              <w:ind w:left="113" w:right="113"/>
              <w:jc w:val="both"/>
              <w:rPr>
                <w:rFonts w:ascii="Times New Roman" w:hAnsi="Times New Roman" w:cs="Times New Roman"/>
                <w:sz w:val="18"/>
                <w:szCs w:val="18"/>
              </w:rPr>
            </w:pPr>
            <w:r w:rsidRPr="00A646AF">
              <w:rPr>
                <w:rFonts w:ascii="Times New Roman" w:hAnsi="Times New Roman" w:cs="Times New Roman"/>
                <w:sz w:val="18"/>
                <w:szCs w:val="18"/>
              </w:rPr>
              <w:t>Не зареєстровані</w:t>
            </w:r>
          </w:p>
        </w:tc>
        <w:tc>
          <w:tcPr>
            <w:tcW w:w="850" w:type="dxa"/>
            <w:textDirection w:val="btLr"/>
          </w:tcPr>
          <w:p w14:paraId="1A888A53" w14:textId="77777777" w:rsidR="00290637" w:rsidRPr="00A646AF" w:rsidRDefault="00290637" w:rsidP="00A646AF">
            <w:pPr>
              <w:ind w:left="113" w:right="113"/>
              <w:jc w:val="both"/>
              <w:rPr>
                <w:rFonts w:ascii="Times New Roman" w:hAnsi="Times New Roman" w:cs="Times New Roman"/>
                <w:sz w:val="18"/>
                <w:szCs w:val="18"/>
              </w:rPr>
            </w:pPr>
            <w:r w:rsidRPr="00A646AF">
              <w:rPr>
                <w:rFonts w:ascii="Times New Roman" w:hAnsi="Times New Roman" w:cs="Times New Roman"/>
                <w:sz w:val="18"/>
                <w:szCs w:val="18"/>
              </w:rPr>
              <w:t>жителі</w:t>
            </w:r>
          </w:p>
        </w:tc>
        <w:tc>
          <w:tcPr>
            <w:tcW w:w="567" w:type="dxa"/>
            <w:textDirection w:val="btLr"/>
          </w:tcPr>
          <w:p w14:paraId="032F475B" w14:textId="77777777" w:rsidR="00290637" w:rsidRPr="00A646AF" w:rsidRDefault="00290637" w:rsidP="00A646AF">
            <w:pPr>
              <w:ind w:left="113" w:right="113"/>
              <w:jc w:val="both"/>
              <w:rPr>
                <w:rFonts w:ascii="Times New Roman" w:hAnsi="Times New Roman" w:cs="Times New Roman"/>
                <w:sz w:val="18"/>
                <w:szCs w:val="18"/>
              </w:rPr>
            </w:pPr>
            <w:r w:rsidRPr="00A646AF">
              <w:rPr>
                <w:rFonts w:ascii="Times New Roman" w:hAnsi="Times New Roman" w:cs="Times New Roman"/>
                <w:sz w:val="18"/>
                <w:szCs w:val="18"/>
              </w:rPr>
              <w:t>Не зареєстровані</w:t>
            </w:r>
          </w:p>
        </w:tc>
        <w:tc>
          <w:tcPr>
            <w:tcW w:w="851" w:type="dxa"/>
            <w:textDirection w:val="btLr"/>
          </w:tcPr>
          <w:p w14:paraId="47D1202F" w14:textId="77777777" w:rsidR="00290637" w:rsidRPr="00A646AF" w:rsidRDefault="00290637" w:rsidP="00A646AF">
            <w:pPr>
              <w:ind w:left="113" w:right="113"/>
              <w:jc w:val="both"/>
              <w:rPr>
                <w:rFonts w:ascii="Times New Roman" w:hAnsi="Times New Roman" w:cs="Times New Roman"/>
                <w:sz w:val="18"/>
                <w:szCs w:val="18"/>
              </w:rPr>
            </w:pPr>
            <w:r w:rsidRPr="00A646AF">
              <w:rPr>
                <w:rFonts w:ascii="Times New Roman" w:hAnsi="Times New Roman" w:cs="Times New Roman"/>
                <w:sz w:val="18"/>
                <w:szCs w:val="18"/>
              </w:rPr>
              <w:t>жителі</w:t>
            </w:r>
          </w:p>
        </w:tc>
        <w:tc>
          <w:tcPr>
            <w:tcW w:w="708" w:type="dxa"/>
            <w:textDirection w:val="btLr"/>
          </w:tcPr>
          <w:p w14:paraId="3CCC98C6" w14:textId="77777777" w:rsidR="00290637" w:rsidRPr="00A646AF" w:rsidRDefault="00290637" w:rsidP="00A646AF">
            <w:pPr>
              <w:ind w:left="113" w:right="113"/>
              <w:jc w:val="both"/>
              <w:rPr>
                <w:rFonts w:ascii="Times New Roman" w:hAnsi="Times New Roman" w:cs="Times New Roman"/>
                <w:sz w:val="18"/>
                <w:szCs w:val="18"/>
              </w:rPr>
            </w:pPr>
            <w:r w:rsidRPr="00A646AF">
              <w:rPr>
                <w:rFonts w:ascii="Times New Roman" w:hAnsi="Times New Roman" w:cs="Times New Roman"/>
                <w:sz w:val="18"/>
                <w:szCs w:val="18"/>
              </w:rPr>
              <w:t>Не зареєстровані</w:t>
            </w:r>
          </w:p>
        </w:tc>
        <w:tc>
          <w:tcPr>
            <w:tcW w:w="993" w:type="dxa"/>
            <w:textDirection w:val="btLr"/>
          </w:tcPr>
          <w:p w14:paraId="100DAB6A" w14:textId="77777777" w:rsidR="00290637" w:rsidRPr="00A646AF" w:rsidRDefault="00290637" w:rsidP="00A646AF">
            <w:pPr>
              <w:ind w:left="113" w:right="113"/>
              <w:jc w:val="both"/>
              <w:rPr>
                <w:rFonts w:ascii="Times New Roman" w:hAnsi="Times New Roman" w:cs="Times New Roman"/>
                <w:sz w:val="18"/>
                <w:szCs w:val="18"/>
              </w:rPr>
            </w:pPr>
            <w:r w:rsidRPr="00A646AF">
              <w:rPr>
                <w:rFonts w:ascii="Times New Roman" w:hAnsi="Times New Roman" w:cs="Times New Roman"/>
                <w:sz w:val="18"/>
                <w:szCs w:val="18"/>
              </w:rPr>
              <w:t>жителі</w:t>
            </w:r>
          </w:p>
        </w:tc>
        <w:tc>
          <w:tcPr>
            <w:tcW w:w="532" w:type="dxa"/>
            <w:textDirection w:val="btLr"/>
          </w:tcPr>
          <w:p w14:paraId="7775BFEC" w14:textId="77777777" w:rsidR="00290637" w:rsidRPr="00A646AF" w:rsidRDefault="00290637" w:rsidP="00A646AF">
            <w:pPr>
              <w:ind w:left="113" w:right="113"/>
              <w:jc w:val="both"/>
              <w:rPr>
                <w:rFonts w:ascii="Times New Roman" w:hAnsi="Times New Roman" w:cs="Times New Roman"/>
                <w:sz w:val="18"/>
                <w:szCs w:val="18"/>
              </w:rPr>
            </w:pPr>
            <w:r w:rsidRPr="00A646AF">
              <w:rPr>
                <w:rFonts w:ascii="Times New Roman" w:hAnsi="Times New Roman" w:cs="Times New Roman"/>
                <w:sz w:val="18"/>
                <w:szCs w:val="18"/>
              </w:rPr>
              <w:t>Не зареєстровані</w:t>
            </w:r>
          </w:p>
        </w:tc>
      </w:tr>
      <w:tr w:rsidR="00290637" w:rsidRPr="008E6742" w14:paraId="02532AB3" w14:textId="77777777" w:rsidTr="00A646AF">
        <w:trPr>
          <w:trHeight w:val="431"/>
        </w:trPr>
        <w:tc>
          <w:tcPr>
            <w:tcW w:w="2167" w:type="dxa"/>
          </w:tcPr>
          <w:p w14:paraId="600A16C5" w14:textId="6CE9ED3E" w:rsidR="00290637" w:rsidRPr="00A646AF" w:rsidRDefault="00A646AF" w:rsidP="008E6742">
            <w:pPr>
              <w:jc w:val="both"/>
              <w:rPr>
                <w:rFonts w:ascii="Times New Roman" w:hAnsi="Times New Roman" w:cs="Times New Roman"/>
                <w:sz w:val="20"/>
                <w:szCs w:val="20"/>
              </w:rPr>
            </w:pPr>
            <w:r w:rsidRPr="00A646AF">
              <w:rPr>
                <w:rFonts w:ascii="Times New Roman" w:hAnsi="Times New Roman" w:cs="Times New Roman"/>
                <w:sz w:val="20"/>
                <w:szCs w:val="20"/>
              </w:rPr>
              <w:t xml:space="preserve">с. </w:t>
            </w:r>
            <w:r w:rsidR="00290637" w:rsidRPr="00A646AF">
              <w:rPr>
                <w:rFonts w:ascii="Times New Roman" w:hAnsi="Times New Roman" w:cs="Times New Roman"/>
                <w:sz w:val="20"/>
                <w:szCs w:val="20"/>
              </w:rPr>
              <w:t>Вороньків</w:t>
            </w:r>
          </w:p>
        </w:tc>
        <w:tc>
          <w:tcPr>
            <w:tcW w:w="776" w:type="dxa"/>
          </w:tcPr>
          <w:p w14:paraId="7E186233"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8</w:t>
            </w:r>
          </w:p>
        </w:tc>
        <w:tc>
          <w:tcPr>
            <w:tcW w:w="709" w:type="dxa"/>
          </w:tcPr>
          <w:p w14:paraId="087C282E"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4</w:t>
            </w:r>
          </w:p>
        </w:tc>
        <w:tc>
          <w:tcPr>
            <w:tcW w:w="851" w:type="dxa"/>
          </w:tcPr>
          <w:p w14:paraId="1E1E24AF"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3</w:t>
            </w:r>
          </w:p>
        </w:tc>
        <w:tc>
          <w:tcPr>
            <w:tcW w:w="567" w:type="dxa"/>
          </w:tcPr>
          <w:p w14:paraId="05721B5B" w14:textId="77777777" w:rsidR="00290637" w:rsidRPr="00A646AF" w:rsidRDefault="00290637" w:rsidP="008E6742">
            <w:pPr>
              <w:jc w:val="both"/>
              <w:rPr>
                <w:rFonts w:ascii="Times New Roman" w:hAnsi="Times New Roman" w:cs="Times New Roman"/>
                <w:sz w:val="24"/>
                <w:szCs w:val="24"/>
              </w:rPr>
            </w:pPr>
          </w:p>
        </w:tc>
        <w:tc>
          <w:tcPr>
            <w:tcW w:w="850" w:type="dxa"/>
          </w:tcPr>
          <w:p w14:paraId="05901401"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1</w:t>
            </w:r>
          </w:p>
        </w:tc>
        <w:tc>
          <w:tcPr>
            <w:tcW w:w="567" w:type="dxa"/>
          </w:tcPr>
          <w:p w14:paraId="035C28B5" w14:textId="77777777" w:rsidR="00290637" w:rsidRPr="00A646AF" w:rsidRDefault="00290637" w:rsidP="008E6742">
            <w:pPr>
              <w:jc w:val="both"/>
              <w:rPr>
                <w:rFonts w:ascii="Times New Roman" w:hAnsi="Times New Roman" w:cs="Times New Roman"/>
                <w:sz w:val="24"/>
                <w:szCs w:val="24"/>
              </w:rPr>
            </w:pPr>
          </w:p>
        </w:tc>
        <w:tc>
          <w:tcPr>
            <w:tcW w:w="851" w:type="dxa"/>
          </w:tcPr>
          <w:p w14:paraId="01926007"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2</w:t>
            </w:r>
          </w:p>
        </w:tc>
        <w:tc>
          <w:tcPr>
            <w:tcW w:w="708" w:type="dxa"/>
          </w:tcPr>
          <w:p w14:paraId="677AAFD4" w14:textId="77777777" w:rsidR="00290637" w:rsidRPr="00A646AF" w:rsidRDefault="00290637" w:rsidP="008E6742">
            <w:pPr>
              <w:jc w:val="both"/>
              <w:rPr>
                <w:rFonts w:ascii="Times New Roman" w:hAnsi="Times New Roman" w:cs="Times New Roman"/>
                <w:sz w:val="24"/>
                <w:szCs w:val="24"/>
              </w:rPr>
            </w:pPr>
          </w:p>
        </w:tc>
        <w:tc>
          <w:tcPr>
            <w:tcW w:w="993" w:type="dxa"/>
          </w:tcPr>
          <w:p w14:paraId="68B83633"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7</w:t>
            </w:r>
          </w:p>
        </w:tc>
        <w:tc>
          <w:tcPr>
            <w:tcW w:w="532" w:type="dxa"/>
          </w:tcPr>
          <w:p w14:paraId="7E043431" w14:textId="77777777" w:rsidR="00290637" w:rsidRPr="00A646AF" w:rsidRDefault="00290637" w:rsidP="008E6742">
            <w:pPr>
              <w:jc w:val="both"/>
              <w:rPr>
                <w:rFonts w:ascii="Times New Roman" w:hAnsi="Times New Roman" w:cs="Times New Roman"/>
                <w:sz w:val="24"/>
                <w:szCs w:val="24"/>
              </w:rPr>
            </w:pPr>
          </w:p>
        </w:tc>
      </w:tr>
      <w:tr w:rsidR="00290637" w:rsidRPr="008E6742" w14:paraId="5782A9D7" w14:textId="77777777" w:rsidTr="00C07ED9">
        <w:tc>
          <w:tcPr>
            <w:tcW w:w="2167" w:type="dxa"/>
          </w:tcPr>
          <w:p w14:paraId="4B99C1E9" w14:textId="23642B99" w:rsidR="00290637" w:rsidRPr="00A646AF" w:rsidRDefault="00A646AF" w:rsidP="008E6742">
            <w:pPr>
              <w:jc w:val="both"/>
              <w:rPr>
                <w:rFonts w:ascii="Times New Roman" w:hAnsi="Times New Roman" w:cs="Times New Roman"/>
                <w:sz w:val="20"/>
                <w:szCs w:val="20"/>
              </w:rPr>
            </w:pPr>
            <w:r w:rsidRPr="00A646AF">
              <w:rPr>
                <w:rFonts w:ascii="Times New Roman" w:hAnsi="Times New Roman" w:cs="Times New Roman"/>
                <w:sz w:val="20"/>
                <w:szCs w:val="20"/>
              </w:rPr>
              <w:t>с.</w:t>
            </w:r>
            <w:r>
              <w:rPr>
                <w:rFonts w:ascii="Times New Roman" w:hAnsi="Times New Roman" w:cs="Times New Roman"/>
                <w:sz w:val="20"/>
                <w:szCs w:val="20"/>
              </w:rPr>
              <w:t xml:space="preserve"> </w:t>
            </w:r>
            <w:proofErr w:type="spellStart"/>
            <w:r w:rsidR="00290637" w:rsidRPr="00A646AF">
              <w:rPr>
                <w:rFonts w:ascii="Times New Roman" w:hAnsi="Times New Roman" w:cs="Times New Roman"/>
                <w:sz w:val="20"/>
                <w:szCs w:val="20"/>
              </w:rPr>
              <w:t>Головурів</w:t>
            </w:r>
            <w:proofErr w:type="spellEnd"/>
            <w:r w:rsidR="00290637" w:rsidRPr="00A646AF">
              <w:rPr>
                <w:rFonts w:ascii="Times New Roman" w:hAnsi="Times New Roman" w:cs="Times New Roman"/>
                <w:sz w:val="20"/>
                <w:szCs w:val="20"/>
              </w:rPr>
              <w:t xml:space="preserve"> </w:t>
            </w:r>
            <w:r w:rsidRPr="00A646AF">
              <w:rPr>
                <w:rFonts w:ascii="Times New Roman" w:hAnsi="Times New Roman" w:cs="Times New Roman"/>
                <w:sz w:val="20"/>
                <w:szCs w:val="20"/>
              </w:rPr>
              <w:t xml:space="preserve">с. </w:t>
            </w:r>
            <w:proofErr w:type="spellStart"/>
            <w:r w:rsidR="00290637" w:rsidRPr="00A646AF">
              <w:rPr>
                <w:rFonts w:ascii="Times New Roman" w:hAnsi="Times New Roman" w:cs="Times New Roman"/>
                <w:sz w:val="20"/>
                <w:szCs w:val="20"/>
              </w:rPr>
              <w:t>Кийлів</w:t>
            </w:r>
            <w:proofErr w:type="spellEnd"/>
          </w:p>
        </w:tc>
        <w:tc>
          <w:tcPr>
            <w:tcW w:w="776" w:type="dxa"/>
          </w:tcPr>
          <w:p w14:paraId="64B0D9EB"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2</w:t>
            </w:r>
          </w:p>
        </w:tc>
        <w:tc>
          <w:tcPr>
            <w:tcW w:w="709" w:type="dxa"/>
          </w:tcPr>
          <w:p w14:paraId="6FA4E7C8"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1</w:t>
            </w:r>
          </w:p>
        </w:tc>
        <w:tc>
          <w:tcPr>
            <w:tcW w:w="851" w:type="dxa"/>
          </w:tcPr>
          <w:p w14:paraId="245CD493"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2</w:t>
            </w:r>
          </w:p>
        </w:tc>
        <w:tc>
          <w:tcPr>
            <w:tcW w:w="567" w:type="dxa"/>
          </w:tcPr>
          <w:p w14:paraId="1853DB0E" w14:textId="77777777" w:rsidR="00290637" w:rsidRPr="00A646AF" w:rsidRDefault="00290637" w:rsidP="008E6742">
            <w:pPr>
              <w:jc w:val="both"/>
              <w:rPr>
                <w:rFonts w:ascii="Times New Roman" w:hAnsi="Times New Roman" w:cs="Times New Roman"/>
                <w:sz w:val="24"/>
                <w:szCs w:val="24"/>
              </w:rPr>
            </w:pPr>
          </w:p>
        </w:tc>
        <w:tc>
          <w:tcPr>
            <w:tcW w:w="850" w:type="dxa"/>
          </w:tcPr>
          <w:p w14:paraId="64075EC8" w14:textId="77777777" w:rsidR="00290637" w:rsidRPr="00A646AF" w:rsidRDefault="00290637" w:rsidP="008E6742">
            <w:pPr>
              <w:jc w:val="both"/>
              <w:rPr>
                <w:rFonts w:ascii="Times New Roman" w:hAnsi="Times New Roman" w:cs="Times New Roman"/>
                <w:sz w:val="24"/>
                <w:szCs w:val="24"/>
              </w:rPr>
            </w:pPr>
          </w:p>
        </w:tc>
        <w:tc>
          <w:tcPr>
            <w:tcW w:w="567" w:type="dxa"/>
          </w:tcPr>
          <w:p w14:paraId="09CC0F6D" w14:textId="77777777" w:rsidR="00290637" w:rsidRPr="00A646AF" w:rsidRDefault="00290637" w:rsidP="008E6742">
            <w:pPr>
              <w:jc w:val="both"/>
              <w:rPr>
                <w:rFonts w:ascii="Times New Roman" w:hAnsi="Times New Roman" w:cs="Times New Roman"/>
                <w:sz w:val="24"/>
                <w:szCs w:val="24"/>
              </w:rPr>
            </w:pPr>
          </w:p>
        </w:tc>
        <w:tc>
          <w:tcPr>
            <w:tcW w:w="851" w:type="dxa"/>
          </w:tcPr>
          <w:p w14:paraId="74788A3B"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2</w:t>
            </w:r>
          </w:p>
        </w:tc>
        <w:tc>
          <w:tcPr>
            <w:tcW w:w="708" w:type="dxa"/>
          </w:tcPr>
          <w:p w14:paraId="4F5BFE22" w14:textId="77777777" w:rsidR="00290637" w:rsidRPr="00A646AF" w:rsidRDefault="00290637" w:rsidP="008E6742">
            <w:pPr>
              <w:jc w:val="both"/>
              <w:rPr>
                <w:rFonts w:ascii="Times New Roman" w:hAnsi="Times New Roman" w:cs="Times New Roman"/>
                <w:sz w:val="24"/>
                <w:szCs w:val="24"/>
              </w:rPr>
            </w:pPr>
          </w:p>
        </w:tc>
        <w:tc>
          <w:tcPr>
            <w:tcW w:w="993" w:type="dxa"/>
          </w:tcPr>
          <w:p w14:paraId="17312C34"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5</w:t>
            </w:r>
          </w:p>
        </w:tc>
        <w:tc>
          <w:tcPr>
            <w:tcW w:w="532" w:type="dxa"/>
          </w:tcPr>
          <w:p w14:paraId="5479962A" w14:textId="77777777" w:rsidR="00290637" w:rsidRPr="00A646AF" w:rsidRDefault="00290637" w:rsidP="008E6742">
            <w:pPr>
              <w:jc w:val="both"/>
              <w:rPr>
                <w:rFonts w:ascii="Times New Roman" w:hAnsi="Times New Roman" w:cs="Times New Roman"/>
                <w:sz w:val="24"/>
                <w:szCs w:val="24"/>
              </w:rPr>
            </w:pPr>
          </w:p>
        </w:tc>
      </w:tr>
      <w:tr w:rsidR="00290637" w:rsidRPr="008E6742" w14:paraId="1CF4D377" w14:textId="77777777" w:rsidTr="00C07ED9">
        <w:tc>
          <w:tcPr>
            <w:tcW w:w="2167" w:type="dxa"/>
          </w:tcPr>
          <w:p w14:paraId="4ABA7C1D" w14:textId="4F21EC09" w:rsidR="00290637" w:rsidRPr="00A646AF" w:rsidRDefault="00A646AF" w:rsidP="008E6742">
            <w:pPr>
              <w:jc w:val="both"/>
              <w:rPr>
                <w:rFonts w:ascii="Times New Roman" w:hAnsi="Times New Roman" w:cs="Times New Roman"/>
                <w:sz w:val="20"/>
                <w:szCs w:val="20"/>
              </w:rPr>
            </w:pPr>
            <w:r w:rsidRPr="00A646AF">
              <w:rPr>
                <w:rFonts w:ascii="Times New Roman" w:hAnsi="Times New Roman" w:cs="Times New Roman"/>
                <w:sz w:val="20"/>
                <w:szCs w:val="20"/>
              </w:rPr>
              <w:t xml:space="preserve">с. </w:t>
            </w:r>
            <w:r w:rsidR="00290637" w:rsidRPr="00A646AF">
              <w:rPr>
                <w:rFonts w:ascii="Times New Roman" w:hAnsi="Times New Roman" w:cs="Times New Roman"/>
                <w:sz w:val="20"/>
                <w:szCs w:val="20"/>
              </w:rPr>
              <w:t>Проців</w:t>
            </w:r>
          </w:p>
        </w:tc>
        <w:tc>
          <w:tcPr>
            <w:tcW w:w="776" w:type="dxa"/>
          </w:tcPr>
          <w:p w14:paraId="6F384AA9" w14:textId="77777777" w:rsidR="00290637" w:rsidRPr="00A646AF" w:rsidRDefault="00290637" w:rsidP="008E6742">
            <w:pPr>
              <w:jc w:val="both"/>
              <w:rPr>
                <w:rFonts w:ascii="Times New Roman" w:hAnsi="Times New Roman" w:cs="Times New Roman"/>
                <w:sz w:val="24"/>
                <w:szCs w:val="24"/>
              </w:rPr>
            </w:pPr>
          </w:p>
        </w:tc>
        <w:tc>
          <w:tcPr>
            <w:tcW w:w="709" w:type="dxa"/>
          </w:tcPr>
          <w:p w14:paraId="5D952556"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2</w:t>
            </w:r>
          </w:p>
        </w:tc>
        <w:tc>
          <w:tcPr>
            <w:tcW w:w="851" w:type="dxa"/>
          </w:tcPr>
          <w:p w14:paraId="3DC63C78"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1</w:t>
            </w:r>
          </w:p>
        </w:tc>
        <w:tc>
          <w:tcPr>
            <w:tcW w:w="567" w:type="dxa"/>
          </w:tcPr>
          <w:p w14:paraId="790A9478" w14:textId="77777777" w:rsidR="00290637" w:rsidRPr="00A646AF" w:rsidRDefault="00290637" w:rsidP="008E6742">
            <w:pPr>
              <w:jc w:val="both"/>
              <w:rPr>
                <w:rFonts w:ascii="Times New Roman" w:hAnsi="Times New Roman" w:cs="Times New Roman"/>
                <w:sz w:val="24"/>
                <w:szCs w:val="24"/>
              </w:rPr>
            </w:pPr>
          </w:p>
        </w:tc>
        <w:tc>
          <w:tcPr>
            <w:tcW w:w="850" w:type="dxa"/>
          </w:tcPr>
          <w:p w14:paraId="25EEA75F" w14:textId="77777777" w:rsidR="00290637" w:rsidRPr="00A646AF" w:rsidRDefault="00290637" w:rsidP="008E6742">
            <w:pPr>
              <w:jc w:val="both"/>
              <w:rPr>
                <w:rFonts w:ascii="Times New Roman" w:hAnsi="Times New Roman" w:cs="Times New Roman"/>
                <w:sz w:val="24"/>
                <w:szCs w:val="24"/>
              </w:rPr>
            </w:pPr>
          </w:p>
        </w:tc>
        <w:tc>
          <w:tcPr>
            <w:tcW w:w="567" w:type="dxa"/>
          </w:tcPr>
          <w:p w14:paraId="4F97B104" w14:textId="77777777" w:rsidR="00290637" w:rsidRPr="00A646AF" w:rsidRDefault="00290637" w:rsidP="008E6742">
            <w:pPr>
              <w:jc w:val="both"/>
              <w:rPr>
                <w:rFonts w:ascii="Times New Roman" w:hAnsi="Times New Roman" w:cs="Times New Roman"/>
                <w:sz w:val="24"/>
                <w:szCs w:val="24"/>
              </w:rPr>
            </w:pPr>
          </w:p>
        </w:tc>
        <w:tc>
          <w:tcPr>
            <w:tcW w:w="851" w:type="dxa"/>
          </w:tcPr>
          <w:p w14:paraId="096EC790"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1</w:t>
            </w:r>
          </w:p>
        </w:tc>
        <w:tc>
          <w:tcPr>
            <w:tcW w:w="708" w:type="dxa"/>
          </w:tcPr>
          <w:p w14:paraId="79EAA25F" w14:textId="77777777" w:rsidR="00290637" w:rsidRPr="00A646AF" w:rsidRDefault="00290637" w:rsidP="008E6742">
            <w:pPr>
              <w:jc w:val="both"/>
              <w:rPr>
                <w:rFonts w:ascii="Times New Roman" w:hAnsi="Times New Roman" w:cs="Times New Roman"/>
                <w:sz w:val="24"/>
                <w:szCs w:val="24"/>
              </w:rPr>
            </w:pPr>
          </w:p>
        </w:tc>
        <w:tc>
          <w:tcPr>
            <w:tcW w:w="993" w:type="dxa"/>
          </w:tcPr>
          <w:p w14:paraId="39640628"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3</w:t>
            </w:r>
          </w:p>
        </w:tc>
        <w:tc>
          <w:tcPr>
            <w:tcW w:w="532" w:type="dxa"/>
          </w:tcPr>
          <w:p w14:paraId="4D4CF8E2" w14:textId="77777777" w:rsidR="00290637" w:rsidRPr="00A646AF" w:rsidRDefault="00290637" w:rsidP="008E6742">
            <w:pPr>
              <w:jc w:val="both"/>
              <w:rPr>
                <w:rFonts w:ascii="Times New Roman" w:hAnsi="Times New Roman" w:cs="Times New Roman"/>
                <w:sz w:val="24"/>
                <w:szCs w:val="24"/>
              </w:rPr>
            </w:pPr>
          </w:p>
        </w:tc>
      </w:tr>
      <w:tr w:rsidR="00290637" w:rsidRPr="008E6742" w14:paraId="7BBB6C05" w14:textId="77777777" w:rsidTr="00C07ED9">
        <w:tc>
          <w:tcPr>
            <w:tcW w:w="2167" w:type="dxa"/>
          </w:tcPr>
          <w:p w14:paraId="77613C24" w14:textId="39BA558B" w:rsidR="00290637" w:rsidRPr="00A646AF" w:rsidRDefault="00A646AF" w:rsidP="008E6742">
            <w:pPr>
              <w:jc w:val="both"/>
              <w:rPr>
                <w:rFonts w:ascii="Times New Roman" w:hAnsi="Times New Roman" w:cs="Times New Roman"/>
                <w:sz w:val="20"/>
                <w:szCs w:val="20"/>
              </w:rPr>
            </w:pPr>
            <w:r w:rsidRPr="00A646AF">
              <w:rPr>
                <w:rFonts w:ascii="Times New Roman" w:hAnsi="Times New Roman" w:cs="Times New Roman"/>
                <w:sz w:val="20"/>
                <w:szCs w:val="20"/>
              </w:rPr>
              <w:t xml:space="preserve">с. </w:t>
            </w:r>
            <w:r w:rsidR="00290637" w:rsidRPr="00A646AF">
              <w:rPr>
                <w:rFonts w:ascii="Times New Roman" w:hAnsi="Times New Roman" w:cs="Times New Roman"/>
                <w:sz w:val="20"/>
                <w:szCs w:val="20"/>
              </w:rPr>
              <w:t xml:space="preserve">Старе </w:t>
            </w:r>
            <w:r w:rsidRPr="00A646AF">
              <w:rPr>
                <w:rFonts w:ascii="Times New Roman" w:hAnsi="Times New Roman" w:cs="Times New Roman"/>
                <w:sz w:val="20"/>
                <w:szCs w:val="20"/>
              </w:rPr>
              <w:t xml:space="preserve">с. </w:t>
            </w:r>
            <w:r w:rsidR="00290637" w:rsidRPr="00A646AF">
              <w:rPr>
                <w:rFonts w:ascii="Times New Roman" w:hAnsi="Times New Roman" w:cs="Times New Roman"/>
                <w:sz w:val="20"/>
                <w:szCs w:val="20"/>
              </w:rPr>
              <w:t>Васильки</w:t>
            </w:r>
          </w:p>
        </w:tc>
        <w:tc>
          <w:tcPr>
            <w:tcW w:w="776" w:type="dxa"/>
          </w:tcPr>
          <w:p w14:paraId="684D2EF5"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6</w:t>
            </w:r>
          </w:p>
        </w:tc>
        <w:tc>
          <w:tcPr>
            <w:tcW w:w="709" w:type="dxa"/>
          </w:tcPr>
          <w:p w14:paraId="740F4CD6"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2</w:t>
            </w:r>
          </w:p>
        </w:tc>
        <w:tc>
          <w:tcPr>
            <w:tcW w:w="851" w:type="dxa"/>
          </w:tcPr>
          <w:p w14:paraId="0A0393CC"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4</w:t>
            </w:r>
          </w:p>
        </w:tc>
        <w:tc>
          <w:tcPr>
            <w:tcW w:w="567" w:type="dxa"/>
          </w:tcPr>
          <w:p w14:paraId="4649BBDF" w14:textId="77777777" w:rsidR="00290637" w:rsidRPr="00A646AF" w:rsidRDefault="00290637" w:rsidP="008E6742">
            <w:pPr>
              <w:jc w:val="both"/>
              <w:rPr>
                <w:rFonts w:ascii="Times New Roman" w:hAnsi="Times New Roman" w:cs="Times New Roman"/>
                <w:sz w:val="24"/>
                <w:szCs w:val="24"/>
              </w:rPr>
            </w:pPr>
          </w:p>
        </w:tc>
        <w:tc>
          <w:tcPr>
            <w:tcW w:w="850" w:type="dxa"/>
          </w:tcPr>
          <w:p w14:paraId="15B92DC9"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1</w:t>
            </w:r>
          </w:p>
        </w:tc>
        <w:tc>
          <w:tcPr>
            <w:tcW w:w="567" w:type="dxa"/>
          </w:tcPr>
          <w:p w14:paraId="7C1E2E57" w14:textId="77777777" w:rsidR="00290637" w:rsidRPr="00A646AF" w:rsidRDefault="00290637" w:rsidP="008E6742">
            <w:pPr>
              <w:jc w:val="both"/>
              <w:rPr>
                <w:rFonts w:ascii="Times New Roman" w:hAnsi="Times New Roman" w:cs="Times New Roman"/>
                <w:sz w:val="24"/>
                <w:szCs w:val="24"/>
              </w:rPr>
            </w:pPr>
          </w:p>
        </w:tc>
        <w:tc>
          <w:tcPr>
            <w:tcW w:w="851" w:type="dxa"/>
          </w:tcPr>
          <w:p w14:paraId="2CE4B3E5"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5</w:t>
            </w:r>
          </w:p>
        </w:tc>
        <w:tc>
          <w:tcPr>
            <w:tcW w:w="708" w:type="dxa"/>
          </w:tcPr>
          <w:p w14:paraId="5CD62E6F" w14:textId="77777777" w:rsidR="00290637" w:rsidRPr="00A646AF" w:rsidRDefault="00290637" w:rsidP="008E6742">
            <w:pPr>
              <w:jc w:val="both"/>
              <w:rPr>
                <w:rFonts w:ascii="Times New Roman" w:hAnsi="Times New Roman" w:cs="Times New Roman"/>
                <w:sz w:val="24"/>
                <w:szCs w:val="24"/>
              </w:rPr>
            </w:pPr>
          </w:p>
        </w:tc>
        <w:tc>
          <w:tcPr>
            <w:tcW w:w="993" w:type="dxa"/>
          </w:tcPr>
          <w:p w14:paraId="1FC034CA"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15</w:t>
            </w:r>
          </w:p>
        </w:tc>
        <w:tc>
          <w:tcPr>
            <w:tcW w:w="532" w:type="dxa"/>
          </w:tcPr>
          <w:p w14:paraId="2BB5E268" w14:textId="77777777" w:rsidR="00290637" w:rsidRPr="00A646AF" w:rsidRDefault="00290637" w:rsidP="008E6742">
            <w:pPr>
              <w:jc w:val="both"/>
              <w:rPr>
                <w:rFonts w:ascii="Times New Roman" w:hAnsi="Times New Roman" w:cs="Times New Roman"/>
                <w:sz w:val="24"/>
                <w:szCs w:val="24"/>
              </w:rPr>
            </w:pPr>
          </w:p>
        </w:tc>
      </w:tr>
      <w:tr w:rsidR="00290637" w:rsidRPr="008E6742" w14:paraId="759864E3" w14:textId="77777777" w:rsidTr="00C07ED9">
        <w:tc>
          <w:tcPr>
            <w:tcW w:w="2167" w:type="dxa"/>
          </w:tcPr>
          <w:p w14:paraId="515C9BA8" w14:textId="77777777" w:rsidR="00A646AF" w:rsidRDefault="00A646AF" w:rsidP="00A646AF">
            <w:pPr>
              <w:spacing w:after="0" w:line="240" w:lineRule="auto"/>
              <w:jc w:val="both"/>
              <w:rPr>
                <w:rFonts w:ascii="Times New Roman" w:hAnsi="Times New Roman" w:cs="Times New Roman"/>
                <w:sz w:val="20"/>
                <w:szCs w:val="20"/>
              </w:rPr>
            </w:pPr>
            <w:proofErr w:type="spellStart"/>
            <w:r w:rsidRPr="00A646AF">
              <w:rPr>
                <w:rFonts w:ascii="Times New Roman" w:hAnsi="Times New Roman" w:cs="Times New Roman"/>
                <w:sz w:val="20"/>
                <w:szCs w:val="20"/>
              </w:rPr>
              <w:t>с.</w:t>
            </w:r>
            <w:r w:rsidR="00290637" w:rsidRPr="00A646AF">
              <w:rPr>
                <w:rFonts w:ascii="Times New Roman" w:hAnsi="Times New Roman" w:cs="Times New Roman"/>
                <w:sz w:val="20"/>
                <w:szCs w:val="20"/>
              </w:rPr>
              <w:t>Мирне</w:t>
            </w:r>
            <w:proofErr w:type="spellEnd"/>
            <w:r w:rsidR="00290637" w:rsidRPr="00A646AF">
              <w:rPr>
                <w:rFonts w:ascii="Times New Roman" w:hAnsi="Times New Roman" w:cs="Times New Roman"/>
                <w:sz w:val="20"/>
                <w:szCs w:val="20"/>
              </w:rPr>
              <w:t xml:space="preserve"> </w:t>
            </w:r>
          </w:p>
          <w:p w14:paraId="602BFD84" w14:textId="68CC5079" w:rsidR="00290637" w:rsidRPr="00A646AF" w:rsidRDefault="00A646AF" w:rsidP="00A646AF">
            <w:pPr>
              <w:spacing w:after="0" w:line="240" w:lineRule="auto"/>
              <w:jc w:val="both"/>
              <w:rPr>
                <w:rFonts w:ascii="Times New Roman" w:hAnsi="Times New Roman" w:cs="Times New Roman"/>
                <w:sz w:val="20"/>
                <w:szCs w:val="20"/>
              </w:rPr>
            </w:pPr>
            <w:r w:rsidRPr="00A646AF">
              <w:rPr>
                <w:rFonts w:ascii="Times New Roman" w:hAnsi="Times New Roman" w:cs="Times New Roman"/>
                <w:sz w:val="20"/>
                <w:szCs w:val="20"/>
              </w:rPr>
              <w:t xml:space="preserve">с. </w:t>
            </w:r>
            <w:r w:rsidR="00290637" w:rsidRPr="00A646AF">
              <w:rPr>
                <w:rFonts w:ascii="Times New Roman" w:hAnsi="Times New Roman" w:cs="Times New Roman"/>
                <w:sz w:val="20"/>
                <w:szCs w:val="20"/>
              </w:rPr>
              <w:t>Малі Єрківці</w:t>
            </w:r>
          </w:p>
        </w:tc>
        <w:tc>
          <w:tcPr>
            <w:tcW w:w="776" w:type="dxa"/>
          </w:tcPr>
          <w:p w14:paraId="12A99AFB" w14:textId="77777777" w:rsidR="00290637" w:rsidRPr="00A646AF" w:rsidRDefault="00290637" w:rsidP="008E6742">
            <w:pPr>
              <w:jc w:val="both"/>
              <w:rPr>
                <w:rFonts w:ascii="Times New Roman" w:hAnsi="Times New Roman" w:cs="Times New Roman"/>
                <w:sz w:val="24"/>
                <w:szCs w:val="24"/>
              </w:rPr>
            </w:pPr>
          </w:p>
        </w:tc>
        <w:tc>
          <w:tcPr>
            <w:tcW w:w="709" w:type="dxa"/>
          </w:tcPr>
          <w:p w14:paraId="0FAB437D"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1</w:t>
            </w:r>
          </w:p>
        </w:tc>
        <w:tc>
          <w:tcPr>
            <w:tcW w:w="851" w:type="dxa"/>
          </w:tcPr>
          <w:p w14:paraId="3848BDA5"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4</w:t>
            </w:r>
          </w:p>
        </w:tc>
        <w:tc>
          <w:tcPr>
            <w:tcW w:w="567" w:type="dxa"/>
          </w:tcPr>
          <w:p w14:paraId="59A0355C"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1</w:t>
            </w:r>
          </w:p>
        </w:tc>
        <w:tc>
          <w:tcPr>
            <w:tcW w:w="850" w:type="dxa"/>
          </w:tcPr>
          <w:p w14:paraId="722C0321" w14:textId="77777777" w:rsidR="00290637" w:rsidRPr="00A646AF" w:rsidRDefault="00290637" w:rsidP="008E6742">
            <w:pPr>
              <w:jc w:val="both"/>
              <w:rPr>
                <w:rFonts w:ascii="Times New Roman" w:hAnsi="Times New Roman" w:cs="Times New Roman"/>
                <w:sz w:val="24"/>
                <w:szCs w:val="24"/>
              </w:rPr>
            </w:pPr>
          </w:p>
        </w:tc>
        <w:tc>
          <w:tcPr>
            <w:tcW w:w="567" w:type="dxa"/>
          </w:tcPr>
          <w:p w14:paraId="1D80FABB" w14:textId="77777777" w:rsidR="00290637" w:rsidRPr="00A646AF" w:rsidRDefault="00290637" w:rsidP="008E6742">
            <w:pPr>
              <w:jc w:val="both"/>
              <w:rPr>
                <w:rFonts w:ascii="Times New Roman" w:hAnsi="Times New Roman" w:cs="Times New Roman"/>
                <w:sz w:val="24"/>
                <w:szCs w:val="24"/>
              </w:rPr>
            </w:pPr>
          </w:p>
        </w:tc>
        <w:tc>
          <w:tcPr>
            <w:tcW w:w="851" w:type="dxa"/>
          </w:tcPr>
          <w:p w14:paraId="781FA794"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4</w:t>
            </w:r>
          </w:p>
        </w:tc>
        <w:tc>
          <w:tcPr>
            <w:tcW w:w="708" w:type="dxa"/>
          </w:tcPr>
          <w:p w14:paraId="716CDC30"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1</w:t>
            </w:r>
          </w:p>
        </w:tc>
        <w:tc>
          <w:tcPr>
            <w:tcW w:w="993" w:type="dxa"/>
          </w:tcPr>
          <w:p w14:paraId="78480E5A"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4</w:t>
            </w:r>
          </w:p>
        </w:tc>
        <w:tc>
          <w:tcPr>
            <w:tcW w:w="532" w:type="dxa"/>
          </w:tcPr>
          <w:p w14:paraId="7F5B88B4"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1</w:t>
            </w:r>
          </w:p>
        </w:tc>
      </w:tr>
      <w:tr w:rsidR="00290637" w:rsidRPr="008E6742" w14:paraId="24E63704" w14:textId="77777777" w:rsidTr="00C07ED9">
        <w:tc>
          <w:tcPr>
            <w:tcW w:w="2167" w:type="dxa"/>
          </w:tcPr>
          <w:p w14:paraId="72635046" w14:textId="0E816368" w:rsidR="00290637" w:rsidRPr="00A646AF" w:rsidRDefault="00A646AF" w:rsidP="008E6742">
            <w:pPr>
              <w:jc w:val="both"/>
              <w:rPr>
                <w:rFonts w:ascii="Times New Roman" w:hAnsi="Times New Roman" w:cs="Times New Roman"/>
                <w:sz w:val="20"/>
                <w:szCs w:val="20"/>
              </w:rPr>
            </w:pPr>
            <w:r w:rsidRPr="00A646AF">
              <w:rPr>
                <w:rFonts w:ascii="Times New Roman" w:hAnsi="Times New Roman" w:cs="Times New Roman"/>
                <w:sz w:val="20"/>
                <w:szCs w:val="20"/>
              </w:rPr>
              <w:t xml:space="preserve">с. </w:t>
            </w:r>
            <w:r w:rsidR="00290637" w:rsidRPr="00A646AF">
              <w:rPr>
                <w:rFonts w:ascii="Times New Roman" w:hAnsi="Times New Roman" w:cs="Times New Roman"/>
                <w:sz w:val="20"/>
                <w:szCs w:val="20"/>
              </w:rPr>
              <w:t>Сошників</w:t>
            </w:r>
          </w:p>
        </w:tc>
        <w:tc>
          <w:tcPr>
            <w:tcW w:w="776" w:type="dxa"/>
          </w:tcPr>
          <w:p w14:paraId="670B785A"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1</w:t>
            </w:r>
          </w:p>
        </w:tc>
        <w:tc>
          <w:tcPr>
            <w:tcW w:w="709" w:type="dxa"/>
          </w:tcPr>
          <w:p w14:paraId="3E14F654" w14:textId="77777777" w:rsidR="00290637" w:rsidRPr="00A646AF" w:rsidRDefault="00290637" w:rsidP="008E6742">
            <w:pPr>
              <w:jc w:val="both"/>
              <w:rPr>
                <w:rFonts w:ascii="Times New Roman" w:hAnsi="Times New Roman" w:cs="Times New Roman"/>
                <w:sz w:val="24"/>
                <w:szCs w:val="24"/>
              </w:rPr>
            </w:pPr>
          </w:p>
        </w:tc>
        <w:tc>
          <w:tcPr>
            <w:tcW w:w="851" w:type="dxa"/>
          </w:tcPr>
          <w:p w14:paraId="453AC1FE"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2</w:t>
            </w:r>
          </w:p>
        </w:tc>
        <w:tc>
          <w:tcPr>
            <w:tcW w:w="567" w:type="dxa"/>
          </w:tcPr>
          <w:p w14:paraId="7A310011" w14:textId="77777777" w:rsidR="00290637" w:rsidRPr="00A646AF" w:rsidRDefault="00290637" w:rsidP="008E6742">
            <w:pPr>
              <w:jc w:val="both"/>
              <w:rPr>
                <w:rFonts w:ascii="Times New Roman" w:hAnsi="Times New Roman" w:cs="Times New Roman"/>
                <w:sz w:val="24"/>
                <w:szCs w:val="24"/>
              </w:rPr>
            </w:pPr>
          </w:p>
        </w:tc>
        <w:tc>
          <w:tcPr>
            <w:tcW w:w="850" w:type="dxa"/>
          </w:tcPr>
          <w:p w14:paraId="44DC815D" w14:textId="77777777" w:rsidR="00290637" w:rsidRPr="00A646AF" w:rsidRDefault="00290637" w:rsidP="008E6742">
            <w:pPr>
              <w:jc w:val="both"/>
              <w:rPr>
                <w:rFonts w:ascii="Times New Roman" w:hAnsi="Times New Roman" w:cs="Times New Roman"/>
                <w:sz w:val="24"/>
                <w:szCs w:val="24"/>
              </w:rPr>
            </w:pPr>
          </w:p>
        </w:tc>
        <w:tc>
          <w:tcPr>
            <w:tcW w:w="567" w:type="dxa"/>
          </w:tcPr>
          <w:p w14:paraId="5A5BA9EB" w14:textId="77777777" w:rsidR="00290637" w:rsidRPr="00A646AF" w:rsidRDefault="00290637" w:rsidP="008E6742">
            <w:pPr>
              <w:jc w:val="both"/>
              <w:rPr>
                <w:rFonts w:ascii="Times New Roman" w:hAnsi="Times New Roman" w:cs="Times New Roman"/>
                <w:sz w:val="24"/>
                <w:szCs w:val="24"/>
              </w:rPr>
            </w:pPr>
          </w:p>
        </w:tc>
        <w:tc>
          <w:tcPr>
            <w:tcW w:w="851" w:type="dxa"/>
          </w:tcPr>
          <w:p w14:paraId="0992941C"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1</w:t>
            </w:r>
          </w:p>
        </w:tc>
        <w:tc>
          <w:tcPr>
            <w:tcW w:w="708" w:type="dxa"/>
          </w:tcPr>
          <w:p w14:paraId="5748B3B0" w14:textId="77777777" w:rsidR="00290637" w:rsidRPr="00A646AF" w:rsidRDefault="00290637" w:rsidP="008E6742">
            <w:pPr>
              <w:jc w:val="both"/>
              <w:rPr>
                <w:rFonts w:ascii="Times New Roman" w:hAnsi="Times New Roman" w:cs="Times New Roman"/>
                <w:sz w:val="24"/>
                <w:szCs w:val="24"/>
              </w:rPr>
            </w:pPr>
          </w:p>
        </w:tc>
        <w:tc>
          <w:tcPr>
            <w:tcW w:w="993" w:type="dxa"/>
          </w:tcPr>
          <w:p w14:paraId="1B2245A6" w14:textId="77777777"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3</w:t>
            </w:r>
          </w:p>
        </w:tc>
        <w:tc>
          <w:tcPr>
            <w:tcW w:w="532" w:type="dxa"/>
          </w:tcPr>
          <w:p w14:paraId="0CD6BB90" w14:textId="77777777" w:rsidR="00290637" w:rsidRPr="00A646AF" w:rsidRDefault="00290637" w:rsidP="008E6742">
            <w:pPr>
              <w:jc w:val="both"/>
              <w:rPr>
                <w:rFonts w:ascii="Times New Roman" w:hAnsi="Times New Roman" w:cs="Times New Roman"/>
                <w:sz w:val="24"/>
                <w:szCs w:val="24"/>
              </w:rPr>
            </w:pPr>
          </w:p>
        </w:tc>
      </w:tr>
      <w:tr w:rsidR="00290637" w:rsidRPr="008E6742" w14:paraId="535882AF" w14:textId="77777777" w:rsidTr="00C07ED9">
        <w:tc>
          <w:tcPr>
            <w:tcW w:w="2167" w:type="dxa"/>
          </w:tcPr>
          <w:p w14:paraId="2ED954AB" w14:textId="70108AED" w:rsidR="00290637" w:rsidRPr="00A646AF" w:rsidRDefault="00290637" w:rsidP="008E6742">
            <w:pPr>
              <w:jc w:val="both"/>
              <w:rPr>
                <w:rFonts w:ascii="Times New Roman" w:hAnsi="Times New Roman" w:cs="Times New Roman"/>
                <w:sz w:val="24"/>
                <w:szCs w:val="24"/>
              </w:rPr>
            </w:pPr>
            <w:r w:rsidRPr="00A646AF">
              <w:rPr>
                <w:rFonts w:ascii="Times New Roman" w:hAnsi="Times New Roman" w:cs="Times New Roman"/>
                <w:sz w:val="24"/>
                <w:szCs w:val="24"/>
              </w:rPr>
              <w:t>Всього</w:t>
            </w:r>
            <w:r w:rsidR="00A646AF">
              <w:rPr>
                <w:rFonts w:ascii="Times New Roman" w:hAnsi="Times New Roman" w:cs="Times New Roman"/>
                <w:sz w:val="24"/>
                <w:szCs w:val="24"/>
              </w:rPr>
              <w:t>:</w:t>
            </w:r>
          </w:p>
        </w:tc>
        <w:tc>
          <w:tcPr>
            <w:tcW w:w="776" w:type="dxa"/>
          </w:tcPr>
          <w:p w14:paraId="6291F125" w14:textId="77777777" w:rsidR="00290637" w:rsidRPr="00A646AF" w:rsidRDefault="00290637" w:rsidP="008E6742">
            <w:pPr>
              <w:jc w:val="both"/>
              <w:rPr>
                <w:rFonts w:ascii="Times New Roman" w:hAnsi="Times New Roman" w:cs="Times New Roman"/>
                <w:b/>
                <w:bCs/>
                <w:sz w:val="24"/>
                <w:szCs w:val="24"/>
              </w:rPr>
            </w:pPr>
            <w:r w:rsidRPr="00A646AF">
              <w:rPr>
                <w:rFonts w:ascii="Times New Roman" w:hAnsi="Times New Roman" w:cs="Times New Roman"/>
                <w:b/>
                <w:bCs/>
                <w:sz w:val="24"/>
                <w:szCs w:val="24"/>
              </w:rPr>
              <w:t>17</w:t>
            </w:r>
          </w:p>
        </w:tc>
        <w:tc>
          <w:tcPr>
            <w:tcW w:w="709" w:type="dxa"/>
          </w:tcPr>
          <w:p w14:paraId="13DD0E28" w14:textId="77777777" w:rsidR="00290637" w:rsidRPr="00A646AF" w:rsidRDefault="00290637" w:rsidP="008E6742">
            <w:pPr>
              <w:jc w:val="both"/>
              <w:rPr>
                <w:rFonts w:ascii="Times New Roman" w:hAnsi="Times New Roman" w:cs="Times New Roman"/>
                <w:b/>
                <w:bCs/>
                <w:sz w:val="24"/>
                <w:szCs w:val="24"/>
              </w:rPr>
            </w:pPr>
            <w:r w:rsidRPr="00A646AF">
              <w:rPr>
                <w:rFonts w:ascii="Times New Roman" w:hAnsi="Times New Roman" w:cs="Times New Roman"/>
                <w:b/>
                <w:bCs/>
                <w:sz w:val="24"/>
                <w:szCs w:val="24"/>
              </w:rPr>
              <w:t>10</w:t>
            </w:r>
          </w:p>
        </w:tc>
        <w:tc>
          <w:tcPr>
            <w:tcW w:w="851" w:type="dxa"/>
          </w:tcPr>
          <w:p w14:paraId="2274D5B9" w14:textId="77777777" w:rsidR="00290637" w:rsidRPr="00A646AF" w:rsidRDefault="00290637" w:rsidP="008E6742">
            <w:pPr>
              <w:jc w:val="both"/>
              <w:rPr>
                <w:rFonts w:ascii="Times New Roman" w:hAnsi="Times New Roman" w:cs="Times New Roman"/>
                <w:b/>
                <w:bCs/>
                <w:sz w:val="24"/>
                <w:szCs w:val="24"/>
              </w:rPr>
            </w:pPr>
            <w:r w:rsidRPr="00A646AF">
              <w:rPr>
                <w:rFonts w:ascii="Times New Roman" w:hAnsi="Times New Roman" w:cs="Times New Roman"/>
                <w:b/>
                <w:bCs/>
                <w:sz w:val="24"/>
                <w:szCs w:val="24"/>
              </w:rPr>
              <w:t>16</w:t>
            </w:r>
          </w:p>
        </w:tc>
        <w:tc>
          <w:tcPr>
            <w:tcW w:w="567" w:type="dxa"/>
          </w:tcPr>
          <w:p w14:paraId="7737CEBB" w14:textId="77777777" w:rsidR="00290637" w:rsidRPr="00A646AF" w:rsidRDefault="00290637" w:rsidP="008E6742">
            <w:pPr>
              <w:jc w:val="both"/>
              <w:rPr>
                <w:rFonts w:ascii="Times New Roman" w:hAnsi="Times New Roman" w:cs="Times New Roman"/>
                <w:b/>
                <w:bCs/>
                <w:sz w:val="24"/>
                <w:szCs w:val="24"/>
              </w:rPr>
            </w:pPr>
            <w:r w:rsidRPr="00A646AF">
              <w:rPr>
                <w:rFonts w:ascii="Times New Roman" w:hAnsi="Times New Roman" w:cs="Times New Roman"/>
                <w:b/>
                <w:bCs/>
                <w:sz w:val="24"/>
                <w:szCs w:val="24"/>
              </w:rPr>
              <w:t>1</w:t>
            </w:r>
          </w:p>
        </w:tc>
        <w:tc>
          <w:tcPr>
            <w:tcW w:w="850" w:type="dxa"/>
          </w:tcPr>
          <w:p w14:paraId="3302C270" w14:textId="77777777" w:rsidR="00290637" w:rsidRPr="00A646AF" w:rsidRDefault="00290637" w:rsidP="008E6742">
            <w:pPr>
              <w:jc w:val="both"/>
              <w:rPr>
                <w:rFonts w:ascii="Times New Roman" w:hAnsi="Times New Roman" w:cs="Times New Roman"/>
                <w:b/>
                <w:bCs/>
                <w:sz w:val="24"/>
                <w:szCs w:val="24"/>
              </w:rPr>
            </w:pPr>
            <w:r w:rsidRPr="00A646AF">
              <w:rPr>
                <w:rFonts w:ascii="Times New Roman" w:hAnsi="Times New Roman" w:cs="Times New Roman"/>
                <w:b/>
                <w:bCs/>
                <w:sz w:val="24"/>
                <w:szCs w:val="24"/>
              </w:rPr>
              <w:t>2</w:t>
            </w:r>
          </w:p>
        </w:tc>
        <w:tc>
          <w:tcPr>
            <w:tcW w:w="567" w:type="dxa"/>
          </w:tcPr>
          <w:p w14:paraId="0BEA08C0" w14:textId="77777777" w:rsidR="00290637" w:rsidRPr="00A646AF" w:rsidRDefault="00290637" w:rsidP="008E6742">
            <w:pPr>
              <w:jc w:val="both"/>
              <w:rPr>
                <w:rFonts w:ascii="Times New Roman" w:hAnsi="Times New Roman" w:cs="Times New Roman"/>
                <w:b/>
                <w:bCs/>
                <w:sz w:val="24"/>
                <w:szCs w:val="24"/>
              </w:rPr>
            </w:pPr>
            <w:r w:rsidRPr="00A646AF">
              <w:rPr>
                <w:rFonts w:ascii="Times New Roman" w:hAnsi="Times New Roman" w:cs="Times New Roman"/>
                <w:b/>
                <w:bCs/>
                <w:sz w:val="24"/>
                <w:szCs w:val="24"/>
              </w:rPr>
              <w:t>0</w:t>
            </w:r>
          </w:p>
        </w:tc>
        <w:tc>
          <w:tcPr>
            <w:tcW w:w="851" w:type="dxa"/>
          </w:tcPr>
          <w:p w14:paraId="2C5E5ADC" w14:textId="77777777" w:rsidR="00290637" w:rsidRPr="00A646AF" w:rsidRDefault="00290637" w:rsidP="008E6742">
            <w:pPr>
              <w:jc w:val="both"/>
              <w:rPr>
                <w:rFonts w:ascii="Times New Roman" w:hAnsi="Times New Roman" w:cs="Times New Roman"/>
                <w:b/>
                <w:bCs/>
                <w:sz w:val="24"/>
                <w:szCs w:val="24"/>
              </w:rPr>
            </w:pPr>
            <w:r w:rsidRPr="00A646AF">
              <w:rPr>
                <w:rFonts w:ascii="Times New Roman" w:hAnsi="Times New Roman" w:cs="Times New Roman"/>
                <w:b/>
                <w:bCs/>
                <w:sz w:val="24"/>
                <w:szCs w:val="24"/>
              </w:rPr>
              <w:t>16</w:t>
            </w:r>
          </w:p>
        </w:tc>
        <w:tc>
          <w:tcPr>
            <w:tcW w:w="708" w:type="dxa"/>
          </w:tcPr>
          <w:p w14:paraId="3AD06ABC" w14:textId="77777777" w:rsidR="00290637" w:rsidRPr="00A646AF" w:rsidRDefault="00290637" w:rsidP="008E6742">
            <w:pPr>
              <w:jc w:val="both"/>
              <w:rPr>
                <w:rFonts w:ascii="Times New Roman" w:hAnsi="Times New Roman" w:cs="Times New Roman"/>
                <w:b/>
                <w:bCs/>
                <w:sz w:val="24"/>
                <w:szCs w:val="24"/>
              </w:rPr>
            </w:pPr>
            <w:r w:rsidRPr="00A646AF">
              <w:rPr>
                <w:rFonts w:ascii="Times New Roman" w:hAnsi="Times New Roman" w:cs="Times New Roman"/>
                <w:b/>
                <w:bCs/>
                <w:sz w:val="24"/>
                <w:szCs w:val="24"/>
              </w:rPr>
              <w:t>1</w:t>
            </w:r>
          </w:p>
        </w:tc>
        <w:tc>
          <w:tcPr>
            <w:tcW w:w="993" w:type="dxa"/>
          </w:tcPr>
          <w:p w14:paraId="689B8CB4" w14:textId="77777777" w:rsidR="00290637" w:rsidRPr="00A646AF" w:rsidRDefault="00290637" w:rsidP="008E6742">
            <w:pPr>
              <w:jc w:val="both"/>
              <w:rPr>
                <w:rFonts w:ascii="Times New Roman" w:hAnsi="Times New Roman" w:cs="Times New Roman"/>
                <w:b/>
                <w:bCs/>
                <w:sz w:val="24"/>
                <w:szCs w:val="24"/>
              </w:rPr>
            </w:pPr>
            <w:r w:rsidRPr="00A646AF">
              <w:rPr>
                <w:rFonts w:ascii="Times New Roman" w:hAnsi="Times New Roman" w:cs="Times New Roman"/>
                <w:b/>
                <w:bCs/>
                <w:sz w:val="24"/>
                <w:szCs w:val="24"/>
              </w:rPr>
              <w:t>37</w:t>
            </w:r>
          </w:p>
        </w:tc>
        <w:tc>
          <w:tcPr>
            <w:tcW w:w="532" w:type="dxa"/>
          </w:tcPr>
          <w:p w14:paraId="3271D080" w14:textId="77777777" w:rsidR="00290637" w:rsidRPr="00A646AF" w:rsidRDefault="00290637" w:rsidP="008E6742">
            <w:pPr>
              <w:jc w:val="both"/>
              <w:rPr>
                <w:rFonts w:ascii="Times New Roman" w:hAnsi="Times New Roman" w:cs="Times New Roman"/>
                <w:b/>
                <w:bCs/>
                <w:sz w:val="24"/>
                <w:szCs w:val="24"/>
              </w:rPr>
            </w:pPr>
            <w:r w:rsidRPr="00A646AF">
              <w:rPr>
                <w:rFonts w:ascii="Times New Roman" w:hAnsi="Times New Roman" w:cs="Times New Roman"/>
                <w:b/>
                <w:bCs/>
                <w:sz w:val="24"/>
                <w:szCs w:val="24"/>
              </w:rPr>
              <w:t>1</w:t>
            </w:r>
          </w:p>
        </w:tc>
      </w:tr>
    </w:tbl>
    <w:p w14:paraId="6E28E47C" w14:textId="77777777" w:rsidR="00A646AF" w:rsidRDefault="00A646AF" w:rsidP="008E6742">
      <w:pPr>
        <w:jc w:val="both"/>
        <w:rPr>
          <w:rFonts w:ascii="Times New Roman" w:hAnsi="Times New Roman" w:cs="Times New Roman"/>
          <w:sz w:val="28"/>
          <w:szCs w:val="28"/>
        </w:rPr>
      </w:pPr>
    </w:p>
    <w:p w14:paraId="33C08D16" w14:textId="65797E0E" w:rsidR="00290637" w:rsidRPr="008E6742" w:rsidRDefault="00290637" w:rsidP="00A646AF">
      <w:pPr>
        <w:spacing w:after="0"/>
        <w:ind w:firstLine="720"/>
        <w:jc w:val="both"/>
        <w:rPr>
          <w:rFonts w:ascii="Times New Roman" w:hAnsi="Times New Roman" w:cs="Times New Roman"/>
          <w:sz w:val="28"/>
          <w:szCs w:val="28"/>
        </w:rPr>
      </w:pPr>
      <w:r w:rsidRPr="008E6742">
        <w:rPr>
          <w:rFonts w:ascii="Times New Roman" w:hAnsi="Times New Roman" w:cs="Times New Roman"/>
          <w:sz w:val="28"/>
          <w:szCs w:val="28"/>
        </w:rPr>
        <w:t xml:space="preserve">На території </w:t>
      </w:r>
      <w:proofErr w:type="spellStart"/>
      <w:r w:rsidR="00A646AF">
        <w:rPr>
          <w:rFonts w:ascii="Times New Roman" w:hAnsi="Times New Roman" w:cs="Times New Roman"/>
          <w:sz w:val="28"/>
          <w:szCs w:val="28"/>
        </w:rPr>
        <w:t>Вороньківської</w:t>
      </w:r>
      <w:proofErr w:type="spellEnd"/>
      <w:r w:rsidR="00A646AF">
        <w:rPr>
          <w:rFonts w:ascii="Times New Roman" w:hAnsi="Times New Roman" w:cs="Times New Roman"/>
          <w:sz w:val="28"/>
          <w:szCs w:val="28"/>
        </w:rPr>
        <w:t xml:space="preserve"> сільської ради </w:t>
      </w:r>
      <w:r w:rsidRPr="008E6742">
        <w:rPr>
          <w:rFonts w:ascii="Times New Roman" w:hAnsi="Times New Roman" w:cs="Times New Roman"/>
          <w:sz w:val="28"/>
          <w:szCs w:val="28"/>
        </w:rPr>
        <w:t xml:space="preserve">проживає 54 </w:t>
      </w:r>
      <w:r w:rsidR="009C15D1">
        <w:rPr>
          <w:rFonts w:ascii="Times New Roman" w:hAnsi="Times New Roman" w:cs="Times New Roman"/>
          <w:sz w:val="28"/>
          <w:szCs w:val="28"/>
        </w:rPr>
        <w:t>членів</w:t>
      </w:r>
      <w:r w:rsidR="00A646AF">
        <w:rPr>
          <w:rFonts w:ascii="Times New Roman" w:hAnsi="Times New Roman" w:cs="Times New Roman"/>
          <w:sz w:val="28"/>
          <w:szCs w:val="28"/>
        </w:rPr>
        <w:t xml:space="preserve"> сім’ї</w:t>
      </w:r>
      <w:r w:rsidRPr="008E6742">
        <w:rPr>
          <w:rFonts w:ascii="Times New Roman" w:hAnsi="Times New Roman" w:cs="Times New Roman"/>
          <w:sz w:val="28"/>
          <w:szCs w:val="28"/>
        </w:rPr>
        <w:t xml:space="preserve"> загиблих</w:t>
      </w:r>
      <w:r w:rsidR="00A646AF">
        <w:rPr>
          <w:rFonts w:ascii="Times New Roman" w:hAnsi="Times New Roman" w:cs="Times New Roman"/>
          <w:sz w:val="28"/>
          <w:szCs w:val="28"/>
        </w:rPr>
        <w:t>, 17 б</w:t>
      </w:r>
      <w:r w:rsidRPr="008E6742">
        <w:rPr>
          <w:rFonts w:ascii="Times New Roman" w:hAnsi="Times New Roman" w:cs="Times New Roman"/>
          <w:sz w:val="28"/>
          <w:szCs w:val="28"/>
        </w:rPr>
        <w:t>езвісти зниклих</w:t>
      </w:r>
      <w:r w:rsidR="00A646AF">
        <w:rPr>
          <w:rFonts w:ascii="Times New Roman" w:hAnsi="Times New Roman" w:cs="Times New Roman"/>
          <w:sz w:val="28"/>
          <w:szCs w:val="28"/>
        </w:rPr>
        <w:t xml:space="preserve">, 2 </w:t>
      </w:r>
      <w:r w:rsidR="00604EF7">
        <w:rPr>
          <w:rFonts w:ascii="Times New Roman" w:hAnsi="Times New Roman" w:cs="Times New Roman"/>
          <w:sz w:val="28"/>
          <w:szCs w:val="28"/>
        </w:rPr>
        <w:t>сім’ї тих,</w:t>
      </w:r>
      <w:r w:rsidR="00A646AF">
        <w:rPr>
          <w:rFonts w:ascii="Times New Roman" w:hAnsi="Times New Roman" w:cs="Times New Roman"/>
          <w:sz w:val="28"/>
          <w:szCs w:val="28"/>
        </w:rPr>
        <w:t xml:space="preserve"> хто перебуває в полоні. </w:t>
      </w:r>
      <w:r w:rsidR="00604EF7">
        <w:rPr>
          <w:rFonts w:ascii="Times New Roman" w:hAnsi="Times New Roman" w:cs="Times New Roman"/>
          <w:sz w:val="28"/>
          <w:szCs w:val="28"/>
        </w:rPr>
        <w:t>В</w:t>
      </w:r>
      <w:r w:rsidRPr="008E6742">
        <w:rPr>
          <w:rFonts w:ascii="Times New Roman" w:hAnsi="Times New Roman" w:cs="Times New Roman"/>
          <w:sz w:val="28"/>
          <w:szCs w:val="28"/>
        </w:rPr>
        <w:t xml:space="preserve"> них </w:t>
      </w:r>
      <w:r w:rsidR="00604EF7">
        <w:rPr>
          <w:rFonts w:ascii="Times New Roman" w:hAnsi="Times New Roman" w:cs="Times New Roman"/>
          <w:sz w:val="28"/>
          <w:szCs w:val="28"/>
        </w:rPr>
        <w:t xml:space="preserve">9 </w:t>
      </w:r>
      <w:r w:rsidRPr="008E6742">
        <w:rPr>
          <w:rFonts w:ascii="Times New Roman" w:hAnsi="Times New Roman" w:cs="Times New Roman"/>
          <w:sz w:val="28"/>
          <w:szCs w:val="28"/>
        </w:rPr>
        <w:t>неповнолітніх дітей</w:t>
      </w:r>
      <w:r w:rsidR="00A646AF">
        <w:rPr>
          <w:rFonts w:ascii="Times New Roman" w:hAnsi="Times New Roman" w:cs="Times New Roman"/>
          <w:sz w:val="28"/>
          <w:szCs w:val="28"/>
        </w:rPr>
        <w:t xml:space="preserve">, які </w:t>
      </w:r>
      <w:r w:rsidRPr="008E6742">
        <w:rPr>
          <w:rFonts w:ascii="Times New Roman" w:hAnsi="Times New Roman" w:cs="Times New Roman"/>
          <w:sz w:val="28"/>
          <w:szCs w:val="28"/>
        </w:rPr>
        <w:t xml:space="preserve"> ма</w:t>
      </w:r>
      <w:r w:rsidR="00A646AF">
        <w:rPr>
          <w:rFonts w:ascii="Times New Roman" w:hAnsi="Times New Roman" w:cs="Times New Roman"/>
          <w:sz w:val="28"/>
          <w:szCs w:val="28"/>
        </w:rPr>
        <w:t>ють</w:t>
      </w:r>
      <w:r w:rsidRPr="008E6742">
        <w:rPr>
          <w:rFonts w:ascii="Times New Roman" w:hAnsi="Times New Roman" w:cs="Times New Roman"/>
          <w:sz w:val="28"/>
          <w:szCs w:val="28"/>
        </w:rPr>
        <w:t xml:space="preserve"> статус члена </w:t>
      </w:r>
      <w:r w:rsidR="00A646AF">
        <w:rPr>
          <w:rFonts w:ascii="Times New Roman" w:hAnsi="Times New Roman" w:cs="Times New Roman"/>
          <w:sz w:val="28"/>
          <w:szCs w:val="28"/>
        </w:rPr>
        <w:t>сім’ї</w:t>
      </w:r>
      <w:r w:rsidRPr="008E6742">
        <w:rPr>
          <w:rFonts w:ascii="Times New Roman" w:hAnsi="Times New Roman" w:cs="Times New Roman"/>
          <w:sz w:val="28"/>
          <w:szCs w:val="28"/>
        </w:rPr>
        <w:t xml:space="preserve"> загиблих.</w:t>
      </w:r>
    </w:p>
    <w:p w14:paraId="0F11F5FE" w14:textId="33E26066" w:rsidR="00325579" w:rsidRDefault="00290637" w:rsidP="00325579">
      <w:pPr>
        <w:spacing w:after="0"/>
        <w:ind w:firstLine="720"/>
        <w:jc w:val="both"/>
        <w:rPr>
          <w:color w:val="222222"/>
          <w:sz w:val="28"/>
          <w:szCs w:val="28"/>
          <w:shd w:val="clear" w:color="auto" w:fill="FFFFFF"/>
        </w:rPr>
      </w:pPr>
      <w:r w:rsidRPr="008E6742">
        <w:rPr>
          <w:rFonts w:ascii="Times New Roman" w:hAnsi="Times New Roman" w:cs="Times New Roman"/>
          <w:sz w:val="28"/>
          <w:szCs w:val="28"/>
        </w:rPr>
        <w:t xml:space="preserve">Відповідно </w:t>
      </w:r>
      <w:r w:rsidR="00A646AF">
        <w:rPr>
          <w:rFonts w:ascii="Times New Roman" w:hAnsi="Times New Roman" w:cs="Times New Roman"/>
          <w:color w:val="222222"/>
          <w:sz w:val="28"/>
          <w:szCs w:val="28"/>
          <w:shd w:val="clear" w:color="auto" w:fill="FFFFFF"/>
        </w:rPr>
        <w:t>р</w:t>
      </w:r>
      <w:r w:rsidRPr="008E6742">
        <w:rPr>
          <w:rFonts w:ascii="Times New Roman" w:hAnsi="Times New Roman" w:cs="Times New Roman"/>
          <w:color w:val="222222"/>
          <w:sz w:val="28"/>
          <w:szCs w:val="28"/>
          <w:shd w:val="clear" w:color="auto" w:fill="FFFFFF"/>
        </w:rPr>
        <w:t xml:space="preserve">ішення виконавчого комітету </w:t>
      </w:r>
      <w:proofErr w:type="spellStart"/>
      <w:r w:rsidRPr="008E6742">
        <w:rPr>
          <w:rFonts w:ascii="Times New Roman" w:hAnsi="Times New Roman" w:cs="Times New Roman"/>
          <w:color w:val="222222"/>
          <w:sz w:val="28"/>
          <w:szCs w:val="28"/>
          <w:shd w:val="clear" w:color="auto" w:fill="FFFFFF"/>
        </w:rPr>
        <w:t>Вороньківської</w:t>
      </w:r>
      <w:proofErr w:type="spellEnd"/>
      <w:r w:rsidRPr="008E6742">
        <w:rPr>
          <w:rFonts w:ascii="Times New Roman" w:hAnsi="Times New Roman" w:cs="Times New Roman"/>
          <w:color w:val="222222"/>
          <w:sz w:val="28"/>
          <w:szCs w:val="28"/>
          <w:shd w:val="clear" w:color="auto" w:fill="FFFFFF"/>
        </w:rPr>
        <w:t xml:space="preserve"> сільської ради № 408 від 30.12.2024 року «Про затвердження норм вартості харчування в закладах освіти </w:t>
      </w:r>
      <w:proofErr w:type="spellStart"/>
      <w:r w:rsidRPr="008E6742">
        <w:rPr>
          <w:rFonts w:ascii="Times New Roman" w:hAnsi="Times New Roman" w:cs="Times New Roman"/>
          <w:color w:val="222222"/>
          <w:sz w:val="28"/>
          <w:szCs w:val="28"/>
          <w:shd w:val="clear" w:color="auto" w:fill="FFFFFF"/>
        </w:rPr>
        <w:t>Вороньківської</w:t>
      </w:r>
      <w:proofErr w:type="spellEnd"/>
      <w:r w:rsidRPr="008E6742">
        <w:rPr>
          <w:rFonts w:ascii="Times New Roman" w:hAnsi="Times New Roman" w:cs="Times New Roman"/>
          <w:color w:val="222222"/>
          <w:sz w:val="28"/>
          <w:szCs w:val="28"/>
          <w:shd w:val="clear" w:color="auto" w:fill="FFFFFF"/>
        </w:rPr>
        <w:t xml:space="preserve"> сільської ради на січень-серпень 2025 року та затвердження списків пільгових категорій учнів та вихованців закладів освіти </w:t>
      </w:r>
      <w:proofErr w:type="spellStart"/>
      <w:r w:rsidRPr="008E6742">
        <w:rPr>
          <w:rFonts w:ascii="Times New Roman" w:hAnsi="Times New Roman" w:cs="Times New Roman"/>
          <w:color w:val="222222"/>
          <w:sz w:val="28"/>
          <w:szCs w:val="28"/>
          <w:shd w:val="clear" w:color="auto" w:fill="FFFFFF"/>
        </w:rPr>
        <w:t>Вороньківської</w:t>
      </w:r>
      <w:proofErr w:type="spellEnd"/>
      <w:r w:rsidRPr="008E6742">
        <w:rPr>
          <w:rFonts w:ascii="Times New Roman" w:hAnsi="Times New Roman" w:cs="Times New Roman"/>
          <w:color w:val="222222"/>
          <w:sz w:val="28"/>
          <w:szCs w:val="28"/>
          <w:shd w:val="clear" w:color="auto" w:fill="FFFFFF"/>
        </w:rPr>
        <w:t xml:space="preserve"> сільської ради</w:t>
      </w:r>
      <w:r w:rsidR="00A646AF">
        <w:rPr>
          <w:rFonts w:ascii="Times New Roman" w:hAnsi="Times New Roman" w:cs="Times New Roman"/>
          <w:color w:val="222222"/>
          <w:sz w:val="28"/>
          <w:szCs w:val="28"/>
          <w:shd w:val="clear" w:color="auto" w:fill="FFFFFF"/>
        </w:rPr>
        <w:t>»</w:t>
      </w:r>
      <w:r w:rsidR="00325579">
        <w:rPr>
          <w:rFonts w:ascii="Times New Roman" w:hAnsi="Times New Roman" w:cs="Times New Roman"/>
          <w:color w:val="222222"/>
          <w:sz w:val="28"/>
          <w:szCs w:val="28"/>
          <w:shd w:val="clear" w:color="auto" w:fill="FFFFFF"/>
        </w:rPr>
        <w:t xml:space="preserve"> </w:t>
      </w:r>
      <w:r w:rsidR="00A646AF" w:rsidRPr="00636041">
        <w:rPr>
          <w:rFonts w:ascii="Times New Roman" w:hAnsi="Times New Roman" w:cs="Times New Roman"/>
          <w:color w:val="222222"/>
          <w:sz w:val="28"/>
          <w:szCs w:val="28"/>
          <w:shd w:val="clear" w:color="auto" w:fill="FFFFFF"/>
        </w:rPr>
        <w:t>звільнено від оплати за харчування</w:t>
      </w:r>
      <w:r w:rsidR="009C15D1">
        <w:rPr>
          <w:rFonts w:ascii="Times New Roman" w:hAnsi="Times New Roman" w:cs="Times New Roman"/>
          <w:color w:val="222222"/>
          <w:sz w:val="28"/>
          <w:szCs w:val="28"/>
          <w:shd w:val="clear" w:color="auto" w:fill="FFFFFF"/>
        </w:rPr>
        <w:t xml:space="preserve"> на 100%:</w:t>
      </w:r>
    </w:p>
    <w:p w14:paraId="12D452B9" w14:textId="5D5B4D47" w:rsidR="00A646AF" w:rsidRPr="00325579" w:rsidRDefault="00353C8B" w:rsidP="00325579">
      <w:pPr>
        <w:pStyle w:val="a5"/>
        <w:numPr>
          <w:ilvl w:val="0"/>
          <w:numId w:val="6"/>
        </w:numPr>
        <w:ind w:leftChars="0" w:firstLineChars="0"/>
        <w:jc w:val="both"/>
        <w:rPr>
          <w:color w:val="222222"/>
          <w:sz w:val="28"/>
          <w:szCs w:val="28"/>
          <w:shd w:val="clear" w:color="auto" w:fill="FFFFFF"/>
        </w:rPr>
      </w:pPr>
      <w:r>
        <w:rPr>
          <w:color w:val="222222"/>
          <w:sz w:val="28"/>
          <w:szCs w:val="28"/>
          <w:shd w:val="clear" w:color="auto" w:fill="FFFFFF"/>
        </w:rPr>
        <w:t xml:space="preserve">10 </w:t>
      </w:r>
      <w:r w:rsidR="00A646AF" w:rsidRPr="00325579">
        <w:rPr>
          <w:color w:val="222222"/>
          <w:sz w:val="28"/>
          <w:szCs w:val="28"/>
          <w:shd w:val="clear" w:color="auto" w:fill="FFFFFF"/>
        </w:rPr>
        <w:t>дітей, які мають статус членів сімей за</w:t>
      </w:r>
      <w:r w:rsidR="00325579">
        <w:rPr>
          <w:color w:val="222222"/>
          <w:sz w:val="28"/>
          <w:szCs w:val="28"/>
          <w:shd w:val="clear" w:color="auto" w:fill="FFFFFF"/>
        </w:rPr>
        <w:t>г</w:t>
      </w:r>
      <w:r w:rsidR="00A646AF" w:rsidRPr="00325579">
        <w:rPr>
          <w:color w:val="222222"/>
          <w:sz w:val="28"/>
          <w:szCs w:val="28"/>
          <w:shd w:val="clear" w:color="auto" w:fill="FFFFFF"/>
        </w:rPr>
        <w:t>иблих:</w:t>
      </w:r>
      <w:r w:rsidR="00325579">
        <w:rPr>
          <w:color w:val="222222"/>
          <w:sz w:val="28"/>
          <w:szCs w:val="28"/>
          <w:shd w:val="clear" w:color="auto" w:fill="FFFFFF"/>
        </w:rPr>
        <w:t xml:space="preserve"> </w:t>
      </w:r>
      <w:r w:rsidR="00A646AF" w:rsidRPr="00325579">
        <w:rPr>
          <w:sz w:val="28"/>
          <w:szCs w:val="28"/>
        </w:rPr>
        <w:t>учні закладів середньої освіти-</w:t>
      </w:r>
      <w:r>
        <w:rPr>
          <w:sz w:val="28"/>
          <w:szCs w:val="28"/>
        </w:rPr>
        <w:t>4</w:t>
      </w:r>
      <w:r w:rsidR="00A646AF" w:rsidRPr="00325579">
        <w:rPr>
          <w:sz w:val="28"/>
          <w:szCs w:val="28"/>
        </w:rPr>
        <w:t>, вихованці закладів дошкільної освіти-</w:t>
      </w:r>
      <w:r>
        <w:rPr>
          <w:sz w:val="28"/>
          <w:szCs w:val="28"/>
        </w:rPr>
        <w:t>6</w:t>
      </w:r>
      <w:r w:rsidR="00604EF7">
        <w:rPr>
          <w:sz w:val="28"/>
          <w:szCs w:val="28"/>
        </w:rPr>
        <w:t>;</w:t>
      </w:r>
    </w:p>
    <w:p w14:paraId="54D617A9" w14:textId="237CF71A" w:rsidR="00A646AF" w:rsidRPr="00325579" w:rsidRDefault="00353C8B" w:rsidP="00325579">
      <w:pPr>
        <w:pStyle w:val="a5"/>
        <w:numPr>
          <w:ilvl w:val="0"/>
          <w:numId w:val="6"/>
        </w:numPr>
        <w:ind w:leftChars="0" w:firstLineChars="0"/>
        <w:jc w:val="both"/>
        <w:rPr>
          <w:color w:val="222222"/>
          <w:sz w:val="28"/>
          <w:szCs w:val="28"/>
          <w:shd w:val="clear" w:color="auto" w:fill="FFFFFF"/>
        </w:rPr>
      </w:pPr>
      <w:r>
        <w:rPr>
          <w:color w:val="222222"/>
          <w:sz w:val="28"/>
          <w:szCs w:val="28"/>
          <w:shd w:val="clear" w:color="auto" w:fill="FFFFFF"/>
        </w:rPr>
        <w:t xml:space="preserve">3 </w:t>
      </w:r>
      <w:r w:rsidR="00325579" w:rsidRPr="00325579">
        <w:rPr>
          <w:color w:val="222222"/>
          <w:sz w:val="28"/>
          <w:szCs w:val="28"/>
          <w:shd w:val="clear" w:color="auto" w:fill="FFFFFF"/>
        </w:rPr>
        <w:t xml:space="preserve">дітей, які мають статус членів сімей </w:t>
      </w:r>
      <w:r w:rsidR="00325579">
        <w:rPr>
          <w:color w:val="222222"/>
          <w:sz w:val="28"/>
          <w:szCs w:val="28"/>
          <w:shd w:val="clear" w:color="auto" w:fill="FFFFFF"/>
        </w:rPr>
        <w:t>зниклих безвісти за особливих обставин</w:t>
      </w:r>
      <w:r w:rsidR="00325579" w:rsidRPr="00325579">
        <w:rPr>
          <w:color w:val="222222"/>
          <w:sz w:val="28"/>
          <w:szCs w:val="28"/>
          <w:shd w:val="clear" w:color="auto" w:fill="FFFFFF"/>
        </w:rPr>
        <w:t xml:space="preserve">:  </w:t>
      </w:r>
      <w:r w:rsidR="00325579" w:rsidRPr="00325579">
        <w:rPr>
          <w:sz w:val="28"/>
          <w:szCs w:val="28"/>
        </w:rPr>
        <w:t>учні закладів середньої освіти-</w:t>
      </w:r>
      <w:r>
        <w:rPr>
          <w:sz w:val="28"/>
          <w:szCs w:val="28"/>
        </w:rPr>
        <w:t>2</w:t>
      </w:r>
      <w:r w:rsidR="00325579" w:rsidRPr="00325579">
        <w:rPr>
          <w:sz w:val="28"/>
          <w:szCs w:val="28"/>
        </w:rPr>
        <w:t>, вихованці закладів дошкільної освіти-</w:t>
      </w:r>
      <w:r>
        <w:rPr>
          <w:sz w:val="28"/>
          <w:szCs w:val="28"/>
        </w:rPr>
        <w:t>1;</w:t>
      </w:r>
    </w:p>
    <w:p w14:paraId="0FAC8770" w14:textId="641D3E70" w:rsidR="00A646AF" w:rsidRDefault="00A646AF" w:rsidP="00A646AF">
      <w:pPr>
        <w:pStyle w:val="a5"/>
        <w:numPr>
          <w:ilvl w:val="0"/>
          <w:numId w:val="6"/>
        </w:numPr>
        <w:ind w:leftChars="0" w:firstLineChars="0"/>
        <w:jc w:val="both"/>
        <w:rPr>
          <w:sz w:val="28"/>
          <w:szCs w:val="28"/>
        </w:rPr>
      </w:pPr>
      <w:r w:rsidRPr="00A646AF">
        <w:rPr>
          <w:sz w:val="28"/>
          <w:szCs w:val="28"/>
        </w:rPr>
        <w:t>з</w:t>
      </w:r>
      <w:r w:rsidR="00290637" w:rsidRPr="00A646AF">
        <w:rPr>
          <w:sz w:val="28"/>
          <w:szCs w:val="28"/>
        </w:rPr>
        <w:t>вільнено на 50%</w:t>
      </w:r>
      <w:r w:rsidRPr="00A646AF">
        <w:rPr>
          <w:sz w:val="28"/>
          <w:szCs w:val="28"/>
        </w:rPr>
        <w:t xml:space="preserve"> </w:t>
      </w:r>
      <w:r w:rsidR="00290637" w:rsidRPr="00A646AF">
        <w:rPr>
          <w:sz w:val="28"/>
          <w:szCs w:val="28"/>
        </w:rPr>
        <w:t>від оплати</w:t>
      </w:r>
      <w:r w:rsidR="00325579">
        <w:rPr>
          <w:sz w:val="28"/>
          <w:szCs w:val="28"/>
        </w:rPr>
        <w:t xml:space="preserve"> </w:t>
      </w:r>
      <w:r w:rsidR="00353C8B">
        <w:rPr>
          <w:sz w:val="28"/>
          <w:szCs w:val="28"/>
        </w:rPr>
        <w:t>183</w:t>
      </w:r>
      <w:r w:rsidR="00290637" w:rsidRPr="00A646AF">
        <w:rPr>
          <w:sz w:val="28"/>
          <w:szCs w:val="28"/>
        </w:rPr>
        <w:t xml:space="preserve"> дітей, батьки яких  мобілізовані та </w:t>
      </w:r>
      <w:r w:rsidR="00325579">
        <w:rPr>
          <w:sz w:val="28"/>
          <w:szCs w:val="28"/>
        </w:rPr>
        <w:t xml:space="preserve">є </w:t>
      </w:r>
      <w:r w:rsidRPr="00A646AF">
        <w:rPr>
          <w:sz w:val="28"/>
          <w:szCs w:val="28"/>
        </w:rPr>
        <w:t>учасник</w:t>
      </w:r>
      <w:r w:rsidR="00325579">
        <w:rPr>
          <w:sz w:val="28"/>
          <w:szCs w:val="28"/>
        </w:rPr>
        <w:t>ами</w:t>
      </w:r>
      <w:r w:rsidRPr="00A646AF">
        <w:rPr>
          <w:sz w:val="28"/>
          <w:szCs w:val="28"/>
        </w:rPr>
        <w:t xml:space="preserve"> бойових дій</w:t>
      </w:r>
      <w:r w:rsidR="00325579">
        <w:rPr>
          <w:sz w:val="28"/>
          <w:szCs w:val="28"/>
        </w:rPr>
        <w:t>, з них:</w:t>
      </w:r>
      <w:r w:rsidRPr="00A646AF">
        <w:rPr>
          <w:sz w:val="28"/>
          <w:szCs w:val="28"/>
        </w:rPr>
        <w:t xml:space="preserve"> </w:t>
      </w:r>
      <w:r w:rsidR="00290637" w:rsidRPr="00A646AF">
        <w:rPr>
          <w:sz w:val="28"/>
          <w:szCs w:val="28"/>
        </w:rPr>
        <w:t xml:space="preserve">учні закладів середньої освіти </w:t>
      </w:r>
      <w:r w:rsidRPr="00A646AF">
        <w:rPr>
          <w:sz w:val="28"/>
          <w:szCs w:val="28"/>
        </w:rPr>
        <w:t xml:space="preserve">– </w:t>
      </w:r>
      <w:r w:rsidR="00353C8B">
        <w:rPr>
          <w:sz w:val="28"/>
          <w:szCs w:val="28"/>
        </w:rPr>
        <w:t>104</w:t>
      </w:r>
      <w:r w:rsidRPr="00A646AF">
        <w:rPr>
          <w:sz w:val="28"/>
          <w:szCs w:val="28"/>
        </w:rPr>
        <w:t xml:space="preserve">, </w:t>
      </w:r>
      <w:r w:rsidR="00290637" w:rsidRPr="00A646AF">
        <w:rPr>
          <w:sz w:val="28"/>
          <w:szCs w:val="28"/>
        </w:rPr>
        <w:t>вихованці закладів дошкільної освіти</w:t>
      </w:r>
      <w:r w:rsidR="00353C8B">
        <w:rPr>
          <w:sz w:val="28"/>
          <w:szCs w:val="28"/>
        </w:rPr>
        <w:t xml:space="preserve"> - 79</w:t>
      </w:r>
      <w:r w:rsidR="00604EF7">
        <w:rPr>
          <w:sz w:val="28"/>
          <w:szCs w:val="28"/>
        </w:rPr>
        <w:t>;</w:t>
      </w:r>
    </w:p>
    <w:p w14:paraId="081AF733" w14:textId="4B09982E" w:rsidR="00290637" w:rsidRPr="00604EF7" w:rsidRDefault="00A646AF" w:rsidP="00604EF7">
      <w:pPr>
        <w:pStyle w:val="a5"/>
        <w:numPr>
          <w:ilvl w:val="0"/>
          <w:numId w:val="6"/>
        </w:numPr>
        <w:ind w:leftChars="0" w:firstLineChars="0"/>
        <w:jc w:val="both"/>
        <w:rPr>
          <w:sz w:val="28"/>
          <w:szCs w:val="28"/>
        </w:rPr>
      </w:pPr>
      <w:r>
        <w:rPr>
          <w:sz w:val="28"/>
          <w:szCs w:val="28"/>
        </w:rPr>
        <w:t>з</w:t>
      </w:r>
      <w:r w:rsidR="00290637" w:rsidRPr="00A646AF">
        <w:rPr>
          <w:sz w:val="28"/>
          <w:szCs w:val="28"/>
        </w:rPr>
        <w:t>вільнено на 100% від оплати</w:t>
      </w:r>
      <w:r w:rsidR="00353C8B">
        <w:rPr>
          <w:sz w:val="28"/>
          <w:szCs w:val="28"/>
        </w:rPr>
        <w:t xml:space="preserve"> 10</w:t>
      </w:r>
      <w:r w:rsidR="00290637" w:rsidRPr="00A646AF">
        <w:rPr>
          <w:sz w:val="28"/>
          <w:szCs w:val="28"/>
        </w:rPr>
        <w:t xml:space="preserve"> дітей, батьки</w:t>
      </w:r>
      <w:r>
        <w:rPr>
          <w:sz w:val="28"/>
          <w:szCs w:val="28"/>
        </w:rPr>
        <w:t xml:space="preserve"> яких</w:t>
      </w:r>
      <w:r w:rsidR="00290637" w:rsidRPr="00A646AF">
        <w:rPr>
          <w:sz w:val="28"/>
          <w:szCs w:val="28"/>
        </w:rPr>
        <w:t xml:space="preserve"> мають інвалідність внаслідок війни:</w:t>
      </w:r>
      <w:r>
        <w:rPr>
          <w:sz w:val="28"/>
          <w:szCs w:val="28"/>
        </w:rPr>
        <w:t xml:space="preserve"> </w:t>
      </w:r>
      <w:r w:rsidR="00290637" w:rsidRPr="00A646AF">
        <w:rPr>
          <w:sz w:val="28"/>
          <w:szCs w:val="28"/>
        </w:rPr>
        <w:t>учні закладів середньої освіти</w:t>
      </w:r>
      <w:r>
        <w:rPr>
          <w:sz w:val="28"/>
          <w:szCs w:val="28"/>
        </w:rPr>
        <w:t>-</w:t>
      </w:r>
      <w:r w:rsidR="00353C8B">
        <w:rPr>
          <w:sz w:val="28"/>
          <w:szCs w:val="28"/>
        </w:rPr>
        <w:t>1</w:t>
      </w:r>
      <w:r>
        <w:rPr>
          <w:sz w:val="28"/>
          <w:szCs w:val="28"/>
        </w:rPr>
        <w:t xml:space="preserve">0, </w:t>
      </w:r>
      <w:r w:rsidR="00290637" w:rsidRPr="00A646AF">
        <w:rPr>
          <w:sz w:val="28"/>
          <w:szCs w:val="28"/>
        </w:rPr>
        <w:t>вихованці закладів дошкільної освіти</w:t>
      </w:r>
      <w:r>
        <w:rPr>
          <w:sz w:val="28"/>
          <w:szCs w:val="28"/>
        </w:rPr>
        <w:t>-</w:t>
      </w:r>
      <w:r w:rsidR="00353C8B">
        <w:rPr>
          <w:sz w:val="28"/>
          <w:szCs w:val="28"/>
        </w:rPr>
        <w:t>0.</w:t>
      </w:r>
    </w:p>
    <w:p w14:paraId="0D8A1E9F" w14:textId="77777777" w:rsidR="00290637" w:rsidRPr="008E6742" w:rsidRDefault="00290637" w:rsidP="008E6742">
      <w:pPr>
        <w:pStyle w:val="a5"/>
        <w:ind w:left="1" w:hanging="3"/>
        <w:jc w:val="both"/>
        <w:rPr>
          <w:sz w:val="28"/>
          <w:szCs w:val="28"/>
        </w:rPr>
      </w:pPr>
    </w:p>
    <w:p w14:paraId="06C56AFE" w14:textId="63ADC9A1" w:rsidR="00290637" w:rsidRDefault="00290637" w:rsidP="00604EF7">
      <w:pPr>
        <w:pStyle w:val="a5"/>
        <w:ind w:leftChars="2" w:left="4" w:firstLineChars="0" w:firstLine="716"/>
        <w:jc w:val="both"/>
        <w:rPr>
          <w:sz w:val="28"/>
          <w:szCs w:val="28"/>
        </w:rPr>
      </w:pPr>
      <w:r w:rsidRPr="008E6742">
        <w:rPr>
          <w:sz w:val="28"/>
          <w:szCs w:val="28"/>
        </w:rPr>
        <w:t xml:space="preserve">У </w:t>
      </w:r>
      <w:proofErr w:type="spellStart"/>
      <w:r w:rsidRPr="008E6742">
        <w:rPr>
          <w:sz w:val="28"/>
          <w:szCs w:val="28"/>
        </w:rPr>
        <w:t>Вороньківській</w:t>
      </w:r>
      <w:proofErr w:type="spellEnd"/>
      <w:r w:rsidRPr="008E6742">
        <w:rPr>
          <w:sz w:val="28"/>
          <w:szCs w:val="28"/>
        </w:rPr>
        <w:t xml:space="preserve"> школі мистецтв навчаються 19 дітей, які мають пільги на оплату за навчання 100% знижки.</w:t>
      </w:r>
    </w:p>
    <w:p w14:paraId="000ABC73" w14:textId="77777777" w:rsidR="00C910BC" w:rsidRPr="008E6742" w:rsidRDefault="00C910BC" w:rsidP="00604EF7">
      <w:pPr>
        <w:pStyle w:val="a5"/>
        <w:ind w:leftChars="2" w:left="4" w:firstLineChars="0" w:firstLine="716"/>
        <w:jc w:val="both"/>
        <w:rPr>
          <w:sz w:val="28"/>
          <w:szCs w:val="28"/>
        </w:rPr>
      </w:pPr>
    </w:p>
    <w:p w14:paraId="4DBCCB6E" w14:textId="7DD85901" w:rsidR="00290637" w:rsidRPr="00C910BC" w:rsidRDefault="00604EF7" w:rsidP="00C910BC">
      <w:pPr>
        <w:pStyle w:val="a5"/>
        <w:ind w:leftChars="2" w:left="4" w:firstLineChars="0" w:firstLine="716"/>
        <w:jc w:val="both"/>
        <w:rPr>
          <w:sz w:val="28"/>
          <w:szCs w:val="28"/>
        </w:rPr>
      </w:pPr>
      <w:r>
        <w:rPr>
          <w:sz w:val="28"/>
          <w:szCs w:val="28"/>
        </w:rPr>
        <w:t>В</w:t>
      </w:r>
      <w:r w:rsidR="00290637" w:rsidRPr="008E6742">
        <w:rPr>
          <w:sz w:val="28"/>
          <w:szCs w:val="28"/>
        </w:rPr>
        <w:t xml:space="preserve">ідповідно до Комплексної програми «Турбота» </w:t>
      </w:r>
      <w:proofErr w:type="spellStart"/>
      <w:r w:rsidR="00290637" w:rsidRPr="008E6742">
        <w:rPr>
          <w:sz w:val="28"/>
          <w:szCs w:val="28"/>
        </w:rPr>
        <w:t>Вороньківської</w:t>
      </w:r>
      <w:proofErr w:type="spellEnd"/>
      <w:r w:rsidR="00290637" w:rsidRPr="008E6742">
        <w:rPr>
          <w:sz w:val="28"/>
          <w:szCs w:val="28"/>
        </w:rPr>
        <w:t xml:space="preserve"> сільської ради на 2024-2026 роки, </w:t>
      </w:r>
      <w:r w:rsidR="00C910BC">
        <w:rPr>
          <w:sz w:val="28"/>
          <w:szCs w:val="28"/>
        </w:rPr>
        <w:t xml:space="preserve">в 2024 році матеріальну </w:t>
      </w:r>
      <w:r w:rsidR="00290637" w:rsidRPr="008E6742">
        <w:rPr>
          <w:sz w:val="28"/>
          <w:szCs w:val="28"/>
        </w:rPr>
        <w:t>допом</w:t>
      </w:r>
      <w:r w:rsidR="00C910BC">
        <w:rPr>
          <w:sz w:val="28"/>
          <w:szCs w:val="28"/>
        </w:rPr>
        <w:t xml:space="preserve">огу отримали 504 чоловік на суму </w:t>
      </w:r>
      <w:r w:rsidR="00C910BC" w:rsidRPr="00C910BC">
        <w:rPr>
          <w:bCs/>
          <w:iCs/>
          <w:sz w:val="28"/>
          <w:szCs w:val="28"/>
        </w:rPr>
        <w:t>3 287</w:t>
      </w:r>
      <w:r w:rsidR="00C910BC" w:rsidRPr="00F94A67">
        <w:rPr>
          <w:bCs/>
          <w:iCs/>
          <w:sz w:val="28"/>
          <w:szCs w:val="28"/>
          <w:lang w:val="ru-RU"/>
        </w:rPr>
        <w:t>000</w:t>
      </w:r>
      <w:r w:rsidR="00C910BC" w:rsidRPr="00C910BC">
        <w:rPr>
          <w:bCs/>
          <w:iCs/>
          <w:sz w:val="28"/>
          <w:szCs w:val="28"/>
        </w:rPr>
        <w:t xml:space="preserve"> грн.</w:t>
      </w:r>
    </w:p>
    <w:p w14:paraId="7D079F2C" w14:textId="77777777" w:rsidR="00C910BC" w:rsidRPr="00C910BC" w:rsidRDefault="00C910BC" w:rsidP="00C910BC">
      <w:pPr>
        <w:pStyle w:val="a5"/>
        <w:ind w:leftChars="2" w:left="4" w:firstLineChars="0" w:firstLine="716"/>
        <w:jc w:val="both"/>
        <w:rPr>
          <w:sz w:val="28"/>
          <w:szCs w:val="28"/>
        </w:rPr>
      </w:pPr>
    </w:p>
    <w:tbl>
      <w:tblPr>
        <w:tblStyle w:val="a8"/>
        <w:tblW w:w="9747" w:type="dxa"/>
        <w:tblLayout w:type="fixed"/>
        <w:tblLook w:val="04A0" w:firstRow="1" w:lastRow="0" w:firstColumn="1" w:lastColumn="0" w:noHBand="0" w:noVBand="1"/>
      </w:tblPr>
      <w:tblGrid>
        <w:gridCol w:w="1242"/>
        <w:gridCol w:w="851"/>
        <w:gridCol w:w="709"/>
        <w:gridCol w:w="850"/>
        <w:gridCol w:w="851"/>
        <w:gridCol w:w="708"/>
        <w:gridCol w:w="1134"/>
        <w:gridCol w:w="851"/>
        <w:gridCol w:w="1276"/>
        <w:gridCol w:w="1275"/>
      </w:tblGrid>
      <w:tr w:rsidR="00C910BC" w:rsidRPr="008E6742" w14:paraId="1133D19D" w14:textId="77777777" w:rsidTr="00C910BC">
        <w:trPr>
          <w:cantSplit/>
          <w:trHeight w:val="1134"/>
        </w:trPr>
        <w:tc>
          <w:tcPr>
            <w:tcW w:w="1242" w:type="dxa"/>
          </w:tcPr>
          <w:p w14:paraId="26B0B8FA" w14:textId="77777777" w:rsidR="00290637" w:rsidRDefault="00290637" w:rsidP="008E6742">
            <w:pPr>
              <w:jc w:val="both"/>
              <w:rPr>
                <w:rFonts w:ascii="Times New Roman" w:hAnsi="Times New Roman" w:cs="Times New Roman"/>
                <w:bCs/>
                <w:sz w:val="16"/>
                <w:szCs w:val="16"/>
              </w:rPr>
            </w:pPr>
          </w:p>
          <w:p w14:paraId="12E60417" w14:textId="77777777" w:rsidR="00C910BC" w:rsidRDefault="00C910BC" w:rsidP="008E6742">
            <w:pPr>
              <w:jc w:val="both"/>
              <w:rPr>
                <w:rFonts w:ascii="Times New Roman" w:hAnsi="Times New Roman" w:cs="Times New Roman"/>
                <w:bCs/>
                <w:sz w:val="16"/>
                <w:szCs w:val="16"/>
              </w:rPr>
            </w:pPr>
          </w:p>
          <w:p w14:paraId="79B64ACE" w14:textId="77777777" w:rsidR="00C910BC" w:rsidRDefault="00C910BC" w:rsidP="008E6742">
            <w:pPr>
              <w:jc w:val="both"/>
              <w:rPr>
                <w:rFonts w:ascii="Times New Roman" w:hAnsi="Times New Roman" w:cs="Times New Roman"/>
                <w:bCs/>
                <w:sz w:val="16"/>
                <w:szCs w:val="16"/>
              </w:rPr>
            </w:pPr>
          </w:p>
          <w:p w14:paraId="5ED50B48" w14:textId="77777777" w:rsidR="00C910BC" w:rsidRPr="00C910BC" w:rsidRDefault="00C910BC" w:rsidP="008E6742">
            <w:pPr>
              <w:jc w:val="both"/>
              <w:rPr>
                <w:rFonts w:ascii="Times New Roman" w:hAnsi="Times New Roman" w:cs="Times New Roman"/>
                <w:bCs/>
                <w:sz w:val="16"/>
                <w:szCs w:val="16"/>
              </w:rPr>
            </w:pPr>
          </w:p>
        </w:tc>
        <w:tc>
          <w:tcPr>
            <w:tcW w:w="851" w:type="dxa"/>
            <w:textDirection w:val="btLr"/>
            <w:vAlign w:val="center"/>
          </w:tcPr>
          <w:p w14:paraId="2E1EBE92" w14:textId="77777777" w:rsidR="00290637" w:rsidRPr="00C910BC" w:rsidRDefault="00290637" w:rsidP="00C910BC">
            <w:pPr>
              <w:spacing w:after="0"/>
              <w:ind w:left="113" w:right="113"/>
              <w:jc w:val="both"/>
              <w:rPr>
                <w:rFonts w:ascii="Times New Roman" w:hAnsi="Times New Roman" w:cs="Times New Roman"/>
                <w:bCs/>
                <w:sz w:val="16"/>
                <w:szCs w:val="16"/>
              </w:rPr>
            </w:pPr>
            <w:r w:rsidRPr="00C910BC">
              <w:rPr>
                <w:rFonts w:ascii="Times New Roman" w:hAnsi="Times New Roman" w:cs="Times New Roman"/>
                <w:bCs/>
                <w:sz w:val="16"/>
                <w:szCs w:val="16"/>
              </w:rPr>
              <w:t>Поранення, захворювання</w:t>
            </w:r>
          </w:p>
        </w:tc>
        <w:tc>
          <w:tcPr>
            <w:tcW w:w="709" w:type="dxa"/>
            <w:textDirection w:val="btLr"/>
            <w:vAlign w:val="center"/>
          </w:tcPr>
          <w:p w14:paraId="6C81B2B7" w14:textId="4916C826" w:rsidR="00290637" w:rsidRPr="00C910BC" w:rsidRDefault="00290637" w:rsidP="00C910BC">
            <w:pPr>
              <w:spacing w:after="0"/>
              <w:ind w:left="113" w:right="113"/>
              <w:jc w:val="both"/>
              <w:rPr>
                <w:rFonts w:ascii="Times New Roman" w:hAnsi="Times New Roman" w:cs="Times New Roman"/>
                <w:bCs/>
                <w:sz w:val="16"/>
                <w:szCs w:val="16"/>
              </w:rPr>
            </w:pPr>
            <w:r w:rsidRPr="00C910BC">
              <w:rPr>
                <w:rFonts w:ascii="Times New Roman" w:hAnsi="Times New Roman" w:cs="Times New Roman"/>
                <w:bCs/>
                <w:sz w:val="16"/>
                <w:szCs w:val="16"/>
              </w:rPr>
              <w:t>Загиблий</w:t>
            </w:r>
          </w:p>
          <w:p w14:paraId="46B201DA" w14:textId="77777777" w:rsidR="00290637" w:rsidRPr="00C910BC" w:rsidRDefault="00290637" w:rsidP="00C910BC">
            <w:pPr>
              <w:spacing w:after="0"/>
              <w:ind w:left="113" w:right="113"/>
              <w:jc w:val="both"/>
              <w:rPr>
                <w:rFonts w:ascii="Times New Roman" w:hAnsi="Times New Roman" w:cs="Times New Roman"/>
                <w:bCs/>
                <w:sz w:val="16"/>
                <w:szCs w:val="16"/>
              </w:rPr>
            </w:pPr>
            <w:r w:rsidRPr="00C910BC">
              <w:rPr>
                <w:rFonts w:ascii="Times New Roman" w:hAnsi="Times New Roman" w:cs="Times New Roman"/>
                <w:bCs/>
                <w:sz w:val="16"/>
                <w:szCs w:val="16"/>
              </w:rPr>
              <w:t>родини загиблих</w:t>
            </w:r>
          </w:p>
        </w:tc>
        <w:tc>
          <w:tcPr>
            <w:tcW w:w="850" w:type="dxa"/>
            <w:textDirection w:val="btLr"/>
            <w:vAlign w:val="center"/>
          </w:tcPr>
          <w:p w14:paraId="35FDED46" w14:textId="77777777" w:rsidR="00290637" w:rsidRPr="00C910BC" w:rsidRDefault="00290637" w:rsidP="00C910BC">
            <w:pPr>
              <w:spacing w:after="0"/>
              <w:ind w:left="113" w:right="113"/>
              <w:jc w:val="both"/>
              <w:rPr>
                <w:rFonts w:ascii="Times New Roman" w:hAnsi="Times New Roman" w:cs="Times New Roman"/>
                <w:bCs/>
                <w:sz w:val="16"/>
                <w:szCs w:val="16"/>
              </w:rPr>
            </w:pPr>
            <w:r w:rsidRPr="00C910BC">
              <w:rPr>
                <w:rFonts w:ascii="Times New Roman" w:hAnsi="Times New Roman" w:cs="Times New Roman"/>
                <w:bCs/>
                <w:sz w:val="16"/>
                <w:szCs w:val="16"/>
              </w:rPr>
              <w:t xml:space="preserve">Безвісти </w:t>
            </w:r>
            <w:proofErr w:type="spellStart"/>
            <w:r w:rsidRPr="00C910BC">
              <w:rPr>
                <w:rFonts w:ascii="Times New Roman" w:hAnsi="Times New Roman" w:cs="Times New Roman"/>
                <w:bCs/>
                <w:sz w:val="16"/>
                <w:szCs w:val="16"/>
              </w:rPr>
              <w:t>зниклий,полон</w:t>
            </w:r>
            <w:proofErr w:type="spellEnd"/>
          </w:p>
        </w:tc>
        <w:tc>
          <w:tcPr>
            <w:tcW w:w="851" w:type="dxa"/>
            <w:textDirection w:val="btLr"/>
          </w:tcPr>
          <w:p w14:paraId="6984718A" w14:textId="77777777" w:rsidR="00290637" w:rsidRPr="00C910BC" w:rsidRDefault="00290637" w:rsidP="00C910BC">
            <w:pPr>
              <w:spacing w:after="0"/>
              <w:ind w:left="113" w:right="113"/>
              <w:jc w:val="both"/>
              <w:rPr>
                <w:rFonts w:ascii="Times New Roman" w:hAnsi="Times New Roman" w:cs="Times New Roman"/>
                <w:bCs/>
                <w:sz w:val="16"/>
                <w:szCs w:val="16"/>
              </w:rPr>
            </w:pPr>
            <w:r w:rsidRPr="00C910BC">
              <w:rPr>
                <w:rFonts w:ascii="Times New Roman" w:hAnsi="Times New Roman" w:cs="Times New Roman"/>
                <w:bCs/>
                <w:sz w:val="16"/>
                <w:szCs w:val="16"/>
              </w:rPr>
              <w:t xml:space="preserve">Особи з </w:t>
            </w:r>
            <w:proofErr w:type="spellStart"/>
            <w:r w:rsidRPr="00C910BC">
              <w:rPr>
                <w:rFonts w:ascii="Times New Roman" w:hAnsi="Times New Roman" w:cs="Times New Roman"/>
                <w:bCs/>
                <w:sz w:val="16"/>
                <w:szCs w:val="16"/>
              </w:rPr>
              <w:t>інвал</w:t>
            </w:r>
            <w:proofErr w:type="spellEnd"/>
            <w:r w:rsidRPr="00C910BC">
              <w:rPr>
                <w:rFonts w:ascii="Times New Roman" w:hAnsi="Times New Roman" w:cs="Times New Roman"/>
                <w:bCs/>
                <w:sz w:val="16"/>
                <w:szCs w:val="16"/>
              </w:rPr>
              <w:t>. внаслідок війни</w:t>
            </w:r>
          </w:p>
        </w:tc>
        <w:tc>
          <w:tcPr>
            <w:tcW w:w="708" w:type="dxa"/>
            <w:textDirection w:val="btLr"/>
            <w:vAlign w:val="center"/>
          </w:tcPr>
          <w:p w14:paraId="1904B68B" w14:textId="77777777" w:rsidR="00290637" w:rsidRPr="00C910BC" w:rsidRDefault="00290637" w:rsidP="00C910BC">
            <w:pPr>
              <w:spacing w:after="0"/>
              <w:ind w:left="113" w:right="113"/>
              <w:jc w:val="both"/>
              <w:rPr>
                <w:rFonts w:ascii="Times New Roman" w:hAnsi="Times New Roman" w:cs="Times New Roman"/>
                <w:bCs/>
                <w:sz w:val="16"/>
                <w:szCs w:val="16"/>
              </w:rPr>
            </w:pPr>
            <w:r w:rsidRPr="00C910BC">
              <w:rPr>
                <w:rFonts w:ascii="Times New Roman" w:hAnsi="Times New Roman" w:cs="Times New Roman"/>
                <w:bCs/>
                <w:sz w:val="16"/>
                <w:szCs w:val="16"/>
              </w:rPr>
              <w:t>Мобілізований</w:t>
            </w:r>
          </w:p>
        </w:tc>
        <w:tc>
          <w:tcPr>
            <w:tcW w:w="1134" w:type="dxa"/>
            <w:textDirection w:val="btLr"/>
            <w:vAlign w:val="center"/>
          </w:tcPr>
          <w:p w14:paraId="64DBAC30" w14:textId="77777777" w:rsidR="00290637" w:rsidRPr="00C910BC" w:rsidRDefault="00290637" w:rsidP="00C910BC">
            <w:pPr>
              <w:spacing w:after="0"/>
              <w:ind w:left="113" w:right="113"/>
              <w:jc w:val="both"/>
              <w:rPr>
                <w:rFonts w:ascii="Times New Roman" w:hAnsi="Times New Roman" w:cs="Times New Roman"/>
                <w:bCs/>
                <w:sz w:val="16"/>
                <w:szCs w:val="16"/>
              </w:rPr>
            </w:pPr>
            <w:r w:rsidRPr="00C910BC">
              <w:rPr>
                <w:rFonts w:ascii="Times New Roman" w:hAnsi="Times New Roman" w:cs="Times New Roman"/>
                <w:bCs/>
                <w:sz w:val="16"/>
                <w:szCs w:val="16"/>
              </w:rPr>
              <w:t>УБД</w:t>
            </w:r>
          </w:p>
        </w:tc>
        <w:tc>
          <w:tcPr>
            <w:tcW w:w="851" w:type="dxa"/>
            <w:textDirection w:val="btLr"/>
            <w:vAlign w:val="center"/>
          </w:tcPr>
          <w:p w14:paraId="5A69A865" w14:textId="77777777" w:rsidR="00290637" w:rsidRPr="00C910BC" w:rsidRDefault="00290637" w:rsidP="00C910BC">
            <w:pPr>
              <w:spacing w:after="0"/>
              <w:ind w:left="113" w:right="113"/>
              <w:jc w:val="both"/>
              <w:rPr>
                <w:rFonts w:ascii="Times New Roman" w:hAnsi="Times New Roman" w:cs="Times New Roman"/>
                <w:bCs/>
                <w:i/>
                <w:sz w:val="16"/>
                <w:szCs w:val="16"/>
              </w:rPr>
            </w:pPr>
            <w:r w:rsidRPr="00C910BC">
              <w:rPr>
                <w:rFonts w:ascii="Times New Roman" w:hAnsi="Times New Roman" w:cs="Times New Roman"/>
                <w:bCs/>
                <w:sz w:val="16"/>
                <w:szCs w:val="16"/>
              </w:rPr>
              <w:t>Повтор</w:t>
            </w:r>
          </w:p>
        </w:tc>
        <w:tc>
          <w:tcPr>
            <w:tcW w:w="1276" w:type="dxa"/>
            <w:textDirection w:val="btLr"/>
            <w:vAlign w:val="center"/>
          </w:tcPr>
          <w:p w14:paraId="226E074E" w14:textId="77777777" w:rsidR="00290637" w:rsidRPr="00C910BC" w:rsidRDefault="00290637" w:rsidP="00C910BC">
            <w:pPr>
              <w:spacing w:after="0"/>
              <w:ind w:left="113" w:right="113"/>
              <w:jc w:val="both"/>
              <w:rPr>
                <w:rFonts w:ascii="Times New Roman" w:hAnsi="Times New Roman" w:cs="Times New Roman"/>
                <w:bCs/>
                <w:i/>
                <w:sz w:val="16"/>
                <w:szCs w:val="16"/>
              </w:rPr>
            </w:pPr>
            <w:r w:rsidRPr="00C910BC">
              <w:rPr>
                <w:rFonts w:ascii="Times New Roman" w:hAnsi="Times New Roman" w:cs="Times New Roman"/>
                <w:bCs/>
                <w:i/>
                <w:sz w:val="16"/>
                <w:szCs w:val="16"/>
              </w:rPr>
              <w:t>всього</w:t>
            </w:r>
          </w:p>
        </w:tc>
        <w:tc>
          <w:tcPr>
            <w:tcW w:w="1275" w:type="dxa"/>
            <w:textDirection w:val="btLr"/>
            <w:vAlign w:val="center"/>
          </w:tcPr>
          <w:p w14:paraId="721B024A" w14:textId="77777777" w:rsidR="00290637" w:rsidRPr="00C910BC" w:rsidRDefault="00290637" w:rsidP="00C910BC">
            <w:pPr>
              <w:spacing w:after="0"/>
              <w:ind w:left="113" w:right="113"/>
              <w:jc w:val="both"/>
              <w:rPr>
                <w:rFonts w:ascii="Times New Roman" w:hAnsi="Times New Roman" w:cs="Times New Roman"/>
                <w:bCs/>
                <w:i/>
                <w:sz w:val="16"/>
                <w:szCs w:val="16"/>
              </w:rPr>
            </w:pPr>
            <w:r w:rsidRPr="00C910BC">
              <w:rPr>
                <w:rFonts w:ascii="Times New Roman" w:hAnsi="Times New Roman" w:cs="Times New Roman"/>
                <w:bCs/>
                <w:i/>
                <w:sz w:val="16"/>
                <w:szCs w:val="16"/>
              </w:rPr>
              <w:t>сума</w:t>
            </w:r>
          </w:p>
        </w:tc>
      </w:tr>
      <w:tr w:rsidR="00C910BC" w:rsidRPr="008E6742" w14:paraId="5D934722" w14:textId="77777777" w:rsidTr="00C910BC">
        <w:trPr>
          <w:trHeight w:val="330"/>
        </w:trPr>
        <w:tc>
          <w:tcPr>
            <w:tcW w:w="1242" w:type="dxa"/>
          </w:tcPr>
          <w:p w14:paraId="0BFD29E9" w14:textId="77777777" w:rsidR="00290637" w:rsidRPr="00C910BC" w:rsidRDefault="00290637" w:rsidP="00C910BC">
            <w:pPr>
              <w:spacing w:after="0"/>
              <w:jc w:val="both"/>
              <w:rPr>
                <w:rFonts w:ascii="Times New Roman" w:hAnsi="Times New Roman" w:cs="Times New Roman"/>
                <w:b/>
                <w:sz w:val="20"/>
                <w:szCs w:val="20"/>
              </w:rPr>
            </w:pPr>
            <w:r w:rsidRPr="00C910BC">
              <w:rPr>
                <w:rFonts w:ascii="Times New Roman" w:hAnsi="Times New Roman" w:cs="Times New Roman"/>
                <w:b/>
                <w:sz w:val="20"/>
                <w:szCs w:val="20"/>
              </w:rPr>
              <w:t>Січень</w:t>
            </w:r>
          </w:p>
        </w:tc>
        <w:tc>
          <w:tcPr>
            <w:tcW w:w="851" w:type="dxa"/>
            <w:shd w:val="clear" w:color="auto" w:fill="FFFFFF" w:themeFill="background1"/>
          </w:tcPr>
          <w:p w14:paraId="0A3D9A20" w14:textId="77777777" w:rsidR="00290637" w:rsidRPr="00C910BC" w:rsidRDefault="00290637" w:rsidP="00C910BC">
            <w:pPr>
              <w:spacing w:after="0"/>
              <w:jc w:val="both"/>
              <w:rPr>
                <w:rFonts w:ascii="Times New Roman" w:hAnsi="Times New Roman" w:cs="Times New Roman"/>
                <w:sz w:val="20"/>
                <w:szCs w:val="20"/>
                <w:lang w:val="en-US"/>
              </w:rPr>
            </w:pPr>
            <w:r w:rsidRPr="00C910BC">
              <w:rPr>
                <w:rFonts w:ascii="Times New Roman" w:hAnsi="Times New Roman" w:cs="Times New Roman"/>
                <w:sz w:val="20"/>
                <w:szCs w:val="20"/>
                <w:lang w:val="en-US"/>
              </w:rPr>
              <w:t>-</w:t>
            </w:r>
          </w:p>
        </w:tc>
        <w:tc>
          <w:tcPr>
            <w:tcW w:w="709" w:type="dxa"/>
          </w:tcPr>
          <w:p w14:paraId="784E863A" w14:textId="77777777" w:rsidR="00290637" w:rsidRPr="00C910BC" w:rsidRDefault="00290637" w:rsidP="00C910BC">
            <w:pPr>
              <w:spacing w:after="0"/>
              <w:jc w:val="both"/>
              <w:rPr>
                <w:rFonts w:ascii="Times New Roman" w:hAnsi="Times New Roman" w:cs="Times New Roman"/>
                <w:sz w:val="20"/>
                <w:szCs w:val="20"/>
                <w:lang w:val="en-US"/>
              </w:rPr>
            </w:pPr>
            <w:r w:rsidRPr="00C910BC">
              <w:rPr>
                <w:rFonts w:ascii="Times New Roman" w:hAnsi="Times New Roman" w:cs="Times New Roman"/>
                <w:sz w:val="20"/>
                <w:szCs w:val="20"/>
                <w:lang w:val="en-US"/>
              </w:rPr>
              <w:t>-</w:t>
            </w:r>
          </w:p>
        </w:tc>
        <w:tc>
          <w:tcPr>
            <w:tcW w:w="850" w:type="dxa"/>
          </w:tcPr>
          <w:p w14:paraId="77805FA5" w14:textId="77777777" w:rsidR="00290637" w:rsidRPr="00C910BC" w:rsidRDefault="00290637" w:rsidP="00C910BC">
            <w:pPr>
              <w:spacing w:after="0"/>
              <w:jc w:val="both"/>
              <w:rPr>
                <w:rFonts w:ascii="Times New Roman" w:hAnsi="Times New Roman" w:cs="Times New Roman"/>
                <w:sz w:val="20"/>
                <w:szCs w:val="20"/>
                <w:lang w:val="en-US"/>
              </w:rPr>
            </w:pPr>
            <w:r w:rsidRPr="00C910BC">
              <w:rPr>
                <w:rFonts w:ascii="Times New Roman" w:hAnsi="Times New Roman" w:cs="Times New Roman"/>
                <w:sz w:val="20"/>
                <w:szCs w:val="20"/>
                <w:lang w:val="en-US"/>
              </w:rPr>
              <w:t>-</w:t>
            </w:r>
          </w:p>
        </w:tc>
        <w:tc>
          <w:tcPr>
            <w:tcW w:w="851" w:type="dxa"/>
          </w:tcPr>
          <w:p w14:paraId="12E23175" w14:textId="199249C9" w:rsidR="00290637" w:rsidRPr="00C910BC" w:rsidRDefault="00C910BC" w:rsidP="00C910BC">
            <w:pPr>
              <w:spacing w:after="0"/>
              <w:jc w:val="both"/>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A901A5E" w14:textId="77777777" w:rsidR="00290637" w:rsidRPr="00C910BC" w:rsidRDefault="00290637" w:rsidP="00C910BC">
            <w:pPr>
              <w:spacing w:after="0"/>
              <w:jc w:val="both"/>
              <w:rPr>
                <w:rFonts w:ascii="Times New Roman" w:hAnsi="Times New Roman" w:cs="Times New Roman"/>
                <w:sz w:val="20"/>
                <w:szCs w:val="20"/>
                <w:lang w:val="en-US"/>
              </w:rPr>
            </w:pPr>
            <w:r w:rsidRPr="00C910BC">
              <w:rPr>
                <w:rFonts w:ascii="Times New Roman" w:hAnsi="Times New Roman" w:cs="Times New Roman"/>
                <w:sz w:val="20"/>
                <w:szCs w:val="20"/>
                <w:lang w:val="en-US"/>
              </w:rPr>
              <w:t>-</w:t>
            </w:r>
          </w:p>
        </w:tc>
        <w:tc>
          <w:tcPr>
            <w:tcW w:w="1134" w:type="dxa"/>
          </w:tcPr>
          <w:p w14:paraId="555038DA" w14:textId="77777777" w:rsidR="00290637" w:rsidRPr="00C910BC" w:rsidRDefault="00290637" w:rsidP="00C910BC">
            <w:pPr>
              <w:spacing w:after="0"/>
              <w:jc w:val="both"/>
              <w:rPr>
                <w:rFonts w:ascii="Times New Roman" w:hAnsi="Times New Roman" w:cs="Times New Roman"/>
                <w:sz w:val="20"/>
                <w:szCs w:val="20"/>
                <w:lang w:val="en-US"/>
              </w:rPr>
            </w:pPr>
            <w:r w:rsidRPr="00C910BC">
              <w:rPr>
                <w:rFonts w:ascii="Times New Roman" w:hAnsi="Times New Roman" w:cs="Times New Roman"/>
                <w:sz w:val="20"/>
                <w:szCs w:val="20"/>
                <w:lang w:val="en-US"/>
              </w:rPr>
              <w:t>-</w:t>
            </w:r>
          </w:p>
        </w:tc>
        <w:tc>
          <w:tcPr>
            <w:tcW w:w="851" w:type="dxa"/>
          </w:tcPr>
          <w:p w14:paraId="01A1DF96"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1276" w:type="dxa"/>
          </w:tcPr>
          <w:p w14:paraId="3A0B2F8C" w14:textId="77777777" w:rsidR="00290637" w:rsidRPr="00C910BC" w:rsidRDefault="00290637" w:rsidP="00C910BC">
            <w:pPr>
              <w:spacing w:after="0"/>
              <w:jc w:val="both"/>
              <w:rPr>
                <w:rFonts w:ascii="Times New Roman" w:hAnsi="Times New Roman" w:cs="Times New Roman"/>
                <w:b/>
                <w:i/>
                <w:sz w:val="20"/>
                <w:szCs w:val="20"/>
                <w:lang w:val="en-US"/>
              </w:rPr>
            </w:pPr>
            <w:r w:rsidRPr="00C910BC">
              <w:rPr>
                <w:rFonts w:ascii="Times New Roman" w:hAnsi="Times New Roman" w:cs="Times New Roman"/>
                <w:b/>
                <w:i/>
                <w:sz w:val="20"/>
                <w:szCs w:val="20"/>
                <w:lang w:val="en-US"/>
              </w:rPr>
              <w:t>-</w:t>
            </w:r>
          </w:p>
        </w:tc>
        <w:tc>
          <w:tcPr>
            <w:tcW w:w="1275" w:type="dxa"/>
          </w:tcPr>
          <w:p w14:paraId="5A2BCE39" w14:textId="77777777" w:rsidR="00290637" w:rsidRPr="00C910BC" w:rsidRDefault="00290637" w:rsidP="00C910BC">
            <w:pPr>
              <w:spacing w:after="0"/>
              <w:jc w:val="both"/>
              <w:rPr>
                <w:rFonts w:ascii="Times New Roman" w:hAnsi="Times New Roman" w:cs="Times New Roman"/>
                <w:b/>
                <w:i/>
                <w:sz w:val="20"/>
                <w:szCs w:val="20"/>
                <w:lang w:val="en-US"/>
              </w:rPr>
            </w:pPr>
            <w:r w:rsidRPr="00C910BC">
              <w:rPr>
                <w:rFonts w:ascii="Times New Roman" w:hAnsi="Times New Roman" w:cs="Times New Roman"/>
                <w:b/>
                <w:i/>
                <w:sz w:val="20"/>
                <w:szCs w:val="20"/>
                <w:lang w:val="en-US"/>
              </w:rPr>
              <w:t>-</w:t>
            </w:r>
          </w:p>
        </w:tc>
      </w:tr>
      <w:tr w:rsidR="00C910BC" w:rsidRPr="008E6742" w14:paraId="468E30AF" w14:textId="77777777" w:rsidTr="00C910BC">
        <w:trPr>
          <w:trHeight w:val="330"/>
        </w:trPr>
        <w:tc>
          <w:tcPr>
            <w:tcW w:w="1242" w:type="dxa"/>
          </w:tcPr>
          <w:p w14:paraId="761CC8CD" w14:textId="77777777" w:rsidR="00290637" w:rsidRPr="00C910BC" w:rsidRDefault="00290637" w:rsidP="00C910BC">
            <w:pPr>
              <w:spacing w:after="0"/>
              <w:jc w:val="both"/>
              <w:rPr>
                <w:rFonts w:ascii="Times New Roman" w:hAnsi="Times New Roman" w:cs="Times New Roman"/>
                <w:b/>
                <w:sz w:val="20"/>
                <w:szCs w:val="20"/>
              </w:rPr>
            </w:pPr>
            <w:r w:rsidRPr="00C910BC">
              <w:rPr>
                <w:rFonts w:ascii="Times New Roman" w:hAnsi="Times New Roman" w:cs="Times New Roman"/>
                <w:b/>
                <w:sz w:val="20"/>
                <w:szCs w:val="20"/>
              </w:rPr>
              <w:t>Лютий</w:t>
            </w:r>
          </w:p>
        </w:tc>
        <w:tc>
          <w:tcPr>
            <w:tcW w:w="851" w:type="dxa"/>
            <w:shd w:val="clear" w:color="auto" w:fill="FFFFFF" w:themeFill="background1"/>
          </w:tcPr>
          <w:p w14:paraId="49505E6D"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4</w:t>
            </w:r>
          </w:p>
        </w:tc>
        <w:tc>
          <w:tcPr>
            <w:tcW w:w="709" w:type="dxa"/>
          </w:tcPr>
          <w:p w14:paraId="2B43627A" w14:textId="77777777" w:rsidR="00290637" w:rsidRPr="00C910BC" w:rsidRDefault="00290637" w:rsidP="00C910BC">
            <w:pPr>
              <w:spacing w:after="0"/>
              <w:jc w:val="both"/>
              <w:rPr>
                <w:rFonts w:ascii="Times New Roman" w:hAnsi="Times New Roman" w:cs="Times New Roman"/>
                <w:sz w:val="20"/>
                <w:szCs w:val="20"/>
                <w:lang w:val="en-US"/>
              </w:rPr>
            </w:pPr>
            <w:r w:rsidRPr="00C910BC">
              <w:rPr>
                <w:rFonts w:ascii="Times New Roman" w:hAnsi="Times New Roman" w:cs="Times New Roman"/>
                <w:sz w:val="20"/>
                <w:szCs w:val="20"/>
                <w:lang w:val="en-US"/>
              </w:rPr>
              <w:t>2</w:t>
            </w:r>
          </w:p>
        </w:tc>
        <w:tc>
          <w:tcPr>
            <w:tcW w:w="850" w:type="dxa"/>
          </w:tcPr>
          <w:p w14:paraId="5325A4DB" w14:textId="77777777" w:rsidR="00290637" w:rsidRPr="00C910BC" w:rsidRDefault="00290637" w:rsidP="00C910BC">
            <w:pPr>
              <w:spacing w:after="0"/>
              <w:jc w:val="both"/>
              <w:rPr>
                <w:rFonts w:ascii="Times New Roman" w:hAnsi="Times New Roman" w:cs="Times New Roman"/>
                <w:sz w:val="20"/>
                <w:szCs w:val="20"/>
                <w:lang w:val="en-US"/>
              </w:rPr>
            </w:pPr>
            <w:r w:rsidRPr="00C910BC">
              <w:rPr>
                <w:rFonts w:ascii="Times New Roman" w:hAnsi="Times New Roman" w:cs="Times New Roman"/>
                <w:sz w:val="20"/>
                <w:szCs w:val="20"/>
                <w:lang w:val="en-US"/>
              </w:rPr>
              <w:t>1</w:t>
            </w:r>
          </w:p>
        </w:tc>
        <w:tc>
          <w:tcPr>
            <w:tcW w:w="851" w:type="dxa"/>
          </w:tcPr>
          <w:p w14:paraId="66324AC9" w14:textId="1C2572B2" w:rsidR="00290637" w:rsidRPr="00C910BC" w:rsidRDefault="00C910BC" w:rsidP="00C910BC">
            <w:pPr>
              <w:spacing w:after="0"/>
              <w:jc w:val="both"/>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26BEA12"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16</w:t>
            </w:r>
          </w:p>
        </w:tc>
        <w:tc>
          <w:tcPr>
            <w:tcW w:w="1134" w:type="dxa"/>
          </w:tcPr>
          <w:p w14:paraId="70FF8157"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6</w:t>
            </w:r>
          </w:p>
        </w:tc>
        <w:tc>
          <w:tcPr>
            <w:tcW w:w="851" w:type="dxa"/>
          </w:tcPr>
          <w:p w14:paraId="1511C76A"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13</w:t>
            </w:r>
          </w:p>
        </w:tc>
        <w:tc>
          <w:tcPr>
            <w:tcW w:w="1276" w:type="dxa"/>
          </w:tcPr>
          <w:p w14:paraId="661BFB0E"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lang w:val="en-US"/>
              </w:rPr>
              <w:t>4</w:t>
            </w:r>
            <w:r w:rsidRPr="00C910BC">
              <w:rPr>
                <w:rFonts w:ascii="Times New Roman" w:hAnsi="Times New Roman" w:cs="Times New Roman"/>
                <w:b/>
                <w:i/>
                <w:sz w:val="20"/>
                <w:szCs w:val="20"/>
              </w:rPr>
              <w:t xml:space="preserve">4 </w:t>
            </w:r>
            <w:r w:rsidRPr="00C910BC">
              <w:rPr>
                <w:rFonts w:ascii="Times New Roman" w:hAnsi="Times New Roman" w:cs="Times New Roman"/>
                <w:bCs/>
                <w:i/>
                <w:sz w:val="20"/>
                <w:szCs w:val="20"/>
              </w:rPr>
              <w:t xml:space="preserve">(2 </w:t>
            </w:r>
            <w:proofErr w:type="spellStart"/>
            <w:r w:rsidRPr="00C910BC">
              <w:rPr>
                <w:rFonts w:ascii="Times New Roman" w:hAnsi="Times New Roman" w:cs="Times New Roman"/>
                <w:bCs/>
                <w:i/>
                <w:sz w:val="20"/>
                <w:szCs w:val="20"/>
              </w:rPr>
              <w:t>відм</w:t>
            </w:r>
            <w:proofErr w:type="spellEnd"/>
            <w:r w:rsidRPr="00C910BC">
              <w:rPr>
                <w:rFonts w:ascii="Times New Roman" w:hAnsi="Times New Roman" w:cs="Times New Roman"/>
                <w:bCs/>
                <w:i/>
                <w:sz w:val="20"/>
                <w:szCs w:val="20"/>
              </w:rPr>
              <w:t>)</w:t>
            </w:r>
          </w:p>
        </w:tc>
        <w:tc>
          <w:tcPr>
            <w:tcW w:w="1275" w:type="dxa"/>
          </w:tcPr>
          <w:p w14:paraId="5A7B4836" w14:textId="77777777" w:rsidR="00290637" w:rsidRPr="00C910BC" w:rsidRDefault="00290637" w:rsidP="00C910BC">
            <w:pPr>
              <w:spacing w:after="0"/>
              <w:jc w:val="both"/>
              <w:rPr>
                <w:rFonts w:ascii="Times New Roman" w:hAnsi="Times New Roman" w:cs="Times New Roman"/>
                <w:b/>
                <w:i/>
                <w:sz w:val="20"/>
                <w:szCs w:val="20"/>
                <w:lang w:val="en-US"/>
              </w:rPr>
            </w:pPr>
            <w:r w:rsidRPr="00C910BC">
              <w:rPr>
                <w:rFonts w:ascii="Times New Roman" w:hAnsi="Times New Roman" w:cs="Times New Roman"/>
                <w:b/>
                <w:i/>
                <w:sz w:val="20"/>
                <w:szCs w:val="20"/>
                <w:lang w:val="en-US"/>
              </w:rPr>
              <w:t>3</w:t>
            </w:r>
            <w:r w:rsidRPr="00C910BC">
              <w:rPr>
                <w:rFonts w:ascii="Times New Roman" w:hAnsi="Times New Roman" w:cs="Times New Roman"/>
                <w:b/>
                <w:i/>
                <w:sz w:val="20"/>
                <w:szCs w:val="20"/>
              </w:rPr>
              <w:t xml:space="preserve">24 </w:t>
            </w:r>
            <w:r w:rsidRPr="00C910BC">
              <w:rPr>
                <w:rFonts w:ascii="Times New Roman" w:hAnsi="Times New Roman" w:cs="Times New Roman"/>
                <w:b/>
                <w:i/>
                <w:sz w:val="20"/>
                <w:szCs w:val="20"/>
                <w:lang w:val="en-US"/>
              </w:rPr>
              <w:t>000</w:t>
            </w:r>
          </w:p>
        </w:tc>
      </w:tr>
      <w:tr w:rsidR="00C910BC" w:rsidRPr="008E6742" w14:paraId="38183276" w14:textId="77777777" w:rsidTr="00C910BC">
        <w:trPr>
          <w:trHeight w:val="330"/>
        </w:trPr>
        <w:tc>
          <w:tcPr>
            <w:tcW w:w="1242" w:type="dxa"/>
          </w:tcPr>
          <w:p w14:paraId="57EE8715" w14:textId="77777777" w:rsidR="00290637" w:rsidRPr="00C910BC" w:rsidRDefault="00290637" w:rsidP="00C910BC">
            <w:pPr>
              <w:spacing w:after="0"/>
              <w:jc w:val="both"/>
              <w:rPr>
                <w:rFonts w:ascii="Times New Roman" w:hAnsi="Times New Roman" w:cs="Times New Roman"/>
                <w:b/>
                <w:sz w:val="20"/>
                <w:szCs w:val="20"/>
              </w:rPr>
            </w:pPr>
            <w:r w:rsidRPr="00C910BC">
              <w:rPr>
                <w:rFonts w:ascii="Times New Roman" w:hAnsi="Times New Roman" w:cs="Times New Roman"/>
                <w:b/>
                <w:sz w:val="20"/>
                <w:szCs w:val="20"/>
              </w:rPr>
              <w:t>Березень</w:t>
            </w:r>
          </w:p>
        </w:tc>
        <w:tc>
          <w:tcPr>
            <w:tcW w:w="851" w:type="dxa"/>
            <w:shd w:val="clear" w:color="auto" w:fill="FFFFFF" w:themeFill="background1"/>
          </w:tcPr>
          <w:p w14:paraId="74C124D7"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2</w:t>
            </w:r>
          </w:p>
        </w:tc>
        <w:tc>
          <w:tcPr>
            <w:tcW w:w="709" w:type="dxa"/>
          </w:tcPr>
          <w:p w14:paraId="30AF41BF"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3</w:t>
            </w:r>
          </w:p>
        </w:tc>
        <w:tc>
          <w:tcPr>
            <w:tcW w:w="850" w:type="dxa"/>
          </w:tcPr>
          <w:p w14:paraId="4E79F6C1"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851" w:type="dxa"/>
          </w:tcPr>
          <w:p w14:paraId="37FC370F" w14:textId="63ADE5DD" w:rsidR="00290637" w:rsidRPr="00C910BC" w:rsidRDefault="00C910BC" w:rsidP="00C910BC">
            <w:pPr>
              <w:spacing w:after="0"/>
              <w:jc w:val="both"/>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1D91855"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9</w:t>
            </w:r>
          </w:p>
        </w:tc>
        <w:tc>
          <w:tcPr>
            <w:tcW w:w="1134" w:type="dxa"/>
          </w:tcPr>
          <w:p w14:paraId="60876592"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2</w:t>
            </w:r>
          </w:p>
        </w:tc>
        <w:tc>
          <w:tcPr>
            <w:tcW w:w="851" w:type="dxa"/>
          </w:tcPr>
          <w:p w14:paraId="45507312"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7</w:t>
            </w:r>
          </w:p>
        </w:tc>
        <w:tc>
          <w:tcPr>
            <w:tcW w:w="1276" w:type="dxa"/>
          </w:tcPr>
          <w:p w14:paraId="3A5B5BFF"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23</w:t>
            </w:r>
          </w:p>
        </w:tc>
        <w:tc>
          <w:tcPr>
            <w:tcW w:w="1275" w:type="dxa"/>
          </w:tcPr>
          <w:p w14:paraId="5DE51309"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163 000</w:t>
            </w:r>
          </w:p>
        </w:tc>
      </w:tr>
      <w:tr w:rsidR="00C910BC" w:rsidRPr="008E6742" w14:paraId="606CAC6A" w14:textId="77777777" w:rsidTr="00C910BC">
        <w:trPr>
          <w:trHeight w:val="330"/>
        </w:trPr>
        <w:tc>
          <w:tcPr>
            <w:tcW w:w="1242" w:type="dxa"/>
          </w:tcPr>
          <w:p w14:paraId="1354ABD1" w14:textId="77777777" w:rsidR="00290637" w:rsidRPr="00C910BC" w:rsidRDefault="00290637" w:rsidP="00C910BC">
            <w:pPr>
              <w:spacing w:after="0"/>
              <w:jc w:val="both"/>
              <w:rPr>
                <w:rFonts w:ascii="Times New Roman" w:hAnsi="Times New Roman" w:cs="Times New Roman"/>
                <w:b/>
                <w:sz w:val="20"/>
                <w:szCs w:val="20"/>
              </w:rPr>
            </w:pPr>
            <w:r w:rsidRPr="00C910BC">
              <w:rPr>
                <w:rFonts w:ascii="Times New Roman" w:hAnsi="Times New Roman" w:cs="Times New Roman"/>
                <w:b/>
                <w:sz w:val="20"/>
                <w:szCs w:val="20"/>
              </w:rPr>
              <w:t>Квітень</w:t>
            </w:r>
          </w:p>
        </w:tc>
        <w:tc>
          <w:tcPr>
            <w:tcW w:w="851" w:type="dxa"/>
            <w:shd w:val="clear" w:color="auto" w:fill="FFFFFF" w:themeFill="background1"/>
          </w:tcPr>
          <w:p w14:paraId="32502753"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14</w:t>
            </w:r>
          </w:p>
        </w:tc>
        <w:tc>
          <w:tcPr>
            <w:tcW w:w="709" w:type="dxa"/>
          </w:tcPr>
          <w:p w14:paraId="4801700C"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4</w:t>
            </w:r>
          </w:p>
        </w:tc>
        <w:tc>
          <w:tcPr>
            <w:tcW w:w="850" w:type="dxa"/>
          </w:tcPr>
          <w:p w14:paraId="7A344E7A"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2</w:t>
            </w:r>
          </w:p>
        </w:tc>
        <w:tc>
          <w:tcPr>
            <w:tcW w:w="851" w:type="dxa"/>
          </w:tcPr>
          <w:p w14:paraId="43B3A185" w14:textId="215828E7" w:rsidR="00290637" w:rsidRPr="00C910BC" w:rsidRDefault="00C910BC" w:rsidP="00C910BC">
            <w:pPr>
              <w:spacing w:after="0"/>
              <w:jc w:val="both"/>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D484741"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41</w:t>
            </w:r>
          </w:p>
        </w:tc>
        <w:tc>
          <w:tcPr>
            <w:tcW w:w="1134" w:type="dxa"/>
          </w:tcPr>
          <w:p w14:paraId="38E25D95"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13</w:t>
            </w:r>
          </w:p>
        </w:tc>
        <w:tc>
          <w:tcPr>
            <w:tcW w:w="851" w:type="dxa"/>
          </w:tcPr>
          <w:p w14:paraId="5F2CF638"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27</w:t>
            </w:r>
          </w:p>
        </w:tc>
        <w:tc>
          <w:tcPr>
            <w:tcW w:w="1276" w:type="dxa"/>
          </w:tcPr>
          <w:p w14:paraId="5AEE9B0F"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109</w:t>
            </w:r>
            <w:r w:rsidRPr="00C910BC">
              <w:rPr>
                <w:rFonts w:ascii="Times New Roman" w:hAnsi="Times New Roman" w:cs="Times New Roman"/>
                <w:i/>
                <w:sz w:val="20"/>
                <w:szCs w:val="20"/>
              </w:rPr>
              <w:t>(8відм)</w:t>
            </w:r>
          </w:p>
        </w:tc>
        <w:tc>
          <w:tcPr>
            <w:tcW w:w="1275" w:type="dxa"/>
          </w:tcPr>
          <w:p w14:paraId="0EBF6AB0"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766 000</w:t>
            </w:r>
          </w:p>
        </w:tc>
      </w:tr>
      <w:tr w:rsidR="00C910BC" w:rsidRPr="008E6742" w14:paraId="6BAC04E2" w14:textId="77777777" w:rsidTr="00C910BC">
        <w:trPr>
          <w:trHeight w:val="315"/>
        </w:trPr>
        <w:tc>
          <w:tcPr>
            <w:tcW w:w="1242" w:type="dxa"/>
          </w:tcPr>
          <w:p w14:paraId="441F4D7A" w14:textId="77777777" w:rsidR="00290637" w:rsidRPr="00C910BC" w:rsidRDefault="00290637" w:rsidP="00C910BC">
            <w:pPr>
              <w:spacing w:after="0"/>
              <w:jc w:val="both"/>
              <w:rPr>
                <w:rFonts w:ascii="Times New Roman" w:hAnsi="Times New Roman" w:cs="Times New Roman"/>
                <w:b/>
                <w:sz w:val="20"/>
                <w:szCs w:val="20"/>
              </w:rPr>
            </w:pPr>
            <w:r w:rsidRPr="00C910BC">
              <w:rPr>
                <w:rFonts w:ascii="Times New Roman" w:hAnsi="Times New Roman" w:cs="Times New Roman"/>
                <w:b/>
                <w:sz w:val="20"/>
                <w:szCs w:val="20"/>
              </w:rPr>
              <w:t>Травень</w:t>
            </w:r>
          </w:p>
        </w:tc>
        <w:tc>
          <w:tcPr>
            <w:tcW w:w="851" w:type="dxa"/>
            <w:shd w:val="clear" w:color="auto" w:fill="FFFFFF" w:themeFill="background1"/>
          </w:tcPr>
          <w:p w14:paraId="7FEC1B88"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3</w:t>
            </w:r>
          </w:p>
        </w:tc>
        <w:tc>
          <w:tcPr>
            <w:tcW w:w="709" w:type="dxa"/>
          </w:tcPr>
          <w:p w14:paraId="1FE924EC"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3</w:t>
            </w:r>
          </w:p>
        </w:tc>
        <w:tc>
          <w:tcPr>
            <w:tcW w:w="850" w:type="dxa"/>
          </w:tcPr>
          <w:p w14:paraId="4E3A3698" w14:textId="77777777" w:rsidR="00290637" w:rsidRPr="00C910BC" w:rsidRDefault="00290637" w:rsidP="00C910BC">
            <w:pPr>
              <w:spacing w:after="0"/>
              <w:ind w:left="-250" w:firstLine="250"/>
              <w:jc w:val="both"/>
              <w:rPr>
                <w:rFonts w:ascii="Times New Roman" w:hAnsi="Times New Roman" w:cs="Times New Roman"/>
                <w:sz w:val="20"/>
                <w:szCs w:val="20"/>
              </w:rPr>
            </w:pPr>
            <w:r w:rsidRPr="00C910BC">
              <w:rPr>
                <w:rFonts w:ascii="Times New Roman" w:hAnsi="Times New Roman" w:cs="Times New Roman"/>
                <w:sz w:val="20"/>
                <w:szCs w:val="20"/>
              </w:rPr>
              <w:t>0</w:t>
            </w:r>
          </w:p>
        </w:tc>
        <w:tc>
          <w:tcPr>
            <w:tcW w:w="851" w:type="dxa"/>
          </w:tcPr>
          <w:p w14:paraId="2A4D3C49"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2</w:t>
            </w:r>
          </w:p>
        </w:tc>
        <w:tc>
          <w:tcPr>
            <w:tcW w:w="708" w:type="dxa"/>
          </w:tcPr>
          <w:p w14:paraId="700E98E7"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4</w:t>
            </w:r>
          </w:p>
        </w:tc>
        <w:tc>
          <w:tcPr>
            <w:tcW w:w="1134" w:type="dxa"/>
          </w:tcPr>
          <w:p w14:paraId="7B0CD4B1"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3</w:t>
            </w:r>
          </w:p>
        </w:tc>
        <w:tc>
          <w:tcPr>
            <w:tcW w:w="851" w:type="dxa"/>
          </w:tcPr>
          <w:p w14:paraId="36489764"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7</w:t>
            </w:r>
          </w:p>
        </w:tc>
        <w:tc>
          <w:tcPr>
            <w:tcW w:w="1276" w:type="dxa"/>
          </w:tcPr>
          <w:p w14:paraId="19E4B25E"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23</w:t>
            </w:r>
            <w:r w:rsidRPr="00C910BC">
              <w:rPr>
                <w:rFonts w:ascii="Times New Roman" w:hAnsi="Times New Roman" w:cs="Times New Roman"/>
                <w:bCs/>
                <w:i/>
                <w:sz w:val="20"/>
                <w:szCs w:val="20"/>
              </w:rPr>
              <w:t xml:space="preserve">(1 </w:t>
            </w:r>
            <w:proofErr w:type="spellStart"/>
            <w:r w:rsidRPr="00C910BC">
              <w:rPr>
                <w:rFonts w:ascii="Times New Roman" w:hAnsi="Times New Roman" w:cs="Times New Roman"/>
                <w:bCs/>
                <w:i/>
                <w:sz w:val="20"/>
                <w:szCs w:val="20"/>
              </w:rPr>
              <w:t>відм</w:t>
            </w:r>
            <w:proofErr w:type="spellEnd"/>
            <w:r w:rsidRPr="00C910BC">
              <w:rPr>
                <w:rFonts w:ascii="Times New Roman" w:hAnsi="Times New Roman" w:cs="Times New Roman"/>
                <w:bCs/>
                <w:i/>
                <w:sz w:val="20"/>
                <w:szCs w:val="20"/>
              </w:rPr>
              <w:t>)</w:t>
            </w:r>
          </w:p>
        </w:tc>
        <w:tc>
          <w:tcPr>
            <w:tcW w:w="1275" w:type="dxa"/>
          </w:tcPr>
          <w:p w14:paraId="759B8E39"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143 000</w:t>
            </w:r>
          </w:p>
        </w:tc>
      </w:tr>
      <w:tr w:rsidR="00C910BC" w:rsidRPr="008E6742" w14:paraId="7BE9AEBC" w14:textId="77777777" w:rsidTr="00C910BC">
        <w:trPr>
          <w:trHeight w:val="315"/>
        </w:trPr>
        <w:tc>
          <w:tcPr>
            <w:tcW w:w="1242" w:type="dxa"/>
          </w:tcPr>
          <w:p w14:paraId="41444CC2" w14:textId="77777777" w:rsidR="00290637" w:rsidRPr="00C910BC" w:rsidRDefault="00290637" w:rsidP="00C910BC">
            <w:pPr>
              <w:spacing w:after="0"/>
              <w:jc w:val="both"/>
              <w:rPr>
                <w:rFonts w:ascii="Times New Roman" w:hAnsi="Times New Roman" w:cs="Times New Roman"/>
                <w:b/>
                <w:sz w:val="20"/>
                <w:szCs w:val="20"/>
              </w:rPr>
            </w:pPr>
            <w:r w:rsidRPr="00C910BC">
              <w:rPr>
                <w:rFonts w:ascii="Times New Roman" w:hAnsi="Times New Roman" w:cs="Times New Roman"/>
                <w:b/>
                <w:sz w:val="20"/>
                <w:szCs w:val="20"/>
              </w:rPr>
              <w:t>Червень</w:t>
            </w:r>
          </w:p>
        </w:tc>
        <w:tc>
          <w:tcPr>
            <w:tcW w:w="851" w:type="dxa"/>
            <w:shd w:val="clear" w:color="auto" w:fill="FFFFFF" w:themeFill="background1"/>
          </w:tcPr>
          <w:p w14:paraId="744195A6"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709" w:type="dxa"/>
          </w:tcPr>
          <w:p w14:paraId="13170615"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850" w:type="dxa"/>
          </w:tcPr>
          <w:p w14:paraId="75510202"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851" w:type="dxa"/>
          </w:tcPr>
          <w:p w14:paraId="3FC6F146" w14:textId="4E25E2AF" w:rsidR="00290637" w:rsidRPr="00C910BC" w:rsidRDefault="00C910BC" w:rsidP="00C910BC">
            <w:pPr>
              <w:spacing w:after="0"/>
              <w:jc w:val="both"/>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E22EFA8"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1134" w:type="dxa"/>
          </w:tcPr>
          <w:p w14:paraId="2D50E915"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851" w:type="dxa"/>
          </w:tcPr>
          <w:p w14:paraId="140A976F"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w:t>
            </w:r>
          </w:p>
        </w:tc>
        <w:tc>
          <w:tcPr>
            <w:tcW w:w="1276" w:type="dxa"/>
          </w:tcPr>
          <w:p w14:paraId="756037C4"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w:t>
            </w:r>
          </w:p>
        </w:tc>
        <w:tc>
          <w:tcPr>
            <w:tcW w:w="1275" w:type="dxa"/>
          </w:tcPr>
          <w:p w14:paraId="07484E1F"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w:t>
            </w:r>
          </w:p>
        </w:tc>
      </w:tr>
      <w:tr w:rsidR="00C910BC" w:rsidRPr="008E6742" w14:paraId="38C822B1" w14:textId="77777777" w:rsidTr="00C910BC">
        <w:trPr>
          <w:trHeight w:val="330"/>
        </w:trPr>
        <w:tc>
          <w:tcPr>
            <w:tcW w:w="1242" w:type="dxa"/>
          </w:tcPr>
          <w:p w14:paraId="4EE15A55" w14:textId="77777777" w:rsidR="00290637" w:rsidRPr="00C910BC" w:rsidRDefault="00290637" w:rsidP="00C910BC">
            <w:pPr>
              <w:spacing w:after="0"/>
              <w:jc w:val="both"/>
              <w:rPr>
                <w:rFonts w:ascii="Times New Roman" w:hAnsi="Times New Roman" w:cs="Times New Roman"/>
                <w:b/>
                <w:sz w:val="20"/>
                <w:szCs w:val="20"/>
              </w:rPr>
            </w:pPr>
            <w:r w:rsidRPr="00C910BC">
              <w:rPr>
                <w:rFonts w:ascii="Times New Roman" w:hAnsi="Times New Roman" w:cs="Times New Roman"/>
                <w:b/>
                <w:sz w:val="20"/>
                <w:szCs w:val="20"/>
              </w:rPr>
              <w:t>Липень</w:t>
            </w:r>
          </w:p>
        </w:tc>
        <w:tc>
          <w:tcPr>
            <w:tcW w:w="851" w:type="dxa"/>
            <w:shd w:val="clear" w:color="auto" w:fill="FFFFFF" w:themeFill="background1"/>
          </w:tcPr>
          <w:p w14:paraId="3653486B"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6(+6)</w:t>
            </w:r>
          </w:p>
          <w:p w14:paraId="340E0D09" w14:textId="77777777" w:rsidR="00290637" w:rsidRPr="00C910BC" w:rsidRDefault="00290637" w:rsidP="00C910BC">
            <w:pPr>
              <w:spacing w:after="0"/>
              <w:jc w:val="both"/>
              <w:rPr>
                <w:rFonts w:ascii="Times New Roman" w:hAnsi="Times New Roman" w:cs="Times New Roman"/>
                <w:i/>
                <w:sz w:val="20"/>
                <w:szCs w:val="20"/>
              </w:rPr>
            </w:pPr>
            <w:r w:rsidRPr="00C910BC">
              <w:rPr>
                <w:rFonts w:ascii="Times New Roman" w:hAnsi="Times New Roman" w:cs="Times New Roman"/>
                <w:i/>
                <w:sz w:val="20"/>
                <w:szCs w:val="20"/>
              </w:rPr>
              <w:t>61 000</w:t>
            </w:r>
          </w:p>
        </w:tc>
        <w:tc>
          <w:tcPr>
            <w:tcW w:w="709" w:type="dxa"/>
          </w:tcPr>
          <w:p w14:paraId="1A16D5C8"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1</w:t>
            </w:r>
          </w:p>
          <w:p w14:paraId="79142661" w14:textId="77777777" w:rsidR="00290637" w:rsidRPr="00C910BC" w:rsidRDefault="00290637" w:rsidP="00C910BC">
            <w:pPr>
              <w:spacing w:after="0"/>
              <w:jc w:val="both"/>
              <w:rPr>
                <w:rFonts w:ascii="Times New Roman" w:hAnsi="Times New Roman" w:cs="Times New Roman"/>
                <w:i/>
                <w:sz w:val="20"/>
                <w:szCs w:val="20"/>
              </w:rPr>
            </w:pPr>
            <w:r w:rsidRPr="00C910BC">
              <w:rPr>
                <w:rFonts w:ascii="Times New Roman" w:hAnsi="Times New Roman" w:cs="Times New Roman"/>
                <w:i/>
                <w:sz w:val="20"/>
                <w:szCs w:val="20"/>
              </w:rPr>
              <w:t>12 000</w:t>
            </w:r>
          </w:p>
        </w:tc>
        <w:tc>
          <w:tcPr>
            <w:tcW w:w="850" w:type="dxa"/>
          </w:tcPr>
          <w:p w14:paraId="15115772"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1</w:t>
            </w:r>
          </w:p>
          <w:p w14:paraId="55545BCC" w14:textId="77777777" w:rsidR="00290637" w:rsidRPr="00C910BC" w:rsidRDefault="00290637" w:rsidP="00C910BC">
            <w:pPr>
              <w:spacing w:after="0"/>
              <w:jc w:val="both"/>
              <w:rPr>
                <w:rFonts w:ascii="Times New Roman" w:hAnsi="Times New Roman" w:cs="Times New Roman"/>
                <w:i/>
                <w:sz w:val="20"/>
                <w:szCs w:val="20"/>
              </w:rPr>
            </w:pPr>
            <w:r w:rsidRPr="00C910BC">
              <w:rPr>
                <w:rFonts w:ascii="Times New Roman" w:hAnsi="Times New Roman" w:cs="Times New Roman"/>
                <w:i/>
                <w:sz w:val="20"/>
                <w:szCs w:val="20"/>
              </w:rPr>
              <w:t>10 000</w:t>
            </w:r>
          </w:p>
        </w:tc>
        <w:tc>
          <w:tcPr>
            <w:tcW w:w="851" w:type="dxa"/>
          </w:tcPr>
          <w:p w14:paraId="20528178"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1</w:t>
            </w:r>
          </w:p>
          <w:p w14:paraId="183DA2B3" w14:textId="77777777" w:rsidR="00290637" w:rsidRPr="00C910BC" w:rsidRDefault="00290637" w:rsidP="00C910BC">
            <w:pPr>
              <w:spacing w:after="0"/>
              <w:jc w:val="both"/>
              <w:rPr>
                <w:rFonts w:ascii="Times New Roman" w:hAnsi="Times New Roman" w:cs="Times New Roman"/>
                <w:i/>
                <w:sz w:val="20"/>
                <w:szCs w:val="20"/>
              </w:rPr>
            </w:pPr>
            <w:r w:rsidRPr="00C910BC">
              <w:rPr>
                <w:rFonts w:ascii="Times New Roman" w:hAnsi="Times New Roman" w:cs="Times New Roman"/>
                <w:i/>
                <w:sz w:val="20"/>
                <w:szCs w:val="20"/>
              </w:rPr>
              <w:t>5 000</w:t>
            </w:r>
          </w:p>
        </w:tc>
        <w:tc>
          <w:tcPr>
            <w:tcW w:w="708" w:type="dxa"/>
          </w:tcPr>
          <w:p w14:paraId="0F977928"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20</w:t>
            </w:r>
          </w:p>
          <w:p w14:paraId="410FBBFD" w14:textId="77777777" w:rsidR="00290637" w:rsidRPr="00C910BC" w:rsidRDefault="00290637" w:rsidP="00C910BC">
            <w:pPr>
              <w:spacing w:after="0"/>
              <w:jc w:val="both"/>
              <w:rPr>
                <w:rFonts w:ascii="Times New Roman" w:hAnsi="Times New Roman" w:cs="Times New Roman"/>
                <w:i/>
                <w:sz w:val="20"/>
                <w:szCs w:val="20"/>
              </w:rPr>
            </w:pPr>
            <w:r w:rsidRPr="00C910BC">
              <w:rPr>
                <w:rFonts w:ascii="Times New Roman" w:hAnsi="Times New Roman" w:cs="Times New Roman"/>
                <w:i/>
                <w:sz w:val="20"/>
                <w:szCs w:val="20"/>
              </w:rPr>
              <w:t>200 000</w:t>
            </w:r>
          </w:p>
        </w:tc>
        <w:tc>
          <w:tcPr>
            <w:tcW w:w="1134" w:type="dxa"/>
          </w:tcPr>
          <w:p w14:paraId="13ABA531" w14:textId="77777777" w:rsidR="00290637" w:rsidRPr="00C910BC" w:rsidRDefault="00290637" w:rsidP="00C910BC">
            <w:pPr>
              <w:spacing w:after="0"/>
              <w:jc w:val="both"/>
              <w:rPr>
                <w:rFonts w:ascii="Times New Roman" w:hAnsi="Times New Roman" w:cs="Times New Roman"/>
                <w:i/>
                <w:sz w:val="20"/>
                <w:szCs w:val="20"/>
              </w:rPr>
            </w:pPr>
            <w:r w:rsidRPr="00C910BC">
              <w:rPr>
                <w:rFonts w:ascii="Times New Roman" w:hAnsi="Times New Roman" w:cs="Times New Roman"/>
                <w:i/>
                <w:sz w:val="20"/>
                <w:szCs w:val="20"/>
              </w:rPr>
              <w:t>-</w:t>
            </w:r>
          </w:p>
        </w:tc>
        <w:tc>
          <w:tcPr>
            <w:tcW w:w="851" w:type="dxa"/>
          </w:tcPr>
          <w:p w14:paraId="3AECF8D5"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w:t>
            </w:r>
          </w:p>
        </w:tc>
        <w:tc>
          <w:tcPr>
            <w:tcW w:w="1276" w:type="dxa"/>
          </w:tcPr>
          <w:p w14:paraId="3012C76A"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w:t>
            </w:r>
          </w:p>
        </w:tc>
        <w:tc>
          <w:tcPr>
            <w:tcW w:w="1275" w:type="dxa"/>
          </w:tcPr>
          <w:p w14:paraId="5B7904A6"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648 000</w:t>
            </w:r>
          </w:p>
          <w:p w14:paraId="4CB437A9" w14:textId="77777777" w:rsidR="00290637" w:rsidRPr="00C910BC" w:rsidRDefault="00290637" w:rsidP="00C910BC">
            <w:pPr>
              <w:spacing w:after="0"/>
              <w:jc w:val="both"/>
              <w:rPr>
                <w:rFonts w:ascii="Times New Roman" w:hAnsi="Times New Roman" w:cs="Times New Roman"/>
                <w:b/>
                <w:i/>
                <w:sz w:val="20"/>
                <w:szCs w:val="20"/>
              </w:rPr>
            </w:pPr>
          </w:p>
        </w:tc>
      </w:tr>
      <w:tr w:rsidR="00C910BC" w:rsidRPr="008E6742" w14:paraId="597FB40A" w14:textId="77777777" w:rsidTr="00C910BC">
        <w:trPr>
          <w:trHeight w:val="330"/>
        </w:trPr>
        <w:tc>
          <w:tcPr>
            <w:tcW w:w="1242" w:type="dxa"/>
          </w:tcPr>
          <w:p w14:paraId="70E7A109" w14:textId="77777777" w:rsidR="00290637" w:rsidRPr="00C910BC" w:rsidRDefault="00290637" w:rsidP="00C910BC">
            <w:pPr>
              <w:spacing w:after="0"/>
              <w:jc w:val="both"/>
              <w:rPr>
                <w:rFonts w:ascii="Times New Roman" w:hAnsi="Times New Roman" w:cs="Times New Roman"/>
                <w:b/>
                <w:sz w:val="20"/>
                <w:szCs w:val="20"/>
              </w:rPr>
            </w:pPr>
            <w:r w:rsidRPr="00C910BC">
              <w:rPr>
                <w:rFonts w:ascii="Times New Roman" w:hAnsi="Times New Roman" w:cs="Times New Roman"/>
                <w:b/>
                <w:sz w:val="20"/>
                <w:szCs w:val="20"/>
              </w:rPr>
              <w:t>Серпень</w:t>
            </w:r>
          </w:p>
        </w:tc>
        <w:tc>
          <w:tcPr>
            <w:tcW w:w="851" w:type="dxa"/>
            <w:shd w:val="clear" w:color="auto" w:fill="FFFFFF" w:themeFill="background1"/>
          </w:tcPr>
          <w:p w14:paraId="0119D414" w14:textId="1E763954" w:rsidR="00290637" w:rsidRPr="00C910BC" w:rsidRDefault="00C910BC" w:rsidP="00C910BC">
            <w:pPr>
              <w:spacing w:after="0"/>
              <w:jc w:val="both"/>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56E9B5D7" w14:textId="3882189E" w:rsidR="00290637" w:rsidRPr="00C910BC" w:rsidRDefault="00C910BC" w:rsidP="00C910BC">
            <w:pPr>
              <w:spacing w:after="0"/>
              <w:jc w:val="both"/>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EF1EA3F" w14:textId="71F73BB7" w:rsidR="00290637" w:rsidRPr="00C910BC" w:rsidRDefault="00C910BC" w:rsidP="00C910BC">
            <w:pPr>
              <w:spacing w:after="0"/>
              <w:jc w:val="both"/>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1B462D5" w14:textId="34BABEE9" w:rsidR="00290637" w:rsidRPr="00C910BC" w:rsidRDefault="00C910BC" w:rsidP="00C910BC">
            <w:pPr>
              <w:spacing w:after="0"/>
              <w:jc w:val="both"/>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0404718" w14:textId="7B3ACBFB" w:rsidR="00290637" w:rsidRPr="00C910BC" w:rsidRDefault="00C910BC" w:rsidP="00C910BC">
            <w:pPr>
              <w:spacing w:after="0"/>
              <w:jc w:val="both"/>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65CCE56E" w14:textId="77777777" w:rsidR="00C910BC" w:rsidRDefault="00290637" w:rsidP="00C910BC">
            <w:pPr>
              <w:spacing w:after="0" w:line="240" w:lineRule="auto"/>
              <w:jc w:val="both"/>
              <w:rPr>
                <w:rFonts w:ascii="Times New Roman" w:hAnsi="Times New Roman" w:cs="Times New Roman"/>
                <w:sz w:val="20"/>
                <w:szCs w:val="20"/>
              </w:rPr>
            </w:pPr>
            <w:r w:rsidRPr="00C910BC">
              <w:rPr>
                <w:rFonts w:ascii="Times New Roman" w:hAnsi="Times New Roman" w:cs="Times New Roman"/>
                <w:sz w:val="20"/>
                <w:szCs w:val="20"/>
              </w:rPr>
              <w:t>78</w:t>
            </w:r>
          </w:p>
          <w:p w14:paraId="3CF422A9" w14:textId="2AADBA32" w:rsidR="00290637" w:rsidRPr="00C910BC" w:rsidRDefault="00290637" w:rsidP="00C910BC">
            <w:pPr>
              <w:spacing w:after="0" w:line="240" w:lineRule="auto"/>
              <w:jc w:val="both"/>
              <w:rPr>
                <w:rFonts w:ascii="Times New Roman" w:hAnsi="Times New Roman" w:cs="Times New Roman"/>
                <w:sz w:val="20"/>
                <w:szCs w:val="20"/>
              </w:rPr>
            </w:pPr>
            <w:r w:rsidRPr="00C910BC">
              <w:rPr>
                <w:rFonts w:ascii="Times New Roman" w:hAnsi="Times New Roman" w:cs="Times New Roman"/>
                <w:sz w:val="20"/>
                <w:szCs w:val="20"/>
              </w:rPr>
              <w:t>(57-НГУ)</w:t>
            </w:r>
          </w:p>
          <w:p w14:paraId="7CE28E0B" w14:textId="77777777" w:rsidR="00290637" w:rsidRPr="00C910BC" w:rsidRDefault="00290637" w:rsidP="00C910BC">
            <w:pPr>
              <w:spacing w:after="0" w:line="240" w:lineRule="auto"/>
              <w:jc w:val="both"/>
              <w:rPr>
                <w:rFonts w:ascii="Times New Roman" w:hAnsi="Times New Roman" w:cs="Times New Roman"/>
                <w:sz w:val="20"/>
                <w:szCs w:val="20"/>
              </w:rPr>
            </w:pPr>
            <w:r w:rsidRPr="00C910BC">
              <w:rPr>
                <w:rFonts w:ascii="Times New Roman" w:hAnsi="Times New Roman" w:cs="Times New Roman"/>
                <w:i/>
                <w:sz w:val="20"/>
                <w:szCs w:val="20"/>
              </w:rPr>
              <w:t>312 000</w:t>
            </w:r>
          </w:p>
        </w:tc>
        <w:tc>
          <w:tcPr>
            <w:tcW w:w="851" w:type="dxa"/>
          </w:tcPr>
          <w:p w14:paraId="1A703814" w14:textId="77777777" w:rsidR="00290637" w:rsidRPr="00C910BC" w:rsidRDefault="00290637" w:rsidP="00C910BC">
            <w:pPr>
              <w:spacing w:after="0" w:line="240" w:lineRule="auto"/>
              <w:jc w:val="both"/>
              <w:rPr>
                <w:rFonts w:ascii="Times New Roman" w:hAnsi="Times New Roman" w:cs="Times New Roman"/>
                <w:sz w:val="20"/>
                <w:szCs w:val="20"/>
              </w:rPr>
            </w:pPr>
            <w:r w:rsidRPr="00C910BC">
              <w:rPr>
                <w:rFonts w:ascii="Times New Roman" w:hAnsi="Times New Roman" w:cs="Times New Roman"/>
                <w:sz w:val="20"/>
                <w:szCs w:val="20"/>
              </w:rPr>
              <w:t>17</w:t>
            </w:r>
          </w:p>
          <w:p w14:paraId="5E242950" w14:textId="77777777" w:rsidR="00290637" w:rsidRPr="00C910BC" w:rsidRDefault="00290637" w:rsidP="00C910BC">
            <w:pPr>
              <w:spacing w:after="0" w:line="240" w:lineRule="auto"/>
              <w:jc w:val="both"/>
              <w:rPr>
                <w:rFonts w:ascii="Times New Roman" w:hAnsi="Times New Roman" w:cs="Times New Roman"/>
                <w:b/>
                <w:i/>
                <w:sz w:val="20"/>
                <w:szCs w:val="20"/>
              </w:rPr>
            </w:pPr>
            <w:r w:rsidRPr="00C910BC">
              <w:rPr>
                <w:rFonts w:ascii="Times New Roman" w:hAnsi="Times New Roman" w:cs="Times New Roman"/>
                <w:i/>
                <w:sz w:val="20"/>
                <w:szCs w:val="20"/>
              </w:rPr>
              <w:t>68  000</w:t>
            </w:r>
          </w:p>
        </w:tc>
        <w:tc>
          <w:tcPr>
            <w:tcW w:w="1276" w:type="dxa"/>
          </w:tcPr>
          <w:p w14:paraId="2C51B7EF" w14:textId="77777777" w:rsidR="00290637" w:rsidRPr="00C910BC" w:rsidRDefault="00290637" w:rsidP="00C910BC">
            <w:pPr>
              <w:spacing w:after="0" w:line="240" w:lineRule="auto"/>
              <w:jc w:val="both"/>
              <w:rPr>
                <w:rFonts w:ascii="Times New Roman" w:hAnsi="Times New Roman" w:cs="Times New Roman"/>
                <w:b/>
                <w:i/>
                <w:sz w:val="20"/>
                <w:szCs w:val="20"/>
              </w:rPr>
            </w:pPr>
            <w:r w:rsidRPr="00C910BC">
              <w:rPr>
                <w:rFonts w:ascii="Times New Roman" w:hAnsi="Times New Roman" w:cs="Times New Roman"/>
                <w:b/>
                <w:i/>
                <w:sz w:val="20"/>
                <w:szCs w:val="20"/>
              </w:rPr>
              <w:t>151</w:t>
            </w:r>
            <w:r w:rsidRPr="00C910BC">
              <w:rPr>
                <w:rFonts w:ascii="Times New Roman" w:hAnsi="Times New Roman" w:cs="Times New Roman"/>
                <w:i/>
                <w:sz w:val="20"/>
                <w:szCs w:val="20"/>
              </w:rPr>
              <w:t>(7відм)</w:t>
            </w:r>
          </w:p>
        </w:tc>
        <w:tc>
          <w:tcPr>
            <w:tcW w:w="1275" w:type="dxa"/>
          </w:tcPr>
          <w:p w14:paraId="560A0571" w14:textId="18D81F50" w:rsidR="00290637" w:rsidRPr="00C910BC" w:rsidRDefault="00C910BC" w:rsidP="00C910BC">
            <w:pPr>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380 000</w:t>
            </w:r>
          </w:p>
        </w:tc>
      </w:tr>
      <w:tr w:rsidR="00C910BC" w:rsidRPr="008E6742" w14:paraId="45BDE7A6" w14:textId="77777777" w:rsidTr="00C910BC">
        <w:trPr>
          <w:trHeight w:val="330"/>
        </w:trPr>
        <w:tc>
          <w:tcPr>
            <w:tcW w:w="1242" w:type="dxa"/>
          </w:tcPr>
          <w:p w14:paraId="132AC45E" w14:textId="77777777" w:rsidR="00290637" w:rsidRPr="00C910BC" w:rsidRDefault="00290637" w:rsidP="00C910BC">
            <w:pPr>
              <w:spacing w:after="0"/>
              <w:jc w:val="both"/>
              <w:rPr>
                <w:rFonts w:ascii="Times New Roman" w:hAnsi="Times New Roman" w:cs="Times New Roman"/>
                <w:b/>
                <w:sz w:val="20"/>
                <w:szCs w:val="20"/>
              </w:rPr>
            </w:pPr>
            <w:r w:rsidRPr="00C910BC">
              <w:rPr>
                <w:rFonts w:ascii="Times New Roman" w:hAnsi="Times New Roman" w:cs="Times New Roman"/>
                <w:b/>
                <w:sz w:val="20"/>
                <w:szCs w:val="20"/>
              </w:rPr>
              <w:t>Вересень</w:t>
            </w:r>
          </w:p>
        </w:tc>
        <w:tc>
          <w:tcPr>
            <w:tcW w:w="851" w:type="dxa"/>
            <w:shd w:val="clear" w:color="auto" w:fill="FFFFFF" w:themeFill="background1"/>
          </w:tcPr>
          <w:p w14:paraId="6ABC10BB"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15</w:t>
            </w:r>
          </w:p>
          <w:p w14:paraId="4BDAB3D1" w14:textId="77777777" w:rsidR="00290637" w:rsidRPr="00C910BC" w:rsidRDefault="00290637" w:rsidP="00C910BC">
            <w:pPr>
              <w:spacing w:after="0"/>
              <w:jc w:val="both"/>
              <w:rPr>
                <w:rFonts w:ascii="Times New Roman" w:hAnsi="Times New Roman" w:cs="Times New Roman"/>
                <w:i/>
                <w:sz w:val="20"/>
                <w:szCs w:val="20"/>
              </w:rPr>
            </w:pPr>
            <w:r w:rsidRPr="00C910BC">
              <w:rPr>
                <w:rFonts w:ascii="Times New Roman" w:hAnsi="Times New Roman" w:cs="Times New Roman"/>
                <w:i/>
                <w:sz w:val="20"/>
                <w:szCs w:val="20"/>
              </w:rPr>
              <w:t>179 000</w:t>
            </w:r>
          </w:p>
        </w:tc>
        <w:tc>
          <w:tcPr>
            <w:tcW w:w="709" w:type="dxa"/>
          </w:tcPr>
          <w:p w14:paraId="2031499F"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0</w:t>
            </w:r>
          </w:p>
        </w:tc>
        <w:tc>
          <w:tcPr>
            <w:tcW w:w="850" w:type="dxa"/>
          </w:tcPr>
          <w:p w14:paraId="1DE2136F"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3</w:t>
            </w:r>
          </w:p>
          <w:p w14:paraId="0510456C"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30 000</w:t>
            </w:r>
          </w:p>
        </w:tc>
        <w:tc>
          <w:tcPr>
            <w:tcW w:w="851" w:type="dxa"/>
          </w:tcPr>
          <w:p w14:paraId="5C43E745"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2</w:t>
            </w:r>
          </w:p>
          <w:p w14:paraId="340C3442"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10 000</w:t>
            </w:r>
          </w:p>
        </w:tc>
        <w:tc>
          <w:tcPr>
            <w:tcW w:w="708" w:type="dxa"/>
          </w:tcPr>
          <w:p w14:paraId="533D9AEC"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41</w:t>
            </w:r>
          </w:p>
          <w:p w14:paraId="7D6D2C7E" w14:textId="77777777" w:rsidR="00290637" w:rsidRPr="00C910BC" w:rsidRDefault="00290637" w:rsidP="00C910BC">
            <w:pPr>
              <w:spacing w:after="0"/>
              <w:jc w:val="both"/>
              <w:rPr>
                <w:rFonts w:ascii="Times New Roman" w:hAnsi="Times New Roman" w:cs="Times New Roman"/>
                <w:i/>
                <w:sz w:val="20"/>
                <w:szCs w:val="20"/>
              </w:rPr>
            </w:pPr>
            <w:r w:rsidRPr="00C910BC">
              <w:rPr>
                <w:rFonts w:ascii="Times New Roman" w:hAnsi="Times New Roman" w:cs="Times New Roman"/>
                <w:i/>
                <w:sz w:val="20"/>
                <w:szCs w:val="20"/>
              </w:rPr>
              <w:t>406 000</w:t>
            </w:r>
          </w:p>
        </w:tc>
        <w:tc>
          <w:tcPr>
            <w:tcW w:w="1134" w:type="dxa"/>
          </w:tcPr>
          <w:p w14:paraId="6050D907"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0</w:t>
            </w:r>
          </w:p>
        </w:tc>
        <w:tc>
          <w:tcPr>
            <w:tcW w:w="851" w:type="dxa"/>
          </w:tcPr>
          <w:p w14:paraId="18A2DA1B"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0</w:t>
            </w:r>
          </w:p>
        </w:tc>
        <w:tc>
          <w:tcPr>
            <w:tcW w:w="1276" w:type="dxa"/>
          </w:tcPr>
          <w:p w14:paraId="3A95FB40"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92</w:t>
            </w:r>
            <w:r w:rsidRPr="00C910BC">
              <w:rPr>
                <w:rFonts w:ascii="Times New Roman" w:hAnsi="Times New Roman" w:cs="Times New Roman"/>
                <w:i/>
                <w:sz w:val="20"/>
                <w:szCs w:val="20"/>
              </w:rPr>
              <w:t>(31відм)</w:t>
            </w:r>
          </w:p>
        </w:tc>
        <w:tc>
          <w:tcPr>
            <w:tcW w:w="1275" w:type="dxa"/>
          </w:tcPr>
          <w:p w14:paraId="26D49DFE"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625 000</w:t>
            </w:r>
          </w:p>
        </w:tc>
      </w:tr>
      <w:tr w:rsidR="00C910BC" w:rsidRPr="008E6742" w14:paraId="65867400" w14:textId="77777777" w:rsidTr="00C910BC">
        <w:trPr>
          <w:trHeight w:val="330"/>
        </w:trPr>
        <w:tc>
          <w:tcPr>
            <w:tcW w:w="1242" w:type="dxa"/>
          </w:tcPr>
          <w:p w14:paraId="216CA4FF" w14:textId="77777777" w:rsidR="00290637" w:rsidRPr="00C910BC" w:rsidRDefault="00290637" w:rsidP="00C910BC">
            <w:pPr>
              <w:spacing w:after="0"/>
              <w:jc w:val="both"/>
              <w:rPr>
                <w:rFonts w:ascii="Times New Roman" w:hAnsi="Times New Roman" w:cs="Times New Roman"/>
                <w:b/>
                <w:sz w:val="20"/>
                <w:szCs w:val="20"/>
              </w:rPr>
            </w:pPr>
            <w:r w:rsidRPr="00C910BC">
              <w:rPr>
                <w:rFonts w:ascii="Times New Roman" w:hAnsi="Times New Roman" w:cs="Times New Roman"/>
                <w:b/>
                <w:sz w:val="20"/>
                <w:szCs w:val="20"/>
              </w:rPr>
              <w:t>Жовтень</w:t>
            </w:r>
          </w:p>
        </w:tc>
        <w:tc>
          <w:tcPr>
            <w:tcW w:w="851" w:type="dxa"/>
            <w:shd w:val="clear" w:color="auto" w:fill="FFFFFF" w:themeFill="background1"/>
          </w:tcPr>
          <w:p w14:paraId="60028E5F"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709" w:type="dxa"/>
          </w:tcPr>
          <w:p w14:paraId="5D1CB424"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850" w:type="dxa"/>
          </w:tcPr>
          <w:p w14:paraId="3137BCEB"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851" w:type="dxa"/>
          </w:tcPr>
          <w:p w14:paraId="4257562B"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708" w:type="dxa"/>
          </w:tcPr>
          <w:p w14:paraId="2B917E72"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1134" w:type="dxa"/>
          </w:tcPr>
          <w:p w14:paraId="07ACB88E"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851" w:type="dxa"/>
          </w:tcPr>
          <w:p w14:paraId="0830CA99"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w:t>
            </w:r>
          </w:p>
        </w:tc>
        <w:tc>
          <w:tcPr>
            <w:tcW w:w="1276" w:type="dxa"/>
          </w:tcPr>
          <w:p w14:paraId="52D90D19"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w:t>
            </w:r>
          </w:p>
        </w:tc>
        <w:tc>
          <w:tcPr>
            <w:tcW w:w="1275" w:type="dxa"/>
          </w:tcPr>
          <w:p w14:paraId="6BD856CA"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w:t>
            </w:r>
          </w:p>
        </w:tc>
      </w:tr>
      <w:tr w:rsidR="00C910BC" w:rsidRPr="008E6742" w14:paraId="65A9ACA3" w14:textId="77777777" w:rsidTr="00C910BC">
        <w:trPr>
          <w:trHeight w:val="315"/>
        </w:trPr>
        <w:tc>
          <w:tcPr>
            <w:tcW w:w="1242" w:type="dxa"/>
          </w:tcPr>
          <w:p w14:paraId="721CFE23" w14:textId="77777777" w:rsidR="00290637" w:rsidRPr="00C910BC" w:rsidRDefault="00290637" w:rsidP="00C910BC">
            <w:pPr>
              <w:spacing w:after="0"/>
              <w:jc w:val="both"/>
              <w:rPr>
                <w:rFonts w:ascii="Times New Roman" w:hAnsi="Times New Roman" w:cs="Times New Roman"/>
                <w:b/>
                <w:sz w:val="20"/>
                <w:szCs w:val="20"/>
              </w:rPr>
            </w:pPr>
            <w:r w:rsidRPr="00C910BC">
              <w:rPr>
                <w:rFonts w:ascii="Times New Roman" w:hAnsi="Times New Roman" w:cs="Times New Roman"/>
                <w:b/>
                <w:sz w:val="20"/>
                <w:szCs w:val="20"/>
              </w:rPr>
              <w:t>Листопад</w:t>
            </w:r>
          </w:p>
        </w:tc>
        <w:tc>
          <w:tcPr>
            <w:tcW w:w="851" w:type="dxa"/>
            <w:shd w:val="clear" w:color="auto" w:fill="FFFFFF" w:themeFill="background1"/>
          </w:tcPr>
          <w:p w14:paraId="5D4E7242"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709" w:type="dxa"/>
          </w:tcPr>
          <w:p w14:paraId="25823D66"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850" w:type="dxa"/>
          </w:tcPr>
          <w:p w14:paraId="107A295B"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851" w:type="dxa"/>
          </w:tcPr>
          <w:p w14:paraId="39913D7C"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708" w:type="dxa"/>
          </w:tcPr>
          <w:p w14:paraId="13F08515"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1134" w:type="dxa"/>
          </w:tcPr>
          <w:p w14:paraId="0D2E319A" w14:textId="77777777" w:rsidR="00290637" w:rsidRPr="00C910BC" w:rsidRDefault="00290637" w:rsidP="00C910BC">
            <w:pPr>
              <w:spacing w:after="0"/>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851" w:type="dxa"/>
          </w:tcPr>
          <w:p w14:paraId="4031928C"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w:t>
            </w:r>
          </w:p>
        </w:tc>
        <w:tc>
          <w:tcPr>
            <w:tcW w:w="1276" w:type="dxa"/>
          </w:tcPr>
          <w:p w14:paraId="48CFE824"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w:t>
            </w:r>
          </w:p>
        </w:tc>
        <w:tc>
          <w:tcPr>
            <w:tcW w:w="1275" w:type="dxa"/>
          </w:tcPr>
          <w:p w14:paraId="6B097A67"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w:t>
            </w:r>
          </w:p>
        </w:tc>
      </w:tr>
      <w:tr w:rsidR="00C910BC" w:rsidRPr="008E6742" w14:paraId="3970F88B" w14:textId="77777777" w:rsidTr="00C910BC">
        <w:trPr>
          <w:trHeight w:val="315"/>
        </w:trPr>
        <w:tc>
          <w:tcPr>
            <w:tcW w:w="1242" w:type="dxa"/>
          </w:tcPr>
          <w:p w14:paraId="3950E6B8" w14:textId="77777777" w:rsidR="00290637" w:rsidRPr="00C910BC" w:rsidRDefault="00290637" w:rsidP="00C910BC">
            <w:pPr>
              <w:spacing w:after="0"/>
              <w:jc w:val="both"/>
              <w:rPr>
                <w:rFonts w:ascii="Times New Roman" w:hAnsi="Times New Roman" w:cs="Times New Roman"/>
                <w:b/>
                <w:sz w:val="20"/>
                <w:szCs w:val="20"/>
              </w:rPr>
            </w:pPr>
            <w:r w:rsidRPr="00C910BC">
              <w:rPr>
                <w:rFonts w:ascii="Times New Roman" w:hAnsi="Times New Roman" w:cs="Times New Roman"/>
                <w:b/>
                <w:sz w:val="20"/>
                <w:szCs w:val="20"/>
              </w:rPr>
              <w:t>Грудень</w:t>
            </w:r>
          </w:p>
        </w:tc>
        <w:tc>
          <w:tcPr>
            <w:tcW w:w="851" w:type="dxa"/>
            <w:shd w:val="clear" w:color="auto" w:fill="FFFFFF" w:themeFill="background1"/>
          </w:tcPr>
          <w:p w14:paraId="6FB00432" w14:textId="77777777" w:rsidR="00290637" w:rsidRPr="00C910BC" w:rsidRDefault="00290637" w:rsidP="00C910BC">
            <w:pPr>
              <w:spacing w:after="0" w:line="240" w:lineRule="auto"/>
              <w:jc w:val="both"/>
              <w:rPr>
                <w:rFonts w:ascii="Times New Roman" w:hAnsi="Times New Roman" w:cs="Times New Roman"/>
                <w:sz w:val="20"/>
                <w:szCs w:val="20"/>
              </w:rPr>
            </w:pPr>
            <w:r w:rsidRPr="00C910BC">
              <w:rPr>
                <w:rFonts w:ascii="Times New Roman" w:hAnsi="Times New Roman" w:cs="Times New Roman"/>
                <w:sz w:val="20"/>
                <w:szCs w:val="20"/>
              </w:rPr>
              <w:t>8</w:t>
            </w:r>
            <w:r w:rsidRPr="00C910BC">
              <w:rPr>
                <w:rFonts w:ascii="Times New Roman" w:hAnsi="Times New Roman" w:cs="Times New Roman"/>
                <w:i/>
                <w:sz w:val="20"/>
                <w:szCs w:val="20"/>
              </w:rPr>
              <w:t>(+1з вперш)</w:t>
            </w:r>
          </w:p>
          <w:p w14:paraId="4E9DECD2" w14:textId="77777777" w:rsidR="00290637" w:rsidRPr="00C910BC" w:rsidRDefault="00290637" w:rsidP="00C910BC">
            <w:pPr>
              <w:spacing w:after="0" w:line="240" w:lineRule="auto"/>
              <w:jc w:val="both"/>
              <w:rPr>
                <w:rFonts w:ascii="Times New Roman" w:hAnsi="Times New Roman" w:cs="Times New Roman"/>
                <w:sz w:val="20"/>
                <w:szCs w:val="20"/>
              </w:rPr>
            </w:pPr>
            <w:r w:rsidRPr="00C910BC">
              <w:rPr>
                <w:rFonts w:ascii="Times New Roman" w:hAnsi="Times New Roman" w:cs="Times New Roman"/>
                <w:i/>
                <w:sz w:val="20"/>
                <w:szCs w:val="20"/>
              </w:rPr>
              <w:t>88 000</w:t>
            </w:r>
          </w:p>
        </w:tc>
        <w:tc>
          <w:tcPr>
            <w:tcW w:w="709" w:type="dxa"/>
          </w:tcPr>
          <w:p w14:paraId="1B931B78" w14:textId="77777777" w:rsidR="00290637" w:rsidRPr="00C910BC" w:rsidRDefault="00290637" w:rsidP="00C910BC">
            <w:pPr>
              <w:spacing w:after="0" w:line="240" w:lineRule="auto"/>
              <w:jc w:val="both"/>
              <w:rPr>
                <w:rFonts w:ascii="Times New Roman" w:hAnsi="Times New Roman" w:cs="Times New Roman"/>
                <w:sz w:val="20"/>
                <w:szCs w:val="20"/>
              </w:rPr>
            </w:pPr>
            <w:r w:rsidRPr="00C910BC">
              <w:rPr>
                <w:rFonts w:ascii="Times New Roman" w:hAnsi="Times New Roman" w:cs="Times New Roman"/>
                <w:sz w:val="20"/>
                <w:szCs w:val="20"/>
              </w:rPr>
              <w:t>3</w:t>
            </w:r>
          </w:p>
          <w:p w14:paraId="759182A3" w14:textId="77777777" w:rsidR="00290637" w:rsidRPr="00C910BC" w:rsidRDefault="00290637" w:rsidP="00C910BC">
            <w:pPr>
              <w:spacing w:after="0" w:line="240" w:lineRule="auto"/>
              <w:jc w:val="both"/>
              <w:rPr>
                <w:rFonts w:ascii="Times New Roman" w:hAnsi="Times New Roman" w:cs="Times New Roman"/>
                <w:i/>
                <w:sz w:val="20"/>
                <w:szCs w:val="20"/>
              </w:rPr>
            </w:pPr>
            <w:r w:rsidRPr="00C910BC">
              <w:rPr>
                <w:rFonts w:ascii="Times New Roman" w:hAnsi="Times New Roman" w:cs="Times New Roman"/>
                <w:i/>
                <w:sz w:val="20"/>
                <w:szCs w:val="20"/>
              </w:rPr>
              <w:t>30 000</w:t>
            </w:r>
          </w:p>
        </w:tc>
        <w:tc>
          <w:tcPr>
            <w:tcW w:w="850" w:type="dxa"/>
          </w:tcPr>
          <w:p w14:paraId="6A4DA252" w14:textId="77777777" w:rsidR="00290637" w:rsidRPr="00C910BC" w:rsidRDefault="00290637" w:rsidP="00C910BC">
            <w:pPr>
              <w:spacing w:after="0" w:line="240" w:lineRule="auto"/>
              <w:jc w:val="both"/>
              <w:rPr>
                <w:rFonts w:ascii="Times New Roman" w:hAnsi="Times New Roman" w:cs="Times New Roman"/>
                <w:sz w:val="20"/>
                <w:szCs w:val="20"/>
              </w:rPr>
            </w:pPr>
            <w:r w:rsidRPr="00C910BC">
              <w:rPr>
                <w:rFonts w:ascii="Times New Roman" w:hAnsi="Times New Roman" w:cs="Times New Roman"/>
                <w:sz w:val="20"/>
                <w:szCs w:val="20"/>
              </w:rPr>
              <w:t>7</w:t>
            </w:r>
          </w:p>
          <w:p w14:paraId="3F590E6A" w14:textId="77777777" w:rsidR="00290637" w:rsidRPr="00C910BC" w:rsidRDefault="00290637" w:rsidP="00C910BC">
            <w:pPr>
              <w:spacing w:after="0" w:line="240" w:lineRule="auto"/>
              <w:jc w:val="both"/>
              <w:rPr>
                <w:rFonts w:ascii="Times New Roman" w:hAnsi="Times New Roman" w:cs="Times New Roman"/>
                <w:i/>
                <w:sz w:val="20"/>
                <w:szCs w:val="20"/>
              </w:rPr>
            </w:pPr>
            <w:r w:rsidRPr="00C910BC">
              <w:rPr>
                <w:rFonts w:ascii="Times New Roman" w:hAnsi="Times New Roman" w:cs="Times New Roman"/>
                <w:i/>
                <w:sz w:val="20"/>
                <w:szCs w:val="20"/>
              </w:rPr>
              <w:t>70 000</w:t>
            </w:r>
          </w:p>
        </w:tc>
        <w:tc>
          <w:tcPr>
            <w:tcW w:w="851" w:type="dxa"/>
          </w:tcPr>
          <w:p w14:paraId="568ABE31" w14:textId="77777777" w:rsidR="00290637" w:rsidRPr="00C910BC" w:rsidRDefault="00290637" w:rsidP="00C910BC">
            <w:pPr>
              <w:spacing w:after="0" w:line="240" w:lineRule="auto"/>
              <w:jc w:val="both"/>
              <w:rPr>
                <w:rFonts w:ascii="Times New Roman" w:hAnsi="Times New Roman" w:cs="Times New Roman"/>
                <w:sz w:val="20"/>
                <w:szCs w:val="20"/>
              </w:rPr>
            </w:pPr>
            <w:r w:rsidRPr="00C910BC">
              <w:rPr>
                <w:rFonts w:ascii="Times New Roman" w:hAnsi="Times New Roman" w:cs="Times New Roman"/>
                <w:sz w:val="20"/>
                <w:szCs w:val="20"/>
              </w:rPr>
              <w:t>2</w:t>
            </w:r>
          </w:p>
          <w:p w14:paraId="23AF34CB" w14:textId="77777777" w:rsidR="00290637" w:rsidRPr="00C910BC" w:rsidRDefault="00290637" w:rsidP="00C910BC">
            <w:pPr>
              <w:spacing w:after="0" w:line="240" w:lineRule="auto"/>
              <w:jc w:val="both"/>
              <w:rPr>
                <w:rFonts w:ascii="Times New Roman" w:hAnsi="Times New Roman" w:cs="Times New Roman"/>
                <w:i/>
                <w:sz w:val="20"/>
                <w:szCs w:val="20"/>
              </w:rPr>
            </w:pPr>
            <w:r w:rsidRPr="00C910BC">
              <w:rPr>
                <w:rFonts w:ascii="Times New Roman" w:hAnsi="Times New Roman" w:cs="Times New Roman"/>
                <w:i/>
                <w:sz w:val="20"/>
                <w:szCs w:val="20"/>
              </w:rPr>
              <w:t>10 000</w:t>
            </w:r>
          </w:p>
        </w:tc>
        <w:tc>
          <w:tcPr>
            <w:tcW w:w="708" w:type="dxa"/>
          </w:tcPr>
          <w:p w14:paraId="1389252B" w14:textId="77777777" w:rsidR="00290637" w:rsidRPr="00C910BC" w:rsidRDefault="00290637" w:rsidP="00C910BC">
            <w:pPr>
              <w:spacing w:after="0" w:line="240" w:lineRule="auto"/>
              <w:jc w:val="both"/>
              <w:rPr>
                <w:rFonts w:ascii="Times New Roman" w:hAnsi="Times New Roman" w:cs="Times New Roman"/>
                <w:sz w:val="20"/>
                <w:szCs w:val="20"/>
              </w:rPr>
            </w:pPr>
            <w:r w:rsidRPr="00C910BC">
              <w:rPr>
                <w:rFonts w:ascii="Times New Roman" w:hAnsi="Times New Roman" w:cs="Times New Roman"/>
                <w:sz w:val="20"/>
                <w:szCs w:val="20"/>
              </w:rPr>
              <w:t>42</w:t>
            </w:r>
          </w:p>
          <w:p w14:paraId="0F6398CC" w14:textId="77777777" w:rsidR="00290637" w:rsidRPr="00C910BC" w:rsidRDefault="00290637" w:rsidP="00C910BC">
            <w:pPr>
              <w:spacing w:after="0" w:line="240" w:lineRule="auto"/>
              <w:jc w:val="both"/>
              <w:rPr>
                <w:rFonts w:ascii="Times New Roman" w:hAnsi="Times New Roman" w:cs="Times New Roman"/>
                <w:i/>
                <w:sz w:val="20"/>
                <w:szCs w:val="20"/>
              </w:rPr>
            </w:pPr>
            <w:r w:rsidRPr="00C910BC">
              <w:rPr>
                <w:rFonts w:ascii="Times New Roman" w:hAnsi="Times New Roman" w:cs="Times New Roman"/>
                <w:i/>
                <w:sz w:val="20"/>
                <w:szCs w:val="20"/>
              </w:rPr>
              <w:t>420 000</w:t>
            </w:r>
          </w:p>
        </w:tc>
        <w:tc>
          <w:tcPr>
            <w:tcW w:w="1134" w:type="dxa"/>
          </w:tcPr>
          <w:p w14:paraId="7AE98A18" w14:textId="77777777" w:rsidR="00290637" w:rsidRPr="00C910BC" w:rsidRDefault="00290637" w:rsidP="00C910BC">
            <w:pPr>
              <w:spacing w:after="0" w:line="240" w:lineRule="auto"/>
              <w:jc w:val="both"/>
              <w:rPr>
                <w:rFonts w:ascii="Times New Roman" w:hAnsi="Times New Roman" w:cs="Times New Roman"/>
                <w:sz w:val="20"/>
                <w:szCs w:val="20"/>
              </w:rPr>
            </w:pPr>
            <w:r w:rsidRPr="00C910BC">
              <w:rPr>
                <w:rFonts w:ascii="Times New Roman" w:hAnsi="Times New Roman" w:cs="Times New Roman"/>
                <w:sz w:val="20"/>
                <w:szCs w:val="20"/>
              </w:rPr>
              <w:t>-</w:t>
            </w:r>
          </w:p>
        </w:tc>
        <w:tc>
          <w:tcPr>
            <w:tcW w:w="851" w:type="dxa"/>
          </w:tcPr>
          <w:p w14:paraId="6C63BF90"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w:t>
            </w:r>
          </w:p>
        </w:tc>
        <w:tc>
          <w:tcPr>
            <w:tcW w:w="1276" w:type="dxa"/>
          </w:tcPr>
          <w:p w14:paraId="49B8F976"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62</w:t>
            </w:r>
            <w:r w:rsidRPr="00C910BC">
              <w:rPr>
                <w:rFonts w:ascii="Times New Roman" w:hAnsi="Times New Roman" w:cs="Times New Roman"/>
                <w:i/>
                <w:sz w:val="20"/>
                <w:szCs w:val="20"/>
              </w:rPr>
              <w:t xml:space="preserve">(+6 </w:t>
            </w:r>
            <w:proofErr w:type="spellStart"/>
            <w:r w:rsidRPr="00C910BC">
              <w:rPr>
                <w:rFonts w:ascii="Times New Roman" w:hAnsi="Times New Roman" w:cs="Times New Roman"/>
                <w:i/>
                <w:sz w:val="20"/>
                <w:szCs w:val="20"/>
              </w:rPr>
              <w:t>відм</w:t>
            </w:r>
            <w:proofErr w:type="spellEnd"/>
            <w:r w:rsidRPr="00C910BC">
              <w:rPr>
                <w:rFonts w:ascii="Times New Roman" w:hAnsi="Times New Roman" w:cs="Times New Roman"/>
                <w:i/>
                <w:sz w:val="20"/>
                <w:szCs w:val="20"/>
              </w:rPr>
              <w:t>)</w:t>
            </w:r>
          </w:p>
        </w:tc>
        <w:tc>
          <w:tcPr>
            <w:tcW w:w="1275" w:type="dxa"/>
          </w:tcPr>
          <w:p w14:paraId="58471156"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618 000</w:t>
            </w:r>
          </w:p>
        </w:tc>
      </w:tr>
      <w:tr w:rsidR="00C910BC" w:rsidRPr="008E6742" w14:paraId="14DFF9EA" w14:textId="77777777" w:rsidTr="00C910BC">
        <w:trPr>
          <w:trHeight w:val="344"/>
        </w:trPr>
        <w:tc>
          <w:tcPr>
            <w:tcW w:w="1242" w:type="dxa"/>
            <w:shd w:val="clear" w:color="auto" w:fill="FFFFFF" w:themeFill="background1"/>
          </w:tcPr>
          <w:p w14:paraId="3DFBC057"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всього</w:t>
            </w:r>
          </w:p>
        </w:tc>
        <w:tc>
          <w:tcPr>
            <w:tcW w:w="851" w:type="dxa"/>
            <w:shd w:val="clear" w:color="auto" w:fill="FFFFFF" w:themeFill="background1"/>
          </w:tcPr>
          <w:p w14:paraId="7E0EAD42"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52</w:t>
            </w:r>
          </w:p>
        </w:tc>
        <w:tc>
          <w:tcPr>
            <w:tcW w:w="709" w:type="dxa"/>
            <w:shd w:val="clear" w:color="auto" w:fill="FFFFFF" w:themeFill="background1"/>
          </w:tcPr>
          <w:p w14:paraId="1419AD26"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16</w:t>
            </w:r>
          </w:p>
        </w:tc>
        <w:tc>
          <w:tcPr>
            <w:tcW w:w="850" w:type="dxa"/>
            <w:shd w:val="clear" w:color="auto" w:fill="FFFFFF" w:themeFill="background1"/>
          </w:tcPr>
          <w:p w14:paraId="38143B22"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14</w:t>
            </w:r>
          </w:p>
        </w:tc>
        <w:tc>
          <w:tcPr>
            <w:tcW w:w="851" w:type="dxa"/>
            <w:shd w:val="clear" w:color="auto" w:fill="FFFFFF" w:themeFill="background1"/>
          </w:tcPr>
          <w:p w14:paraId="7B2D6742"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7</w:t>
            </w:r>
          </w:p>
        </w:tc>
        <w:tc>
          <w:tcPr>
            <w:tcW w:w="708" w:type="dxa"/>
            <w:shd w:val="clear" w:color="auto" w:fill="FFFFFF" w:themeFill="background1"/>
          </w:tcPr>
          <w:p w14:paraId="17DF3C00"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173</w:t>
            </w:r>
          </w:p>
        </w:tc>
        <w:tc>
          <w:tcPr>
            <w:tcW w:w="1134" w:type="dxa"/>
            <w:shd w:val="clear" w:color="auto" w:fill="FFFFFF" w:themeFill="background1"/>
          </w:tcPr>
          <w:p w14:paraId="6A0D8A90"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102</w:t>
            </w:r>
          </w:p>
        </w:tc>
        <w:tc>
          <w:tcPr>
            <w:tcW w:w="851" w:type="dxa"/>
            <w:shd w:val="clear" w:color="auto" w:fill="FFFFFF" w:themeFill="background1"/>
          </w:tcPr>
          <w:p w14:paraId="2489A9DB" w14:textId="77777777"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71</w:t>
            </w:r>
          </w:p>
        </w:tc>
        <w:tc>
          <w:tcPr>
            <w:tcW w:w="1276" w:type="dxa"/>
            <w:shd w:val="clear" w:color="auto" w:fill="FFFFFF" w:themeFill="background1"/>
          </w:tcPr>
          <w:p w14:paraId="2FC6BF87" w14:textId="77777777" w:rsid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b/>
                <w:i/>
                <w:sz w:val="20"/>
                <w:szCs w:val="20"/>
              </w:rPr>
              <w:t>504</w:t>
            </w:r>
          </w:p>
          <w:p w14:paraId="5045ED7B" w14:textId="0D9F3259" w:rsidR="00290637" w:rsidRPr="00C910BC" w:rsidRDefault="00290637" w:rsidP="00C910BC">
            <w:pPr>
              <w:spacing w:after="0"/>
              <w:jc w:val="both"/>
              <w:rPr>
                <w:rFonts w:ascii="Times New Roman" w:hAnsi="Times New Roman" w:cs="Times New Roman"/>
                <w:b/>
                <w:i/>
                <w:sz w:val="20"/>
                <w:szCs w:val="20"/>
              </w:rPr>
            </w:pPr>
            <w:r w:rsidRPr="00C910BC">
              <w:rPr>
                <w:rFonts w:ascii="Times New Roman" w:hAnsi="Times New Roman" w:cs="Times New Roman"/>
                <w:i/>
                <w:sz w:val="20"/>
                <w:szCs w:val="20"/>
              </w:rPr>
              <w:t>55</w:t>
            </w:r>
            <w:r w:rsidR="00C910BC">
              <w:rPr>
                <w:rFonts w:ascii="Times New Roman" w:hAnsi="Times New Roman" w:cs="Times New Roman"/>
                <w:i/>
                <w:sz w:val="20"/>
                <w:szCs w:val="20"/>
              </w:rPr>
              <w:t xml:space="preserve">( </w:t>
            </w:r>
            <w:r w:rsidRPr="00C910BC">
              <w:rPr>
                <w:rFonts w:ascii="Times New Roman" w:hAnsi="Times New Roman" w:cs="Times New Roman"/>
                <w:i/>
                <w:sz w:val="20"/>
                <w:szCs w:val="20"/>
              </w:rPr>
              <w:t>відм</w:t>
            </w:r>
            <w:r w:rsidR="00C910BC">
              <w:rPr>
                <w:rFonts w:ascii="Times New Roman" w:hAnsi="Times New Roman" w:cs="Times New Roman"/>
                <w:i/>
                <w:sz w:val="20"/>
                <w:szCs w:val="20"/>
              </w:rPr>
              <w:t>ови</w:t>
            </w:r>
            <w:r w:rsidRPr="00C910BC">
              <w:rPr>
                <w:rFonts w:ascii="Times New Roman" w:hAnsi="Times New Roman" w:cs="Times New Roman"/>
                <w:i/>
                <w:sz w:val="20"/>
                <w:szCs w:val="20"/>
              </w:rPr>
              <w:t>)</w:t>
            </w:r>
          </w:p>
        </w:tc>
        <w:tc>
          <w:tcPr>
            <w:tcW w:w="1275" w:type="dxa"/>
            <w:shd w:val="clear" w:color="auto" w:fill="FFFFFF" w:themeFill="background1"/>
          </w:tcPr>
          <w:p w14:paraId="25B466FF" w14:textId="77777777" w:rsidR="00290637" w:rsidRPr="00C910BC" w:rsidRDefault="00290637" w:rsidP="00C910BC">
            <w:pPr>
              <w:spacing w:after="0"/>
              <w:jc w:val="both"/>
              <w:rPr>
                <w:rFonts w:ascii="Times New Roman" w:hAnsi="Times New Roman" w:cs="Times New Roman"/>
                <w:b/>
                <w:i/>
                <w:sz w:val="20"/>
                <w:szCs w:val="20"/>
                <w:lang w:val="en-US"/>
              </w:rPr>
            </w:pPr>
            <w:r w:rsidRPr="00C910BC">
              <w:rPr>
                <w:rFonts w:ascii="Times New Roman" w:hAnsi="Times New Roman" w:cs="Times New Roman"/>
                <w:b/>
                <w:i/>
                <w:sz w:val="20"/>
                <w:szCs w:val="20"/>
              </w:rPr>
              <w:t>3 287</w:t>
            </w:r>
            <w:r w:rsidRPr="00C910BC">
              <w:rPr>
                <w:rFonts w:ascii="Times New Roman" w:hAnsi="Times New Roman" w:cs="Times New Roman"/>
                <w:b/>
                <w:i/>
                <w:sz w:val="20"/>
                <w:szCs w:val="20"/>
                <w:lang w:val="en-US"/>
              </w:rPr>
              <w:t>000</w:t>
            </w:r>
          </w:p>
        </w:tc>
      </w:tr>
    </w:tbl>
    <w:p w14:paraId="60CE67D9" w14:textId="77777777" w:rsidR="00C910BC" w:rsidRDefault="00290637" w:rsidP="008E6742">
      <w:pPr>
        <w:jc w:val="both"/>
        <w:rPr>
          <w:rFonts w:ascii="Times New Roman" w:hAnsi="Times New Roman" w:cs="Times New Roman"/>
          <w:sz w:val="28"/>
          <w:szCs w:val="28"/>
        </w:rPr>
      </w:pPr>
      <w:r w:rsidRPr="008E6742">
        <w:rPr>
          <w:rFonts w:ascii="Times New Roman" w:hAnsi="Times New Roman" w:cs="Times New Roman"/>
          <w:sz w:val="28"/>
          <w:szCs w:val="28"/>
        </w:rPr>
        <w:t xml:space="preserve">      </w:t>
      </w:r>
    </w:p>
    <w:p w14:paraId="621F1D44" w14:textId="5970FAE4" w:rsidR="00B92701" w:rsidRDefault="000D2DA9" w:rsidP="00B92701">
      <w:pPr>
        <w:spacing w:after="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Відділом соціального захисту виконавчого комітету </w:t>
      </w:r>
      <w:r w:rsidRPr="008E6742">
        <w:rPr>
          <w:rFonts w:ascii="Times New Roman" w:hAnsi="Times New Roman" w:cs="Times New Roman"/>
          <w:color w:val="222222"/>
          <w:sz w:val="28"/>
          <w:szCs w:val="28"/>
          <w:shd w:val="clear" w:color="auto" w:fill="FFFFFF"/>
        </w:rPr>
        <w:t>п</w:t>
      </w:r>
      <w:r>
        <w:rPr>
          <w:rFonts w:ascii="Times New Roman" w:hAnsi="Times New Roman" w:cs="Times New Roman"/>
          <w:color w:val="222222"/>
          <w:sz w:val="28"/>
          <w:szCs w:val="28"/>
          <w:shd w:val="clear" w:color="auto" w:fill="FFFFFF"/>
        </w:rPr>
        <w:t>одано</w:t>
      </w:r>
      <w:r w:rsidRPr="008E6742">
        <w:rPr>
          <w:rFonts w:ascii="Times New Roman" w:hAnsi="Times New Roman" w:cs="Times New Roman"/>
          <w:color w:val="222222"/>
          <w:sz w:val="28"/>
          <w:szCs w:val="28"/>
          <w:shd w:val="clear" w:color="auto" w:fill="FFFFFF"/>
        </w:rPr>
        <w:t xml:space="preserve"> 33 пакет</w:t>
      </w:r>
      <w:r w:rsidR="009C15D1">
        <w:rPr>
          <w:rFonts w:ascii="Times New Roman" w:hAnsi="Times New Roman" w:cs="Times New Roman"/>
          <w:color w:val="222222"/>
          <w:sz w:val="28"/>
          <w:szCs w:val="28"/>
          <w:shd w:val="clear" w:color="auto" w:fill="FFFFFF"/>
        </w:rPr>
        <w:t>и</w:t>
      </w:r>
      <w:r w:rsidRPr="008E6742">
        <w:rPr>
          <w:rFonts w:ascii="Times New Roman" w:hAnsi="Times New Roman" w:cs="Times New Roman"/>
          <w:color w:val="222222"/>
          <w:sz w:val="28"/>
          <w:szCs w:val="28"/>
          <w:shd w:val="clear" w:color="auto" w:fill="FFFFFF"/>
        </w:rPr>
        <w:t xml:space="preserve"> документів до </w:t>
      </w:r>
      <w:r w:rsidR="009C15D1">
        <w:rPr>
          <w:rFonts w:ascii="Times New Roman" w:hAnsi="Times New Roman" w:cs="Times New Roman"/>
          <w:color w:val="222222"/>
          <w:sz w:val="28"/>
          <w:szCs w:val="28"/>
          <w:shd w:val="clear" w:color="auto" w:fill="FFFFFF"/>
        </w:rPr>
        <w:t>У</w:t>
      </w:r>
      <w:r w:rsidRPr="008E6742">
        <w:rPr>
          <w:rFonts w:ascii="Times New Roman" w:hAnsi="Times New Roman" w:cs="Times New Roman"/>
          <w:color w:val="222222"/>
          <w:sz w:val="28"/>
          <w:szCs w:val="28"/>
          <w:shd w:val="clear" w:color="auto" w:fill="FFFFFF"/>
        </w:rPr>
        <w:t>правління  соціальної та ветеранської політики Бориспільської РДА згідно Програми соціальної підтримки в Київській області Захисників і Захисниць України, членів сімей загиблих (померлих) Захисників і Захисниць України, а також родин Героїв Небесної Сотні на 2024-2025 роки</w:t>
      </w:r>
      <w:r w:rsidR="009C15D1">
        <w:rPr>
          <w:rFonts w:ascii="Times New Roman" w:hAnsi="Times New Roman" w:cs="Times New Roman"/>
          <w:color w:val="222222"/>
          <w:sz w:val="28"/>
          <w:szCs w:val="28"/>
          <w:shd w:val="clear" w:color="auto" w:fill="FFFFFF"/>
        </w:rPr>
        <w:t>, за якою допомогу отримали 19 чоловік.</w:t>
      </w:r>
    </w:p>
    <w:p w14:paraId="7356A1D5" w14:textId="5019692C" w:rsidR="000D2DA9" w:rsidRDefault="009C15D1" w:rsidP="00B92701">
      <w:pPr>
        <w:spacing w:after="0"/>
        <w:ind w:firstLine="720"/>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Одній </w:t>
      </w:r>
      <w:r w:rsidR="00B92701">
        <w:rPr>
          <w:rFonts w:ascii="Times New Roman" w:hAnsi="Times New Roman" w:cs="Times New Roman"/>
          <w:color w:val="222222"/>
          <w:sz w:val="28"/>
          <w:szCs w:val="28"/>
          <w:shd w:val="clear" w:color="auto" w:fill="FFFFFF"/>
        </w:rPr>
        <w:t>повнолітній дитині загиблого Захисника України надана допомога в отриманні одноразової грошової допомоги від Міністерства у справах ветеранів України.</w:t>
      </w:r>
      <w:r w:rsidR="000D2DA9">
        <w:rPr>
          <w:rFonts w:ascii="Times New Roman" w:hAnsi="Times New Roman" w:cs="Times New Roman"/>
          <w:color w:val="222222"/>
          <w:sz w:val="28"/>
          <w:szCs w:val="28"/>
          <w:shd w:val="clear" w:color="auto" w:fill="FFFFFF"/>
        </w:rPr>
        <w:t xml:space="preserve"> </w:t>
      </w:r>
    </w:p>
    <w:p w14:paraId="6F833F1A" w14:textId="5515A4CF" w:rsidR="00290637" w:rsidRDefault="00C910BC" w:rsidP="00B92701">
      <w:pPr>
        <w:spacing w:after="0"/>
        <w:ind w:firstLine="720"/>
        <w:jc w:val="both"/>
        <w:rPr>
          <w:rFonts w:ascii="Times New Roman" w:hAnsi="Times New Roman" w:cs="Times New Roman"/>
          <w:sz w:val="28"/>
          <w:szCs w:val="28"/>
        </w:rPr>
      </w:pPr>
      <w:r w:rsidRPr="000D2DA9">
        <w:rPr>
          <w:rFonts w:ascii="Times New Roman" w:hAnsi="Times New Roman" w:cs="Times New Roman"/>
          <w:sz w:val="28"/>
          <w:szCs w:val="28"/>
        </w:rPr>
        <w:t>В 2024 році</w:t>
      </w:r>
      <w:r w:rsidR="00290637" w:rsidRPr="000D2DA9">
        <w:rPr>
          <w:rFonts w:ascii="Times New Roman" w:hAnsi="Times New Roman" w:cs="Times New Roman"/>
          <w:sz w:val="28"/>
          <w:szCs w:val="28"/>
        </w:rPr>
        <w:t xml:space="preserve"> </w:t>
      </w:r>
      <w:r w:rsidRPr="000D2DA9">
        <w:rPr>
          <w:rFonts w:ascii="Times New Roman" w:hAnsi="Times New Roman" w:cs="Times New Roman"/>
          <w:sz w:val="28"/>
          <w:szCs w:val="28"/>
        </w:rPr>
        <w:t xml:space="preserve">надано </w:t>
      </w:r>
      <w:r w:rsidR="00290637" w:rsidRPr="000D2DA9">
        <w:rPr>
          <w:rFonts w:ascii="Times New Roman" w:hAnsi="Times New Roman" w:cs="Times New Roman"/>
          <w:sz w:val="28"/>
          <w:szCs w:val="28"/>
        </w:rPr>
        <w:t>56 продуктових наборів</w:t>
      </w:r>
      <w:r w:rsidRPr="000D2DA9">
        <w:rPr>
          <w:rFonts w:ascii="Times New Roman" w:hAnsi="Times New Roman" w:cs="Times New Roman"/>
          <w:sz w:val="28"/>
          <w:szCs w:val="28"/>
        </w:rPr>
        <w:t xml:space="preserve"> військовослужбовцям, які перебували на лікування під час поранення, особам з інвалідністю внаслідок війни;</w:t>
      </w:r>
      <w:r w:rsidR="00290637" w:rsidRPr="000D2DA9">
        <w:rPr>
          <w:rFonts w:ascii="Times New Roman" w:hAnsi="Times New Roman" w:cs="Times New Roman"/>
          <w:sz w:val="28"/>
          <w:szCs w:val="28"/>
        </w:rPr>
        <w:t xml:space="preserve"> </w:t>
      </w:r>
      <w:r w:rsidR="000D2DA9" w:rsidRPr="000D2DA9">
        <w:rPr>
          <w:rFonts w:ascii="Times New Roman" w:hAnsi="Times New Roman" w:cs="Times New Roman"/>
          <w:sz w:val="28"/>
          <w:szCs w:val="28"/>
        </w:rPr>
        <w:t>79 наборів надано дітям сімей загиблих Захисників, тих, які перебувають в полоні, зниклих безвісти</w:t>
      </w:r>
      <w:r w:rsidR="00290637" w:rsidRPr="000D2DA9">
        <w:rPr>
          <w:rFonts w:ascii="Times New Roman" w:hAnsi="Times New Roman" w:cs="Times New Roman"/>
          <w:sz w:val="28"/>
          <w:szCs w:val="28"/>
        </w:rPr>
        <w:t xml:space="preserve"> </w:t>
      </w:r>
      <w:r w:rsidR="000D2DA9" w:rsidRPr="000D2DA9">
        <w:rPr>
          <w:rFonts w:ascii="Times New Roman" w:hAnsi="Times New Roman" w:cs="Times New Roman"/>
          <w:sz w:val="28"/>
          <w:szCs w:val="28"/>
        </w:rPr>
        <w:t xml:space="preserve">до Дня </w:t>
      </w:r>
      <w:r w:rsidR="009C15D1">
        <w:rPr>
          <w:rFonts w:ascii="Times New Roman" w:hAnsi="Times New Roman" w:cs="Times New Roman"/>
          <w:sz w:val="28"/>
          <w:szCs w:val="28"/>
        </w:rPr>
        <w:t>З</w:t>
      </w:r>
      <w:r w:rsidR="000D2DA9" w:rsidRPr="000D2DA9">
        <w:rPr>
          <w:rFonts w:ascii="Times New Roman" w:hAnsi="Times New Roman" w:cs="Times New Roman"/>
          <w:sz w:val="28"/>
          <w:szCs w:val="28"/>
        </w:rPr>
        <w:t>ахисника України, різдвяних свят.</w:t>
      </w:r>
    </w:p>
    <w:p w14:paraId="14B818E4" w14:textId="77777777" w:rsidR="00A8118E" w:rsidRPr="000D2DA9" w:rsidRDefault="00A8118E" w:rsidP="00B92701">
      <w:pPr>
        <w:spacing w:after="0"/>
        <w:ind w:firstLine="720"/>
        <w:jc w:val="both"/>
        <w:rPr>
          <w:rFonts w:ascii="Times New Roman" w:hAnsi="Times New Roman" w:cs="Times New Roman"/>
          <w:sz w:val="28"/>
          <w:szCs w:val="28"/>
        </w:rPr>
      </w:pPr>
    </w:p>
    <w:p w14:paraId="5DB2A248" w14:textId="77777777" w:rsidR="002E5CF0" w:rsidRDefault="00290637" w:rsidP="00B92701">
      <w:pPr>
        <w:spacing w:after="0"/>
        <w:jc w:val="both"/>
        <w:rPr>
          <w:rFonts w:ascii="Times New Roman" w:hAnsi="Times New Roman" w:cs="Times New Roman"/>
          <w:sz w:val="28"/>
          <w:szCs w:val="28"/>
        </w:rPr>
      </w:pPr>
      <w:r w:rsidRPr="008E6742">
        <w:rPr>
          <w:rFonts w:ascii="Times New Roman" w:hAnsi="Times New Roman" w:cs="Times New Roman"/>
          <w:sz w:val="28"/>
          <w:szCs w:val="28"/>
        </w:rPr>
        <w:t xml:space="preserve">      В 2024 році на території громади поховано </w:t>
      </w:r>
      <w:r w:rsidR="007D330C">
        <w:rPr>
          <w:rFonts w:ascii="Times New Roman" w:hAnsi="Times New Roman" w:cs="Times New Roman"/>
          <w:sz w:val="28"/>
          <w:szCs w:val="28"/>
        </w:rPr>
        <w:t>13 Захисників України</w:t>
      </w:r>
      <w:r w:rsidRPr="008E6742">
        <w:rPr>
          <w:rFonts w:ascii="Times New Roman" w:hAnsi="Times New Roman" w:cs="Times New Roman"/>
          <w:sz w:val="28"/>
          <w:szCs w:val="28"/>
        </w:rPr>
        <w:t xml:space="preserve">, згідно програми «Турбота» </w:t>
      </w:r>
      <w:r w:rsidR="007D330C">
        <w:rPr>
          <w:rFonts w:ascii="Times New Roman" w:hAnsi="Times New Roman" w:cs="Times New Roman"/>
          <w:sz w:val="28"/>
          <w:szCs w:val="28"/>
        </w:rPr>
        <w:t>виділено</w:t>
      </w:r>
      <w:r w:rsidRPr="008E6742">
        <w:rPr>
          <w:rFonts w:ascii="Times New Roman" w:hAnsi="Times New Roman" w:cs="Times New Roman"/>
          <w:sz w:val="28"/>
          <w:szCs w:val="28"/>
        </w:rPr>
        <w:t xml:space="preserve"> 188</w:t>
      </w:r>
      <w:r w:rsidR="002E5CF0">
        <w:rPr>
          <w:rFonts w:ascii="Times New Roman" w:hAnsi="Times New Roman" w:cs="Times New Roman"/>
          <w:sz w:val="28"/>
          <w:szCs w:val="28"/>
        </w:rPr>
        <w:t xml:space="preserve"> </w:t>
      </w:r>
      <w:r w:rsidRPr="008E6742">
        <w:rPr>
          <w:rFonts w:ascii="Times New Roman" w:hAnsi="Times New Roman" w:cs="Times New Roman"/>
          <w:sz w:val="28"/>
          <w:szCs w:val="28"/>
        </w:rPr>
        <w:t>тис.</w:t>
      </w:r>
      <w:r w:rsidR="002E5CF0">
        <w:rPr>
          <w:rFonts w:ascii="Times New Roman" w:hAnsi="Times New Roman" w:cs="Times New Roman"/>
          <w:sz w:val="28"/>
          <w:szCs w:val="28"/>
        </w:rPr>
        <w:t xml:space="preserve"> </w:t>
      </w:r>
      <w:r w:rsidR="007D330C">
        <w:rPr>
          <w:rFonts w:ascii="Times New Roman" w:hAnsi="Times New Roman" w:cs="Times New Roman"/>
          <w:sz w:val="28"/>
          <w:szCs w:val="28"/>
        </w:rPr>
        <w:t>грн. на поховання.</w:t>
      </w:r>
      <w:r w:rsidRPr="008E6742">
        <w:rPr>
          <w:rFonts w:ascii="Times New Roman" w:hAnsi="Times New Roman" w:cs="Times New Roman"/>
          <w:sz w:val="28"/>
          <w:szCs w:val="28"/>
        </w:rPr>
        <w:t xml:space="preserve"> </w:t>
      </w:r>
    </w:p>
    <w:p w14:paraId="6372411B" w14:textId="6668A71F" w:rsidR="00290637" w:rsidRDefault="002E5CF0" w:rsidP="00B927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90637" w:rsidRPr="008E6742">
        <w:rPr>
          <w:rFonts w:ascii="Times New Roman" w:hAnsi="Times New Roman" w:cs="Times New Roman"/>
          <w:sz w:val="28"/>
          <w:szCs w:val="28"/>
        </w:rPr>
        <w:t xml:space="preserve">В січні 2025 року </w:t>
      </w:r>
      <w:r w:rsidR="007D330C">
        <w:rPr>
          <w:rFonts w:ascii="Times New Roman" w:hAnsi="Times New Roman" w:cs="Times New Roman"/>
          <w:sz w:val="28"/>
          <w:szCs w:val="28"/>
        </w:rPr>
        <w:t xml:space="preserve">поховано </w:t>
      </w:r>
      <w:r w:rsidR="00290637" w:rsidRPr="008E6742">
        <w:rPr>
          <w:rFonts w:ascii="Times New Roman" w:hAnsi="Times New Roman" w:cs="Times New Roman"/>
          <w:sz w:val="28"/>
          <w:szCs w:val="28"/>
        </w:rPr>
        <w:t xml:space="preserve">2 </w:t>
      </w:r>
      <w:r w:rsidR="007D330C">
        <w:rPr>
          <w:rFonts w:ascii="Times New Roman" w:hAnsi="Times New Roman" w:cs="Times New Roman"/>
          <w:sz w:val="28"/>
          <w:szCs w:val="28"/>
        </w:rPr>
        <w:t>З</w:t>
      </w:r>
      <w:r w:rsidR="00290637" w:rsidRPr="008E6742">
        <w:rPr>
          <w:rFonts w:ascii="Times New Roman" w:hAnsi="Times New Roman" w:cs="Times New Roman"/>
          <w:sz w:val="28"/>
          <w:szCs w:val="28"/>
        </w:rPr>
        <w:t>ахисники</w:t>
      </w:r>
      <w:r w:rsidR="007D330C">
        <w:rPr>
          <w:rFonts w:ascii="Times New Roman" w:hAnsi="Times New Roman" w:cs="Times New Roman"/>
          <w:sz w:val="28"/>
          <w:szCs w:val="28"/>
        </w:rPr>
        <w:t xml:space="preserve">, оплата послуг </w:t>
      </w:r>
      <w:r w:rsidR="009C15D1">
        <w:rPr>
          <w:rFonts w:ascii="Times New Roman" w:hAnsi="Times New Roman" w:cs="Times New Roman"/>
          <w:sz w:val="28"/>
          <w:szCs w:val="28"/>
        </w:rPr>
        <w:t xml:space="preserve">становить </w:t>
      </w:r>
      <w:r w:rsidR="00290637" w:rsidRPr="008E6742">
        <w:rPr>
          <w:rFonts w:ascii="Times New Roman" w:hAnsi="Times New Roman" w:cs="Times New Roman"/>
          <w:sz w:val="28"/>
          <w:szCs w:val="28"/>
        </w:rPr>
        <w:t>45 тис грн</w:t>
      </w:r>
      <w:r w:rsidR="00622581">
        <w:rPr>
          <w:rFonts w:ascii="Times New Roman" w:hAnsi="Times New Roman" w:cs="Times New Roman"/>
          <w:sz w:val="28"/>
          <w:szCs w:val="28"/>
        </w:rPr>
        <w:t>.</w:t>
      </w:r>
    </w:p>
    <w:p w14:paraId="075E741D" w14:textId="77777777" w:rsidR="00A8118E" w:rsidRPr="008E6742" w:rsidRDefault="00A8118E" w:rsidP="00B92701">
      <w:pPr>
        <w:spacing w:after="0"/>
        <w:jc w:val="both"/>
        <w:rPr>
          <w:rFonts w:ascii="Times New Roman" w:hAnsi="Times New Roman" w:cs="Times New Roman"/>
          <w:sz w:val="28"/>
          <w:szCs w:val="28"/>
        </w:rPr>
      </w:pPr>
    </w:p>
    <w:p w14:paraId="3F9926FD" w14:textId="5D8FDDCE" w:rsidR="00290637" w:rsidRPr="008E6742" w:rsidRDefault="00290637" w:rsidP="009C15D1">
      <w:pPr>
        <w:spacing w:after="0"/>
        <w:jc w:val="both"/>
        <w:rPr>
          <w:rFonts w:ascii="Times New Roman" w:hAnsi="Times New Roman" w:cs="Times New Roman"/>
          <w:sz w:val="28"/>
          <w:szCs w:val="28"/>
        </w:rPr>
      </w:pPr>
      <w:r w:rsidRPr="008E6742">
        <w:rPr>
          <w:rFonts w:ascii="Times New Roman" w:hAnsi="Times New Roman" w:cs="Times New Roman"/>
          <w:sz w:val="28"/>
          <w:szCs w:val="28"/>
        </w:rPr>
        <w:t xml:space="preserve">     З метою соціально</w:t>
      </w:r>
      <w:r w:rsidR="00622581">
        <w:rPr>
          <w:rFonts w:ascii="Times New Roman" w:hAnsi="Times New Roman" w:cs="Times New Roman"/>
          <w:sz w:val="28"/>
          <w:szCs w:val="28"/>
        </w:rPr>
        <w:t>-</w:t>
      </w:r>
      <w:r w:rsidRPr="008E6742">
        <w:rPr>
          <w:rFonts w:ascii="Times New Roman" w:hAnsi="Times New Roman" w:cs="Times New Roman"/>
          <w:sz w:val="28"/>
          <w:szCs w:val="28"/>
        </w:rPr>
        <w:t>психологічної підтримки</w:t>
      </w:r>
      <w:r w:rsidR="00622581">
        <w:rPr>
          <w:rFonts w:ascii="Times New Roman" w:hAnsi="Times New Roman" w:cs="Times New Roman"/>
          <w:sz w:val="28"/>
          <w:szCs w:val="28"/>
        </w:rPr>
        <w:t>,</w:t>
      </w:r>
      <w:r w:rsidRPr="008E6742">
        <w:rPr>
          <w:rFonts w:ascii="Times New Roman" w:hAnsi="Times New Roman" w:cs="Times New Roman"/>
          <w:sz w:val="28"/>
          <w:szCs w:val="28"/>
        </w:rPr>
        <w:t xml:space="preserve"> організаці</w:t>
      </w:r>
      <w:r w:rsidR="009C15D1">
        <w:rPr>
          <w:rFonts w:ascii="Times New Roman" w:hAnsi="Times New Roman" w:cs="Times New Roman"/>
          <w:sz w:val="28"/>
          <w:szCs w:val="28"/>
        </w:rPr>
        <w:t>ї</w:t>
      </w:r>
      <w:r w:rsidRPr="008E6742">
        <w:rPr>
          <w:rFonts w:ascii="Times New Roman" w:hAnsi="Times New Roman" w:cs="Times New Roman"/>
          <w:sz w:val="28"/>
          <w:szCs w:val="28"/>
        </w:rPr>
        <w:t xml:space="preserve"> індивідуального супроводу та консультування ветеранів війни та членів їх сімей з питань забезпечення реалізації прав та можливостей, отримання пільг, виплат, медичної допомоги, адміністративних, соціальних, освітніх та інших послуг</w:t>
      </w:r>
      <w:r w:rsidR="009C15D1">
        <w:rPr>
          <w:rFonts w:ascii="Times New Roman" w:hAnsi="Times New Roman" w:cs="Times New Roman"/>
          <w:sz w:val="28"/>
          <w:szCs w:val="28"/>
        </w:rPr>
        <w:t xml:space="preserve"> в</w:t>
      </w:r>
      <w:r w:rsidRPr="008E6742">
        <w:rPr>
          <w:rFonts w:ascii="Times New Roman" w:hAnsi="Times New Roman" w:cs="Times New Roman"/>
          <w:sz w:val="28"/>
          <w:szCs w:val="28"/>
        </w:rPr>
        <w:t xml:space="preserve"> 2024 році надано </w:t>
      </w:r>
      <w:r w:rsidR="002E5CF0">
        <w:rPr>
          <w:rFonts w:ascii="Times New Roman" w:hAnsi="Times New Roman" w:cs="Times New Roman"/>
          <w:sz w:val="28"/>
          <w:szCs w:val="28"/>
        </w:rPr>
        <w:t xml:space="preserve">346 </w:t>
      </w:r>
      <w:r w:rsidRPr="008E6742">
        <w:rPr>
          <w:rFonts w:ascii="Times New Roman" w:hAnsi="Times New Roman" w:cs="Times New Roman"/>
          <w:sz w:val="28"/>
          <w:szCs w:val="28"/>
        </w:rPr>
        <w:t>консультацій:</w:t>
      </w:r>
    </w:p>
    <w:p w14:paraId="40A13AAD" w14:textId="39709047" w:rsidR="002E5CF0" w:rsidRPr="008E6742" w:rsidRDefault="00622581" w:rsidP="00B92701">
      <w:pPr>
        <w:spacing w:after="0"/>
        <w:jc w:val="both"/>
        <w:rPr>
          <w:rFonts w:ascii="Times New Roman" w:hAnsi="Times New Roman" w:cs="Times New Roman"/>
          <w:sz w:val="28"/>
          <w:szCs w:val="28"/>
        </w:rPr>
      </w:pPr>
      <w:r>
        <w:rPr>
          <w:rFonts w:ascii="Times New Roman" w:hAnsi="Times New Roman" w:cs="Times New Roman"/>
          <w:sz w:val="28"/>
          <w:szCs w:val="28"/>
        </w:rPr>
        <w:t>189 - ч</w:t>
      </w:r>
      <w:r w:rsidR="00290637" w:rsidRPr="008E6742">
        <w:rPr>
          <w:rFonts w:ascii="Times New Roman" w:hAnsi="Times New Roman" w:cs="Times New Roman"/>
          <w:sz w:val="28"/>
          <w:szCs w:val="28"/>
        </w:rPr>
        <w:t>лен</w:t>
      </w:r>
      <w:r>
        <w:rPr>
          <w:rFonts w:ascii="Times New Roman" w:hAnsi="Times New Roman" w:cs="Times New Roman"/>
          <w:sz w:val="28"/>
          <w:szCs w:val="28"/>
        </w:rPr>
        <w:t>ам</w:t>
      </w:r>
      <w:r w:rsidR="00290637" w:rsidRPr="008E6742">
        <w:rPr>
          <w:rFonts w:ascii="Times New Roman" w:hAnsi="Times New Roman" w:cs="Times New Roman"/>
          <w:sz w:val="28"/>
          <w:szCs w:val="28"/>
        </w:rPr>
        <w:t xml:space="preserve"> сімей загиблих,</w:t>
      </w:r>
      <w:r>
        <w:rPr>
          <w:rFonts w:ascii="Times New Roman" w:hAnsi="Times New Roman" w:cs="Times New Roman"/>
          <w:sz w:val="28"/>
          <w:szCs w:val="28"/>
        </w:rPr>
        <w:t xml:space="preserve"> 58 – членам сімей</w:t>
      </w:r>
      <w:r w:rsidR="00290637" w:rsidRPr="008E6742">
        <w:rPr>
          <w:rFonts w:ascii="Times New Roman" w:hAnsi="Times New Roman" w:cs="Times New Roman"/>
          <w:sz w:val="28"/>
          <w:szCs w:val="28"/>
        </w:rPr>
        <w:t xml:space="preserve"> зниклих безвісти та</w:t>
      </w:r>
      <w:r>
        <w:rPr>
          <w:rFonts w:ascii="Times New Roman" w:hAnsi="Times New Roman" w:cs="Times New Roman"/>
          <w:sz w:val="28"/>
          <w:szCs w:val="28"/>
        </w:rPr>
        <w:t xml:space="preserve"> тих, хто</w:t>
      </w:r>
      <w:r w:rsidR="00290637" w:rsidRPr="008E6742">
        <w:rPr>
          <w:rFonts w:ascii="Times New Roman" w:hAnsi="Times New Roman" w:cs="Times New Roman"/>
          <w:sz w:val="28"/>
          <w:szCs w:val="28"/>
        </w:rPr>
        <w:t xml:space="preserve"> </w:t>
      </w:r>
      <w:r>
        <w:rPr>
          <w:rFonts w:ascii="Times New Roman" w:hAnsi="Times New Roman" w:cs="Times New Roman"/>
          <w:sz w:val="28"/>
          <w:szCs w:val="28"/>
        </w:rPr>
        <w:t>перебуває</w:t>
      </w:r>
      <w:r w:rsidR="00290637" w:rsidRPr="008E6742">
        <w:rPr>
          <w:rFonts w:ascii="Times New Roman" w:hAnsi="Times New Roman" w:cs="Times New Roman"/>
          <w:sz w:val="28"/>
          <w:szCs w:val="28"/>
        </w:rPr>
        <w:t xml:space="preserve"> полоні,</w:t>
      </w:r>
      <w:r>
        <w:rPr>
          <w:rFonts w:ascii="Times New Roman" w:hAnsi="Times New Roman" w:cs="Times New Roman"/>
          <w:sz w:val="28"/>
          <w:szCs w:val="28"/>
        </w:rPr>
        <w:t xml:space="preserve"> 43 - </w:t>
      </w:r>
      <w:r w:rsidR="00290637" w:rsidRPr="008E6742">
        <w:rPr>
          <w:rFonts w:ascii="Times New Roman" w:hAnsi="Times New Roman" w:cs="Times New Roman"/>
          <w:sz w:val="28"/>
          <w:szCs w:val="28"/>
        </w:rPr>
        <w:t xml:space="preserve"> особ</w:t>
      </w:r>
      <w:r>
        <w:rPr>
          <w:rFonts w:ascii="Times New Roman" w:hAnsi="Times New Roman" w:cs="Times New Roman"/>
          <w:sz w:val="28"/>
          <w:szCs w:val="28"/>
        </w:rPr>
        <w:t>ам</w:t>
      </w:r>
      <w:r w:rsidR="00290637" w:rsidRPr="008E6742">
        <w:rPr>
          <w:rFonts w:ascii="Times New Roman" w:hAnsi="Times New Roman" w:cs="Times New Roman"/>
          <w:sz w:val="28"/>
          <w:szCs w:val="28"/>
        </w:rPr>
        <w:t xml:space="preserve"> з інвалідністю</w:t>
      </w:r>
      <w:r w:rsidR="009C15D1">
        <w:rPr>
          <w:rFonts w:ascii="Times New Roman" w:hAnsi="Times New Roman" w:cs="Times New Roman"/>
          <w:sz w:val="28"/>
          <w:szCs w:val="28"/>
        </w:rPr>
        <w:t xml:space="preserve"> внаслідок війни</w:t>
      </w:r>
      <w:r w:rsidR="00290637" w:rsidRPr="008E6742">
        <w:rPr>
          <w:rFonts w:ascii="Times New Roman" w:hAnsi="Times New Roman" w:cs="Times New Roman"/>
          <w:sz w:val="28"/>
          <w:szCs w:val="28"/>
        </w:rPr>
        <w:t xml:space="preserve">, </w:t>
      </w:r>
      <w:r>
        <w:rPr>
          <w:rFonts w:ascii="Times New Roman" w:hAnsi="Times New Roman" w:cs="Times New Roman"/>
          <w:sz w:val="28"/>
          <w:szCs w:val="28"/>
        </w:rPr>
        <w:t xml:space="preserve">56 – військовослужбовцям, які отримали </w:t>
      </w:r>
      <w:r w:rsidR="00290637" w:rsidRPr="008E6742">
        <w:rPr>
          <w:rFonts w:ascii="Times New Roman" w:hAnsi="Times New Roman" w:cs="Times New Roman"/>
          <w:sz w:val="28"/>
          <w:szCs w:val="28"/>
        </w:rPr>
        <w:t>поранення.</w:t>
      </w:r>
    </w:p>
    <w:p w14:paraId="5E6F14B7" w14:textId="77777777" w:rsidR="00290637" w:rsidRDefault="00290637" w:rsidP="00B92701">
      <w:pPr>
        <w:spacing w:after="0"/>
        <w:ind w:firstLine="720"/>
        <w:jc w:val="both"/>
        <w:rPr>
          <w:rFonts w:ascii="Times New Roman" w:hAnsi="Times New Roman" w:cs="Times New Roman"/>
          <w:sz w:val="28"/>
          <w:szCs w:val="28"/>
        </w:rPr>
      </w:pPr>
      <w:r w:rsidRPr="008E6742">
        <w:rPr>
          <w:rFonts w:ascii="Times New Roman" w:hAnsi="Times New Roman" w:cs="Times New Roman"/>
          <w:sz w:val="28"/>
          <w:szCs w:val="28"/>
        </w:rPr>
        <w:t>В  січні 2025 році надано  59 консультацій.</w:t>
      </w:r>
    </w:p>
    <w:p w14:paraId="59C4D2CF" w14:textId="77777777" w:rsidR="00A8118E" w:rsidRPr="008E6742" w:rsidRDefault="00A8118E" w:rsidP="009C15D1">
      <w:pPr>
        <w:spacing w:after="0"/>
        <w:jc w:val="both"/>
        <w:rPr>
          <w:rFonts w:ascii="Times New Roman" w:hAnsi="Times New Roman" w:cs="Times New Roman"/>
          <w:sz w:val="28"/>
          <w:szCs w:val="28"/>
        </w:rPr>
      </w:pPr>
    </w:p>
    <w:p w14:paraId="667A9E66" w14:textId="4461C6ED" w:rsidR="00290637" w:rsidRPr="008E6742" w:rsidRDefault="002E5CF0" w:rsidP="00B92701">
      <w:pPr>
        <w:spacing w:after="0"/>
        <w:jc w:val="both"/>
        <w:rPr>
          <w:rFonts w:ascii="Times New Roman" w:hAnsi="Times New Roman" w:cs="Times New Roman"/>
          <w:sz w:val="28"/>
          <w:szCs w:val="28"/>
        </w:rPr>
      </w:pPr>
      <w:r>
        <w:rPr>
          <w:rFonts w:ascii="Times New Roman" w:hAnsi="Times New Roman" w:cs="Times New Roman"/>
          <w:sz w:val="28"/>
          <w:szCs w:val="28"/>
        </w:rPr>
        <w:t>В 2024 році о</w:t>
      </w:r>
      <w:r w:rsidR="00290637" w:rsidRPr="008E6742">
        <w:rPr>
          <w:rFonts w:ascii="Times New Roman" w:hAnsi="Times New Roman" w:cs="Times New Roman"/>
          <w:sz w:val="28"/>
          <w:szCs w:val="28"/>
        </w:rPr>
        <w:t>рганізовано і проведено:</w:t>
      </w:r>
    </w:p>
    <w:p w14:paraId="091B9ACE" w14:textId="76194006" w:rsidR="00290637" w:rsidRPr="008E6742" w:rsidRDefault="00290637" w:rsidP="00B92701">
      <w:pPr>
        <w:pStyle w:val="a5"/>
        <w:numPr>
          <w:ilvl w:val="0"/>
          <w:numId w:val="5"/>
        </w:numPr>
        <w:suppressAutoHyphens w:val="0"/>
        <w:spacing w:line="276" w:lineRule="auto"/>
        <w:ind w:leftChars="0" w:firstLineChars="0"/>
        <w:jc w:val="both"/>
        <w:outlineLvl w:val="9"/>
        <w:rPr>
          <w:sz w:val="28"/>
          <w:szCs w:val="28"/>
        </w:rPr>
      </w:pPr>
      <w:r w:rsidRPr="008E6742">
        <w:rPr>
          <w:sz w:val="28"/>
          <w:szCs w:val="28"/>
        </w:rPr>
        <w:t>Спільно з ГО «Фонд Маша» 27.02.2024 було проведено тренінг для родин мобілізованих, залучено 15 родин.</w:t>
      </w:r>
    </w:p>
    <w:p w14:paraId="601BF58B" w14:textId="16B20BF7" w:rsidR="00290637" w:rsidRPr="002E5CF0" w:rsidRDefault="00290637" w:rsidP="00B92701">
      <w:pPr>
        <w:pStyle w:val="a5"/>
        <w:numPr>
          <w:ilvl w:val="0"/>
          <w:numId w:val="5"/>
        </w:numPr>
        <w:suppressAutoHyphens w:val="0"/>
        <w:spacing w:line="276" w:lineRule="auto"/>
        <w:ind w:leftChars="0" w:firstLineChars="0"/>
        <w:jc w:val="both"/>
        <w:outlineLvl w:val="9"/>
        <w:rPr>
          <w:sz w:val="28"/>
          <w:szCs w:val="28"/>
        </w:rPr>
      </w:pPr>
      <w:r w:rsidRPr="008E6742">
        <w:rPr>
          <w:sz w:val="28"/>
          <w:szCs w:val="28"/>
        </w:rPr>
        <w:t>24.08.2024 року організовано поїздку в м.</w:t>
      </w:r>
      <w:r w:rsidR="002E5CF0">
        <w:rPr>
          <w:sz w:val="28"/>
          <w:szCs w:val="28"/>
        </w:rPr>
        <w:t xml:space="preserve"> </w:t>
      </w:r>
      <w:r w:rsidRPr="008E6742">
        <w:rPr>
          <w:sz w:val="28"/>
          <w:szCs w:val="28"/>
        </w:rPr>
        <w:t>Переяслав-Хмельницький членів сімей загиблих, членів сімей безвісти зниклих, які перебувають в полоні (молитва в храмі, екскурсія в музей під відкритим небом, майстер – клас з ліплення глини «Символ віри»)</w:t>
      </w:r>
      <w:r w:rsidR="002E5CF0">
        <w:rPr>
          <w:sz w:val="28"/>
          <w:szCs w:val="28"/>
        </w:rPr>
        <w:t>, залучено</w:t>
      </w:r>
      <w:r w:rsidRPr="002E5CF0">
        <w:rPr>
          <w:sz w:val="28"/>
          <w:szCs w:val="28"/>
        </w:rPr>
        <w:t xml:space="preserve"> 17</w:t>
      </w:r>
      <w:r w:rsidR="002E5CF0">
        <w:rPr>
          <w:sz w:val="28"/>
          <w:szCs w:val="28"/>
        </w:rPr>
        <w:t>.</w:t>
      </w:r>
    </w:p>
    <w:p w14:paraId="2BA7B08A" w14:textId="4781CCE9" w:rsidR="00290637" w:rsidRPr="008E6742" w:rsidRDefault="00290637" w:rsidP="00B92701">
      <w:pPr>
        <w:pStyle w:val="a5"/>
        <w:numPr>
          <w:ilvl w:val="0"/>
          <w:numId w:val="5"/>
        </w:numPr>
        <w:suppressAutoHyphens w:val="0"/>
        <w:spacing w:line="276" w:lineRule="auto"/>
        <w:ind w:leftChars="0" w:firstLineChars="0"/>
        <w:jc w:val="both"/>
        <w:outlineLvl w:val="9"/>
        <w:rPr>
          <w:sz w:val="28"/>
          <w:szCs w:val="28"/>
        </w:rPr>
      </w:pPr>
      <w:r w:rsidRPr="008E6742">
        <w:rPr>
          <w:sz w:val="28"/>
          <w:szCs w:val="28"/>
        </w:rPr>
        <w:t>22.09.2024 року організована поїздка для дружин та дітей військових на фестиваль «Коло ветеранів» в м.</w:t>
      </w:r>
      <w:r w:rsidR="002E5CF0">
        <w:rPr>
          <w:sz w:val="28"/>
          <w:szCs w:val="28"/>
        </w:rPr>
        <w:t xml:space="preserve"> </w:t>
      </w:r>
      <w:r w:rsidRPr="008E6742">
        <w:rPr>
          <w:sz w:val="28"/>
          <w:szCs w:val="28"/>
        </w:rPr>
        <w:t>Київ (30 осіб) .</w:t>
      </w:r>
    </w:p>
    <w:p w14:paraId="5B2C5CD9" w14:textId="5525E36F" w:rsidR="00290637" w:rsidRPr="008E6742" w:rsidRDefault="00290637" w:rsidP="00B92701">
      <w:pPr>
        <w:pStyle w:val="a5"/>
        <w:numPr>
          <w:ilvl w:val="0"/>
          <w:numId w:val="5"/>
        </w:numPr>
        <w:suppressAutoHyphens w:val="0"/>
        <w:spacing w:line="276" w:lineRule="auto"/>
        <w:ind w:leftChars="0" w:firstLineChars="0"/>
        <w:jc w:val="both"/>
        <w:outlineLvl w:val="9"/>
        <w:rPr>
          <w:sz w:val="28"/>
          <w:szCs w:val="28"/>
        </w:rPr>
      </w:pPr>
      <w:r w:rsidRPr="008E6742">
        <w:rPr>
          <w:sz w:val="28"/>
          <w:szCs w:val="28"/>
        </w:rPr>
        <w:t>11.10.2024  Взяли участь з ветеранами</w:t>
      </w:r>
      <w:r w:rsidR="002E5CF0">
        <w:rPr>
          <w:sz w:val="28"/>
          <w:szCs w:val="28"/>
        </w:rPr>
        <w:t xml:space="preserve"> громади</w:t>
      </w:r>
      <w:r w:rsidRPr="008E6742">
        <w:rPr>
          <w:sz w:val="28"/>
          <w:szCs w:val="28"/>
        </w:rPr>
        <w:t xml:space="preserve"> </w:t>
      </w:r>
      <w:r w:rsidR="002E5CF0">
        <w:rPr>
          <w:sz w:val="28"/>
          <w:szCs w:val="28"/>
        </w:rPr>
        <w:t>у роботі</w:t>
      </w:r>
      <w:r w:rsidRPr="008E6742">
        <w:rPr>
          <w:sz w:val="28"/>
          <w:szCs w:val="28"/>
        </w:rPr>
        <w:t xml:space="preserve">  </w:t>
      </w:r>
      <w:r w:rsidR="002E5CF0">
        <w:rPr>
          <w:sz w:val="28"/>
          <w:szCs w:val="28"/>
        </w:rPr>
        <w:t>Ф</w:t>
      </w:r>
      <w:r w:rsidRPr="008E6742">
        <w:rPr>
          <w:sz w:val="28"/>
          <w:szCs w:val="28"/>
        </w:rPr>
        <w:t>орум</w:t>
      </w:r>
      <w:r w:rsidR="002E5CF0">
        <w:rPr>
          <w:sz w:val="28"/>
          <w:szCs w:val="28"/>
        </w:rPr>
        <w:t>у</w:t>
      </w:r>
      <w:r w:rsidRPr="008E6742">
        <w:rPr>
          <w:sz w:val="28"/>
          <w:szCs w:val="28"/>
        </w:rPr>
        <w:t xml:space="preserve"> «Сучасні засади і можливості адаптивного спорту реабілітації»  в м. Буча, Академія спорту</w:t>
      </w:r>
      <w:r w:rsidR="002E5CF0">
        <w:rPr>
          <w:sz w:val="28"/>
          <w:szCs w:val="28"/>
        </w:rPr>
        <w:t xml:space="preserve"> (3 ветерани).</w:t>
      </w:r>
    </w:p>
    <w:p w14:paraId="4FF2CBF2" w14:textId="77777777" w:rsidR="00290637" w:rsidRPr="008E6742" w:rsidRDefault="00290637" w:rsidP="00B92701">
      <w:pPr>
        <w:pStyle w:val="a5"/>
        <w:numPr>
          <w:ilvl w:val="0"/>
          <w:numId w:val="5"/>
        </w:numPr>
        <w:suppressAutoHyphens w:val="0"/>
        <w:spacing w:line="276" w:lineRule="auto"/>
        <w:ind w:leftChars="0" w:firstLineChars="0"/>
        <w:jc w:val="both"/>
        <w:outlineLvl w:val="9"/>
        <w:rPr>
          <w:sz w:val="28"/>
          <w:szCs w:val="28"/>
        </w:rPr>
      </w:pPr>
      <w:r w:rsidRPr="008E6742">
        <w:rPr>
          <w:sz w:val="28"/>
          <w:szCs w:val="28"/>
        </w:rPr>
        <w:t xml:space="preserve">4-5 грудня 2024 року спільно з Управлінням гуманітарного розвитку для 285 дітей військовослужбовців, проведено </w:t>
      </w:r>
      <w:proofErr w:type="spellStart"/>
      <w:r w:rsidRPr="008E6742">
        <w:rPr>
          <w:sz w:val="28"/>
          <w:szCs w:val="28"/>
        </w:rPr>
        <w:t>конкурсно</w:t>
      </w:r>
      <w:proofErr w:type="spellEnd"/>
      <w:r w:rsidRPr="008E6742">
        <w:rPr>
          <w:sz w:val="28"/>
          <w:szCs w:val="28"/>
        </w:rPr>
        <w:t xml:space="preserve">-ігрова програма «Іде святий Миколай ти його зустрічай» із врученням подарунків. </w:t>
      </w:r>
    </w:p>
    <w:p w14:paraId="3086D7F5" w14:textId="1D446345" w:rsidR="00290637" w:rsidRPr="008E6742" w:rsidRDefault="00290637" w:rsidP="00B92701">
      <w:pPr>
        <w:pStyle w:val="a5"/>
        <w:numPr>
          <w:ilvl w:val="0"/>
          <w:numId w:val="5"/>
        </w:numPr>
        <w:suppressAutoHyphens w:val="0"/>
        <w:spacing w:line="276" w:lineRule="auto"/>
        <w:ind w:leftChars="0" w:firstLineChars="0"/>
        <w:jc w:val="both"/>
        <w:outlineLvl w:val="9"/>
        <w:rPr>
          <w:sz w:val="28"/>
          <w:szCs w:val="28"/>
        </w:rPr>
      </w:pPr>
      <w:r w:rsidRPr="008E6742">
        <w:rPr>
          <w:sz w:val="28"/>
          <w:szCs w:val="28"/>
        </w:rPr>
        <w:t>7.12.2024 Проведено захід вручення пам’ятного кулона «Батьківське серце» 24 дітям, батьки яких загинули захищаючи Україну</w:t>
      </w:r>
      <w:r w:rsidR="002E5CF0">
        <w:rPr>
          <w:sz w:val="28"/>
          <w:szCs w:val="28"/>
        </w:rPr>
        <w:t xml:space="preserve">. Захід проведено </w:t>
      </w:r>
      <w:r w:rsidRPr="008E6742">
        <w:rPr>
          <w:sz w:val="28"/>
          <w:szCs w:val="28"/>
        </w:rPr>
        <w:t xml:space="preserve"> у співпраці з </w:t>
      </w:r>
      <w:r w:rsidR="002E5CF0">
        <w:rPr>
          <w:sz w:val="28"/>
          <w:szCs w:val="28"/>
        </w:rPr>
        <w:t>БО «</w:t>
      </w:r>
      <w:r w:rsidRPr="008E6742">
        <w:rPr>
          <w:sz w:val="28"/>
          <w:szCs w:val="28"/>
        </w:rPr>
        <w:t>Бойове Братерство України</w:t>
      </w:r>
      <w:r w:rsidR="002E5CF0">
        <w:rPr>
          <w:sz w:val="28"/>
          <w:szCs w:val="28"/>
        </w:rPr>
        <w:t>».</w:t>
      </w:r>
    </w:p>
    <w:p w14:paraId="4017B210" w14:textId="43936BBF" w:rsidR="00290637" w:rsidRPr="008E6742" w:rsidRDefault="00290637" w:rsidP="00B92701">
      <w:pPr>
        <w:pStyle w:val="a5"/>
        <w:numPr>
          <w:ilvl w:val="0"/>
          <w:numId w:val="5"/>
        </w:numPr>
        <w:suppressAutoHyphens w:val="0"/>
        <w:spacing w:line="276" w:lineRule="auto"/>
        <w:ind w:leftChars="0" w:firstLineChars="0"/>
        <w:jc w:val="both"/>
        <w:outlineLvl w:val="9"/>
        <w:rPr>
          <w:sz w:val="28"/>
          <w:szCs w:val="28"/>
        </w:rPr>
      </w:pPr>
      <w:r w:rsidRPr="008E6742">
        <w:rPr>
          <w:sz w:val="28"/>
          <w:szCs w:val="28"/>
        </w:rPr>
        <w:t>21.12.2024 організована поїздка в с.</w:t>
      </w:r>
      <w:r w:rsidR="002E5CF0">
        <w:rPr>
          <w:sz w:val="28"/>
          <w:szCs w:val="28"/>
        </w:rPr>
        <w:t xml:space="preserve"> </w:t>
      </w:r>
      <w:proofErr w:type="spellStart"/>
      <w:r w:rsidRPr="008E6742">
        <w:rPr>
          <w:sz w:val="28"/>
          <w:szCs w:val="28"/>
        </w:rPr>
        <w:t>Зазим’я</w:t>
      </w:r>
      <w:proofErr w:type="spellEnd"/>
      <w:r w:rsidRPr="008E6742">
        <w:rPr>
          <w:sz w:val="28"/>
          <w:szCs w:val="28"/>
        </w:rPr>
        <w:t xml:space="preserve"> Броварського району</w:t>
      </w:r>
      <w:r w:rsidR="002E5CF0">
        <w:rPr>
          <w:sz w:val="28"/>
          <w:szCs w:val="28"/>
        </w:rPr>
        <w:t xml:space="preserve"> для</w:t>
      </w:r>
      <w:r w:rsidRPr="008E6742">
        <w:rPr>
          <w:sz w:val="28"/>
          <w:szCs w:val="28"/>
        </w:rPr>
        <w:t xml:space="preserve">   членів сімей загиблих, членів сімей зниклих безвісти  з метою соціально - психологічної підтримки (молитва в храмі, майстер – клас </w:t>
      </w:r>
      <w:r w:rsidR="002E5CF0">
        <w:rPr>
          <w:sz w:val="28"/>
          <w:szCs w:val="28"/>
        </w:rPr>
        <w:t>«</w:t>
      </w:r>
      <w:proofErr w:type="spellStart"/>
      <w:r w:rsidRPr="008E6742">
        <w:rPr>
          <w:sz w:val="28"/>
          <w:szCs w:val="28"/>
        </w:rPr>
        <w:t>Різдв’яний</w:t>
      </w:r>
      <w:proofErr w:type="spellEnd"/>
      <w:r w:rsidRPr="008E6742">
        <w:rPr>
          <w:sz w:val="28"/>
          <w:szCs w:val="28"/>
        </w:rPr>
        <w:t xml:space="preserve"> янгол</w:t>
      </w:r>
      <w:r w:rsidR="002E5CF0">
        <w:rPr>
          <w:sz w:val="28"/>
          <w:szCs w:val="28"/>
        </w:rPr>
        <w:t>»</w:t>
      </w:r>
      <w:r w:rsidRPr="008E6742">
        <w:rPr>
          <w:sz w:val="28"/>
          <w:szCs w:val="28"/>
        </w:rPr>
        <w:t>)</w:t>
      </w:r>
      <w:r w:rsidR="002E5CF0">
        <w:rPr>
          <w:sz w:val="28"/>
          <w:szCs w:val="28"/>
        </w:rPr>
        <w:t>, залучено 20 осіб.</w:t>
      </w:r>
    </w:p>
    <w:p w14:paraId="6816E468" w14:textId="166ABE52" w:rsidR="00290637" w:rsidRPr="008E6742" w:rsidRDefault="00290637" w:rsidP="00B92701">
      <w:pPr>
        <w:pStyle w:val="a5"/>
        <w:numPr>
          <w:ilvl w:val="0"/>
          <w:numId w:val="5"/>
        </w:numPr>
        <w:suppressAutoHyphens w:val="0"/>
        <w:spacing w:line="276" w:lineRule="auto"/>
        <w:ind w:leftChars="0" w:firstLineChars="0"/>
        <w:jc w:val="both"/>
        <w:outlineLvl w:val="9"/>
        <w:rPr>
          <w:sz w:val="28"/>
          <w:szCs w:val="28"/>
        </w:rPr>
      </w:pPr>
      <w:r w:rsidRPr="008E6742">
        <w:rPr>
          <w:sz w:val="28"/>
          <w:szCs w:val="28"/>
        </w:rPr>
        <w:t xml:space="preserve">Для </w:t>
      </w:r>
      <w:r w:rsidR="002E5CF0">
        <w:rPr>
          <w:sz w:val="28"/>
          <w:szCs w:val="28"/>
        </w:rPr>
        <w:t xml:space="preserve">37 </w:t>
      </w:r>
      <w:r w:rsidRPr="008E6742">
        <w:rPr>
          <w:sz w:val="28"/>
          <w:szCs w:val="28"/>
        </w:rPr>
        <w:t>дітей військовослужбовців 8-11 класів  психологами закладів загальної середньої освіти проведені ресурсні години «Тепло у твоєму серці»</w:t>
      </w:r>
      <w:r w:rsidR="002E5CF0">
        <w:rPr>
          <w:sz w:val="28"/>
          <w:szCs w:val="28"/>
        </w:rPr>
        <w:t>.</w:t>
      </w:r>
    </w:p>
    <w:p w14:paraId="51454664" w14:textId="53BE84CB" w:rsidR="00290637" w:rsidRDefault="00290637" w:rsidP="00B92701">
      <w:pPr>
        <w:pStyle w:val="a5"/>
        <w:numPr>
          <w:ilvl w:val="0"/>
          <w:numId w:val="5"/>
        </w:numPr>
        <w:suppressAutoHyphens w:val="0"/>
        <w:spacing w:line="276" w:lineRule="auto"/>
        <w:ind w:leftChars="0" w:firstLineChars="0"/>
        <w:jc w:val="both"/>
        <w:outlineLvl w:val="9"/>
        <w:rPr>
          <w:sz w:val="28"/>
          <w:szCs w:val="28"/>
        </w:rPr>
      </w:pPr>
      <w:r w:rsidRPr="008E6742">
        <w:rPr>
          <w:sz w:val="28"/>
          <w:szCs w:val="28"/>
        </w:rPr>
        <w:t>Залучено БО «Як ти?» для навчання працівників виконавчого комітету, психологів ліцею та медичних працівників по темі «Спілкування під час війни». Безкоштовно отримано і передано в заклади</w:t>
      </w:r>
      <w:r w:rsidR="002E5CF0">
        <w:rPr>
          <w:sz w:val="28"/>
          <w:szCs w:val="28"/>
        </w:rPr>
        <w:t xml:space="preserve"> освіти та охорони здоров’я </w:t>
      </w:r>
      <w:r w:rsidRPr="008E6742">
        <w:rPr>
          <w:sz w:val="28"/>
          <w:szCs w:val="28"/>
        </w:rPr>
        <w:t xml:space="preserve"> для роботи набори літератури «Ти як?»  всього 48 шт. </w:t>
      </w:r>
    </w:p>
    <w:p w14:paraId="78E7110E" w14:textId="77777777" w:rsidR="00A8118E" w:rsidRPr="008E6742" w:rsidRDefault="00A8118E" w:rsidP="00A8118E">
      <w:pPr>
        <w:pStyle w:val="a5"/>
        <w:suppressAutoHyphens w:val="0"/>
        <w:spacing w:line="276" w:lineRule="auto"/>
        <w:ind w:leftChars="0" w:left="644" w:firstLineChars="0" w:firstLine="0"/>
        <w:jc w:val="both"/>
        <w:outlineLvl w:val="9"/>
        <w:rPr>
          <w:sz w:val="28"/>
          <w:szCs w:val="28"/>
        </w:rPr>
      </w:pPr>
    </w:p>
    <w:p w14:paraId="46F155AB" w14:textId="40988B5D" w:rsidR="00290637" w:rsidRDefault="00290637" w:rsidP="00B92701">
      <w:pPr>
        <w:spacing w:after="0"/>
        <w:jc w:val="both"/>
        <w:rPr>
          <w:rFonts w:ascii="Times New Roman" w:hAnsi="Times New Roman" w:cs="Times New Roman"/>
          <w:sz w:val="28"/>
          <w:szCs w:val="28"/>
        </w:rPr>
      </w:pPr>
      <w:r w:rsidRPr="008E6742">
        <w:rPr>
          <w:rFonts w:ascii="Times New Roman" w:hAnsi="Times New Roman" w:cs="Times New Roman"/>
          <w:sz w:val="28"/>
          <w:szCs w:val="28"/>
        </w:rPr>
        <w:t xml:space="preserve">       Відповідно до Закону України “Про соціальний і правовий захист військовослужбовців та членів їх сімей” пільги на комунальні послуги отримують:</w:t>
      </w:r>
      <w:r w:rsidR="002E5CF0">
        <w:rPr>
          <w:rFonts w:ascii="Times New Roman" w:hAnsi="Times New Roman" w:cs="Times New Roman"/>
          <w:sz w:val="28"/>
          <w:szCs w:val="28"/>
        </w:rPr>
        <w:t xml:space="preserve"> 17 </w:t>
      </w:r>
      <w:r w:rsidRPr="008E6742">
        <w:rPr>
          <w:rFonts w:ascii="Times New Roman" w:hAnsi="Times New Roman" w:cs="Times New Roman"/>
          <w:sz w:val="28"/>
          <w:szCs w:val="28"/>
        </w:rPr>
        <w:t xml:space="preserve">членів сім’ї </w:t>
      </w:r>
      <w:r w:rsidR="002E5CF0">
        <w:rPr>
          <w:rFonts w:ascii="Times New Roman" w:hAnsi="Times New Roman" w:cs="Times New Roman"/>
          <w:sz w:val="28"/>
          <w:szCs w:val="28"/>
        </w:rPr>
        <w:t>загиблих Захисників</w:t>
      </w:r>
      <w:r w:rsidRPr="008E6742">
        <w:rPr>
          <w:rFonts w:ascii="Times New Roman" w:hAnsi="Times New Roman" w:cs="Times New Roman"/>
          <w:sz w:val="28"/>
          <w:szCs w:val="28"/>
        </w:rPr>
        <w:t xml:space="preserve">, </w:t>
      </w:r>
      <w:r w:rsidR="002E5CF0">
        <w:rPr>
          <w:rFonts w:ascii="Times New Roman" w:hAnsi="Times New Roman" w:cs="Times New Roman"/>
          <w:sz w:val="28"/>
          <w:szCs w:val="28"/>
        </w:rPr>
        <w:t>103  учасників бойових дій.</w:t>
      </w:r>
    </w:p>
    <w:p w14:paraId="6193D302" w14:textId="77777777" w:rsidR="00A8118E" w:rsidRPr="008E6742" w:rsidRDefault="00A8118E" w:rsidP="00B92701">
      <w:pPr>
        <w:spacing w:after="0"/>
        <w:jc w:val="both"/>
        <w:rPr>
          <w:rFonts w:ascii="Times New Roman" w:hAnsi="Times New Roman" w:cs="Times New Roman"/>
          <w:sz w:val="28"/>
          <w:szCs w:val="28"/>
        </w:rPr>
      </w:pPr>
    </w:p>
    <w:p w14:paraId="33705D36" w14:textId="6C1A1B5C" w:rsidR="00290637" w:rsidRPr="008E6742" w:rsidRDefault="00290637" w:rsidP="00B92701">
      <w:pPr>
        <w:shd w:val="clear" w:color="auto" w:fill="FFFFFF"/>
        <w:spacing w:after="0"/>
        <w:jc w:val="both"/>
        <w:rPr>
          <w:rFonts w:ascii="Times New Roman" w:eastAsia="Times New Roman" w:hAnsi="Times New Roman" w:cs="Times New Roman"/>
          <w:color w:val="222222"/>
          <w:sz w:val="28"/>
          <w:szCs w:val="28"/>
        </w:rPr>
      </w:pPr>
      <w:r w:rsidRPr="008E6742">
        <w:rPr>
          <w:rFonts w:ascii="Times New Roman" w:hAnsi="Times New Roman" w:cs="Times New Roman"/>
          <w:sz w:val="28"/>
          <w:szCs w:val="28"/>
        </w:rPr>
        <w:t xml:space="preserve">     На квартальному обліку виконавчого комітету </w:t>
      </w:r>
      <w:proofErr w:type="spellStart"/>
      <w:r w:rsidRPr="008E6742">
        <w:rPr>
          <w:rFonts w:ascii="Times New Roman" w:hAnsi="Times New Roman" w:cs="Times New Roman"/>
          <w:sz w:val="28"/>
          <w:szCs w:val="28"/>
        </w:rPr>
        <w:t>Вороньківської</w:t>
      </w:r>
      <w:proofErr w:type="spellEnd"/>
      <w:r w:rsidRPr="008E6742">
        <w:rPr>
          <w:rFonts w:ascii="Times New Roman" w:hAnsi="Times New Roman" w:cs="Times New Roman"/>
          <w:sz w:val="28"/>
          <w:szCs w:val="28"/>
        </w:rPr>
        <w:t xml:space="preserve"> сільської ради  в </w:t>
      </w:r>
      <w:r w:rsidRPr="008E6742">
        <w:rPr>
          <w:rFonts w:ascii="Times New Roman" w:eastAsia="Times New Roman" w:hAnsi="Times New Roman" w:cs="Times New Roman"/>
          <w:color w:val="222222"/>
          <w:sz w:val="28"/>
          <w:szCs w:val="28"/>
        </w:rPr>
        <w:t>р</w:t>
      </w:r>
      <w:r w:rsidR="002E5CF0">
        <w:rPr>
          <w:rFonts w:ascii="Times New Roman" w:eastAsia="Times New Roman" w:hAnsi="Times New Roman" w:cs="Times New Roman"/>
          <w:color w:val="222222"/>
          <w:sz w:val="28"/>
          <w:szCs w:val="28"/>
        </w:rPr>
        <w:t>о</w:t>
      </w:r>
      <w:r w:rsidRPr="008E6742">
        <w:rPr>
          <w:rFonts w:ascii="Times New Roman" w:eastAsia="Times New Roman" w:hAnsi="Times New Roman" w:cs="Times New Roman"/>
          <w:color w:val="222222"/>
          <w:sz w:val="28"/>
          <w:szCs w:val="28"/>
        </w:rPr>
        <w:t>зрізі категорій на поліпшення жи</w:t>
      </w:r>
      <w:r w:rsidR="002E5CF0">
        <w:rPr>
          <w:rFonts w:ascii="Times New Roman" w:eastAsia="Times New Roman" w:hAnsi="Times New Roman" w:cs="Times New Roman"/>
          <w:color w:val="222222"/>
          <w:sz w:val="28"/>
          <w:szCs w:val="28"/>
        </w:rPr>
        <w:t>т</w:t>
      </w:r>
      <w:r w:rsidRPr="008E6742">
        <w:rPr>
          <w:rFonts w:ascii="Times New Roman" w:eastAsia="Times New Roman" w:hAnsi="Times New Roman" w:cs="Times New Roman"/>
          <w:color w:val="222222"/>
          <w:sz w:val="28"/>
          <w:szCs w:val="28"/>
        </w:rPr>
        <w:t>лових умов перебуває:</w:t>
      </w:r>
    </w:p>
    <w:p w14:paraId="78B49D28" w14:textId="01268CA4" w:rsidR="00290637" w:rsidRPr="008E6742" w:rsidRDefault="00290637" w:rsidP="00B92701">
      <w:pPr>
        <w:shd w:val="clear" w:color="auto" w:fill="FFFFFF"/>
        <w:spacing w:after="0"/>
        <w:ind w:left="567" w:hanging="141"/>
        <w:jc w:val="both"/>
        <w:rPr>
          <w:rFonts w:ascii="Times New Roman" w:eastAsia="Times New Roman" w:hAnsi="Times New Roman" w:cs="Times New Roman"/>
          <w:color w:val="222222"/>
          <w:sz w:val="28"/>
          <w:szCs w:val="28"/>
        </w:rPr>
      </w:pPr>
      <w:r w:rsidRPr="008E6742">
        <w:rPr>
          <w:rFonts w:ascii="Times New Roman" w:eastAsia="Times New Roman" w:hAnsi="Times New Roman" w:cs="Times New Roman"/>
          <w:color w:val="222222"/>
          <w:sz w:val="28"/>
          <w:szCs w:val="28"/>
        </w:rPr>
        <w:t>-</w:t>
      </w:r>
      <w:r w:rsidR="002E5CF0">
        <w:rPr>
          <w:rFonts w:ascii="Times New Roman" w:eastAsia="Times New Roman" w:hAnsi="Times New Roman" w:cs="Times New Roman"/>
          <w:color w:val="222222"/>
          <w:sz w:val="28"/>
          <w:szCs w:val="28"/>
        </w:rPr>
        <w:t xml:space="preserve"> 5 </w:t>
      </w:r>
      <w:r w:rsidRPr="008E6742">
        <w:rPr>
          <w:rFonts w:ascii="Times New Roman" w:eastAsia="Times New Roman" w:hAnsi="Times New Roman" w:cs="Times New Roman"/>
          <w:color w:val="222222"/>
          <w:sz w:val="28"/>
          <w:szCs w:val="28"/>
        </w:rPr>
        <w:t xml:space="preserve"> </w:t>
      </w:r>
      <w:r w:rsidR="002E5CF0">
        <w:rPr>
          <w:rFonts w:ascii="Times New Roman" w:eastAsia="Times New Roman" w:hAnsi="Times New Roman" w:cs="Times New Roman"/>
          <w:color w:val="222222"/>
          <w:sz w:val="28"/>
          <w:szCs w:val="28"/>
        </w:rPr>
        <w:t>о</w:t>
      </w:r>
      <w:r w:rsidRPr="008E6742">
        <w:rPr>
          <w:rFonts w:ascii="Times New Roman" w:eastAsia="Times New Roman" w:hAnsi="Times New Roman" w:cs="Times New Roman"/>
          <w:color w:val="222222"/>
          <w:sz w:val="28"/>
          <w:szCs w:val="28"/>
        </w:rPr>
        <w:t>с</w:t>
      </w:r>
      <w:r w:rsidR="002E5CF0">
        <w:rPr>
          <w:rFonts w:ascii="Times New Roman" w:eastAsia="Times New Roman" w:hAnsi="Times New Roman" w:cs="Times New Roman"/>
          <w:color w:val="222222"/>
          <w:sz w:val="28"/>
          <w:szCs w:val="28"/>
        </w:rPr>
        <w:t>і</w:t>
      </w:r>
      <w:r w:rsidRPr="008E6742">
        <w:rPr>
          <w:rFonts w:ascii="Times New Roman" w:eastAsia="Times New Roman" w:hAnsi="Times New Roman" w:cs="Times New Roman"/>
          <w:color w:val="222222"/>
          <w:sz w:val="28"/>
          <w:szCs w:val="28"/>
        </w:rPr>
        <w:t>б з інвалідністю внаслідок війни;</w:t>
      </w:r>
    </w:p>
    <w:p w14:paraId="43FDFEBE" w14:textId="67B7B6D6" w:rsidR="00290637" w:rsidRPr="008E6742" w:rsidRDefault="00290637" w:rsidP="00B92701">
      <w:pPr>
        <w:shd w:val="clear" w:color="auto" w:fill="FFFFFF"/>
        <w:spacing w:after="0"/>
        <w:ind w:left="567" w:hanging="141"/>
        <w:jc w:val="both"/>
        <w:rPr>
          <w:rFonts w:ascii="Times New Roman" w:eastAsia="Times New Roman" w:hAnsi="Times New Roman" w:cs="Times New Roman"/>
          <w:color w:val="222222"/>
          <w:sz w:val="28"/>
          <w:szCs w:val="28"/>
        </w:rPr>
      </w:pPr>
      <w:r w:rsidRPr="008E6742">
        <w:rPr>
          <w:rFonts w:ascii="Times New Roman" w:eastAsia="Times New Roman" w:hAnsi="Times New Roman" w:cs="Times New Roman"/>
          <w:color w:val="222222"/>
          <w:sz w:val="28"/>
          <w:szCs w:val="28"/>
        </w:rPr>
        <w:t xml:space="preserve">- </w:t>
      </w:r>
      <w:r w:rsidR="002E5CF0">
        <w:rPr>
          <w:rFonts w:ascii="Times New Roman" w:eastAsia="Times New Roman" w:hAnsi="Times New Roman" w:cs="Times New Roman"/>
          <w:color w:val="222222"/>
          <w:sz w:val="28"/>
          <w:szCs w:val="28"/>
        </w:rPr>
        <w:t>17 в</w:t>
      </w:r>
      <w:r w:rsidRPr="008E6742">
        <w:rPr>
          <w:rFonts w:ascii="Times New Roman" w:eastAsia="Times New Roman" w:hAnsi="Times New Roman" w:cs="Times New Roman"/>
          <w:color w:val="222222"/>
          <w:sz w:val="28"/>
          <w:szCs w:val="28"/>
        </w:rPr>
        <w:t>етеран</w:t>
      </w:r>
      <w:r w:rsidR="002E5CF0">
        <w:rPr>
          <w:rFonts w:ascii="Times New Roman" w:eastAsia="Times New Roman" w:hAnsi="Times New Roman" w:cs="Times New Roman"/>
          <w:color w:val="222222"/>
          <w:sz w:val="28"/>
          <w:szCs w:val="28"/>
        </w:rPr>
        <w:t>ів</w:t>
      </w:r>
      <w:r w:rsidRPr="008E6742">
        <w:rPr>
          <w:rFonts w:ascii="Times New Roman" w:eastAsia="Times New Roman" w:hAnsi="Times New Roman" w:cs="Times New Roman"/>
          <w:color w:val="222222"/>
          <w:sz w:val="28"/>
          <w:szCs w:val="28"/>
        </w:rPr>
        <w:t xml:space="preserve"> війни;</w:t>
      </w:r>
    </w:p>
    <w:p w14:paraId="52DA62D6" w14:textId="21235D76" w:rsidR="00B92701" w:rsidRPr="008E6742" w:rsidRDefault="00290637" w:rsidP="00B92701">
      <w:pPr>
        <w:shd w:val="clear" w:color="auto" w:fill="FFFFFF"/>
        <w:spacing w:after="0"/>
        <w:ind w:left="567" w:hanging="141"/>
        <w:jc w:val="both"/>
        <w:rPr>
          <w:rFonts w:ascii="Times New Roman" w:eastAsia="Times New Roman" w:hAnsi="Times New Roman" w:cs="Times New Roman"/>
          <w:color w:val="222222"/>
          <w:sz w:val="28"/>
          <w:szCs w:val="28"/>
        </w:rPr>
      </w:pPr>
      <w:r w:rsidRPr="008E6742">
        <w:rPr>
          <w:rFonts w:ascii="Times New Roman" w:eastAsia="Times New Roman" w:hAnsi="Times New Roman" w:cs="Times New Roman"/>
          <w:color w:val="222222"/>
          <w:sz w:val="28"/>
          <w:szCs w:val="28"/>
        </w:rPr>
        <w:t xml:space="preserve">- </w:t>
      </w:r>
      <w:r w:rsidR="00B92701">
        <w:rPr>
          <w:rFonts w:ascii="Times New Roman" w:eastAsia="Times New Roman" w:hAnsi="Times New Roman" w:cs="Times New Roman"/>
          <w:color w:val="222222"/>
          <w:sz w:val="28"/>
          <w:szCs w:val="28"/>
        </w:rPr>
        <w:t>1 ч</w:t>
      </w:r>
      <w:r w:rsidRPr="008E6742">
        <w:rPr>
          <w:rFonts w:ascii="Times New Roman" w:eastAsia="Times New Roman" w:hAnsi="Times New Roman" w:cs="Times New Roman"/>
          <w:color w:val="222222"/>
          <w:sz w:val="28"/>
          <w:szCs w:val="28"/>
        </w:rPr>
        <w:t>лен сім'ї загиблого захисника України</w:t>
      </w:r>
      <w:r w:rsidR="00B92701">
        <w:rPr>
          <w:rFonts w:ascii="Times New Roman" w:eastAsia="Times New Roman" w:hAnsi="Times New Roman" w:cs="Times New Roman"/>
          <w:color w:val="222222"/>
          <w:sz w:val="28"/>
          <w:szCs w:val="28"/>
        </w:rPr>
        <w:t>.</w:t>
      </w:r>
    </w:p>
    <w:p w14:paraId="32A313D6" w14:textId="07816B3A" w:rsidR="00290637" w:rsidRDefault="00290637" w:rsidP="00B92701">
      <w:pPr>
        <w:shd w:val="clear" w:color="auto" w:fill="FFFFFF"/>
        <w:spacing w:after="0"/>
        <w:jc w:val="both"/>
        <w:rPr>
          <w:rFonts w:ascii="Times New Roman" w:eastAsia="Times New Roman" w:hAnsi="Times New Roman" w:cs="Times New Roman"/>
          <w:color w:val="222222"/>
          <w:sz w:val="28"/>
          <w:szCs w:val="28"/>
        </w:rPr>
      </w:pPr>
      <w:r w:rsidRPr="008E6742">
        <w:rPr>
          <w:rFonts w:ascii="Times New Roman" w:eastAsia="Times New Roman" w:hAnsi="Times New Roman" w:cs="Times New Roman"/>
          <w:color w:val="222222"/>
          <w:sz w:val="28"/>
          <w:szCs w:val="28"/>
        </w:rPr>
        <w:t xml:space="preserve">     </w:t>
      </w:r>
      <w:r w:rsidR="00B92701">
        <w:rPr>
          <w:rFonts w:ascii="Times New Roman" w:eastAsia="Times New Roman" w:hAnsi="Times New Roman" w:cs="Times New Roman"/>
          <w:color w:val="222222"/>
          <w:sz w:val="28"/>
          <w:szCs w:val="28"/>
        </w:rPr>
        <w:t xml:space="preserve">У січні 2025 року розпочато співпрацю з </w:t>
      </w:r>
      <w:r w:rsidRPr="008E6742">
        <w:rPr>
          <w:rFonts w:ascii="Times New Roman" w:eastAsia="Times New Roman" w:hAnsi="Times New Roman" w:cs="Times New Roman"/>
          <w:color w:val="222222"/>
          <w:sz w:val="28"/>
          <w:szCs w:val="28"/>
        </w:rPr>
        <w:t xml:space="preserve"> БО «Діти Героїв»</w:t>
      </w:r>
      <w:r w:rsidR="00B92701">
        <w:rPr>
          <w:rFonts w:ascii="Times New Roman" w:eastAsia="Times New Roman" w:hAnsi="Times New Roman" w:cs="Times New Roman"/>
          <w:color w:val="222222"/>
          <w:sz w:val="28"/>
          <w:szCs w:val="28"/>
        </w:rPr>
        <w:t>. Фонд надає   к</w:t>
      </w:r>
      <w:r w:rsidR="00B92701" w:rsidRPr="008E6742">
        <w:rPr>
          <w:rFonts w:ascii="Times New Roman" w:eastAsia="Times New Roman" w:hAnsi="Times New Roman" w:cs="Times New Roman"/>
          <w:color w:val="222222"/>
          <w:sz w:val="28"/>
          <w:szCs w:val="28"/>
        </w:rPr>
        <w:t>омплексн</w:t>
      </w:r>
      <w:r w:rsidR="00B92701">
        <w:rPr>
          <w:rFonts w:ascii="Times New Roman" w:eastAsia="Times New Roman" w:hAnsi="Times New Roman" w:cs="Times New Roman"/>
          <w:color w:val="222222"/>
          <w:sz w:val="28"/>
          <w:szCs w:val="28"/>
        </w:rPr>
        <w:t>у</w:t>
      </w:r>
      <w:r w:rsidR="00B92701" w:rsidRPr="008E6742">
        <w:rPr>
          <w:rFonts w:ascii="Times New Roman" w:eastAsia="Times New Roman" w:hAnsi="Times New Roman" w:cs="Times New Roman"/>
          <w:color w:val="222222"/>
          <w:sz w:val="28"/>
          <w:szCs w:val="28"/>
        </w:rPr>
        <w:t xml:space="preserve"> допомог</w:t>
      </w:r>
      <w:r w:rsidR="00B92701">
        <w:rPr>
          <w:rFonts w:ascii="Times New Roman" w:eastAsia="Times New Roman" w:hAnsi="Times New Roman" w:cs="Times New Roman"/>
          <w:color w:val="222222"/>
          <w:sz w:val="28"/>
          <w:szCs w:val="28"/>
        </w:rPr>
        <w:t>у</w:t>
      </w:r>
      <w:r w:rsidR="00B92701" w:rsidRPr="008E6742">
        <w:rPr>
          <w:rFonts w:ascii="Times New Roman" w:eastAsia="Times New Roman" w:hAnsi="Times New Roman" w:cs="Times New Roman"/>
          <w:color w:val="222222"/>
          <w:sz w:val="28"/>
          <w:szCs w:val="28"/>
        </w:rPr>
        <w:t xml:space="preserve"> в 6 основних напрямках: кейс-менеджмент, психологічна та медична підтримка, освітні програми, заходи з соціалізації  дітей, гуманітарна допомога</w:t>
      </w:r>
      <w:r w:rsidR="00B92701">
        <w:rPr>
          <w:rFonts w:ascii="Times New Roman" w:eastAsia="Times New Roman" w:hAnsi="Times New Roman" w:cs="Times New Roman"/>
          <w:color w:val="222222"/>
          <w:sz w:val="28"/>
          <w:szCs w:val="28"/>
        </w:rPr>
        <w:t xml:space="preserve"> дітям, </w:t>
      </w:r>
      <w:r w:rsidRPr="008E6742">
        <w:rPr>
          <w:rFonts w:ascii="Times New Roman" w:eastAsia="Times New Roman" w:hAnsi="Times New Roman" w:cs="Times New Roman"/>
          <w:color w:val="222222"/>
          <w:sz w:val="28"/>
          <w:szCs w:val="28"/>
        </w:rPr>
        <w:t>які втратили одного чи обох батьків внаслідок російсько-української війни</w:t>
      </w:r>
      <w:r w:rsidR="00B92701">
        <w:rPr>
          <w:rFonts w:ascii="Times New Roman" w:eastAsia="Times New Roman" w:hAnsi="Times New Roman" w:cs="Times New Roman"/>
          <w:color w:val="222222"/>
          <w:sz w:val="28"/>
          <w:szCs w:val="28"/>
        </w:rPr>
        <w:t>. 17 дітей нашої громади зареєстровані у фонді.</w:t>
      </w:r>
    </w:p>
    <w:p w14:paraId="224C3F6D" w14:textId="77777777" w:rsidR="009C15D1" w:rsidRDefault="009C15D1" w:rsidP="00B92701">
      <w:pPr>
        <w:shd w:val="clear" w:color="auto" w:fill="FFFFFF"/>
        <w:spacing w:after="0"/>
        <w:jc w:val="both"/>
        <w:rPr>
          <w:rFonts w:ascii="Times New Roman" w:eastAsia="Times New Roman" w:hAnsi="Times New Roman" w:cs="Times New Roman"/>
          <w:color w:val="222222"/>
          <w:sz w:val="28"/>
          <w:szCs w:val="28"/>
        </w:rPr>
      </w:pPr>
    </w:p>
    <w:p w14:paraId="01FE30C7" w14:textId="77777777" w:rsidR="009C15D1" w:rsidRDefault="009C15D1" w:rsidP="00B92701">
      <w:pPr>
        <w:shd w:val="clear" w:color="auto" w:fill="FFFFFF"/>
        <w:spacing w:after="0"/>
        <w:jc w:val="both"/>
        <w:rPr>
          <w:rFonts w:ascii="Times New Roman" w:eastAsia="Times New Roman" w:hAnsi="Times New Roman" w:cs="Times New Roman"/>
          <w:color w:val="222222"/>
          <w:sz w:val="28"/>
          <w:szCs w:val="28"/>
        </w:rPr>
      </w:pPr>
    </w:p>
    <w:p w14:paraId="55190453" w14:textId="77777777" w:rsidR="009C15D1" w:rsidRPr="009C15D1" w:rsidRDefault="009C15D1" w:rsidP="00B92701">
      <w:pPr>
        <w:shd w:val="clear" w:color="auto" w:fill="FFFFFF"/>
        <w:spacing w:after="0"/>
        <w:jc w:val="both"/>
        <w:rPr>
          <w:rFonts w:ascii="Times New Roman" w:eastAsia="Times New Roman" w:hAnsi="Times New Roman" w:cs="Times New Roman"/>
          <w:b/>
          <w:bCs/>
          <w:color w:val="222222"/>
          <w:sz w:val="28"/>
          <w:szCs w:val="28"/>
        </w:rPr>
      </w:pPr>
    </w:p>
    <w:p w14:paraId="7912A7F8" w14:textId="77777777" w:rsidR="009C15D1" w:rsidRPr="009C15D1" w:rsidRDefault="009C15D1" w:rsidP="00B92701">
      <w:pPr>
        <w:shd w:val="clear" w:color="auto" w:fill="FFFFFF"/>
        <w:spacing w:after="0"/>
        <w:jc w:val="both"/>
        <w:rPr>
          <w:rFonts w:ascii="Times New Roman" w:eastAsia="Times New Roman" w:hAnsi="Times New Roman" w:cs="Times New Roman"/>
          <w:b/>
          <w:bCs/>
          <w:color w:val="222222"/>
          <w:sz w:val="28"/>
          <w:szCs w:val="28"/>
        </w:rPr>
      </w:pPr>
    </w:p>
    <w:p w14:paraId="5500EE2C" w14:textId="77777777" w:rsidR="009C15D1" w:rsidRPr="009C15D1" w:rsidRDefault="009C15D1" w:rsidP="00B92701">
      <w:pPr>
        <w:shd w:val="clear" w:color="auto" w:fill="FFFFFF"/>
        <w:spacing w:after="0"/>
        <w:jc w:val="both"/>
        <w:rPr>
          <w:rFonts w:ascii="Times New Roman" w:eastAsia="Times New Roman" w:hAnsi="Times New Roman" w:cs="Times New Roman"/>
          <w:b/>
          <w:bCs/>
          <w:color w:val="222222"/>
          <w:sz w:val="28"/>
          <w:szCs w:val="28"/>
        </w:rPr>
      </w:pPr>
      <w:r w:rsidRPr="009C15D1">
        <w:rPr>
          <w:rFonts w:ascii="Times New Roman" w:eastAsia="Times New Roman" w:hAnsi="Times New Roman" w:cs="Times New Roman"/>
          <w:b/>
          <w:bCs/>
          <w:color w:val="222222"/>
          <w:sz w:val="28"/>
          <w:szCs w:val="28"/>
        </w:rPr>
        <w:t>Спеціаліст І категорії</w:t>
      </w:r>
    </w:p>
    <w:p w14:paraId="59B79639" w14:textId="31B10C0A" w:rsidR="009C15D1" w:rsidRPr="009C15D1" w:rsidRDefault="009C15D1" w:rsidP="00B92701">
      <w:pPr>
        <w:shd w:val="clear" w:color="auto" w:fill="FFFFFF"/>
        <w:spacing w:after="0"/>
        <w:jc w:val="both"/>
        <w:rPr>
          <w:rFonts w:ascii="Times New Roman" w:eastAsia="Times New Roman" w:hAnsi="Times New Roman" w:cs="Times New Roman"/>
          <w:b/>
          <w:bCs/>
          <w:color w:val="222222"/>
          <w:sz w:val="28"/>
          <w:szCs w:val="28"/>
        </w:rPr>
      </w:pPr>
      <w:r w:rsidRPr="009C15D1">
        <w:rPr>
          <w:rFonts w:ascii="Times New Roman" w:eastAsia="Times New Roman" w:hAnsi="Times New Roman" w:cs="Times New Roman"/>
          <w:b/>
          <w:bCs/>
          <w:color w:val="222222"/>
          <w:sz w:val="28"/>
          <w:szCs w:val="28"/>
        </w:rPr>
        <w:t>відділу соціального захисту населення                        Ірина МАСАНОВЕЦЬ</w:t>
      </w:r>
    </w:p>
    <w:p w14:paraId="353CB61A" w14:textId="77777777" w:rsidR="00290637" w:rsidRPr="008E6742" w:rsidRDefault="00290637" w:rsidP="00B92701">
      <w:pPr>
        <w:spacing w:after="0"/>
        <w:rPr>
          <w:rFonts w:ascii="Times New Roman" w:hAnsi="Times New Roman" w:cs="Times New Roman"/>
          <w:sz w:val="28"/>
          <w:szCs w:val="28"/>
        </w:rPr>
      </w:pPr>
    </w:p>
    <w:p w14:paraId="7522C4F8" w14:textId="77777777" w:rsidR="00290637" w:rsidRPr="008E6742" w:rsidRDefault="00290637" w:rsidP="00B92701">
      <w:pPr>
        <w:pStyle w:val="a5"/>
        <w:spacing w:line="276" w:lineRule="auto"/>
        <w:ind w:left="1" w:hanging="3"/>
        <w:rPr>
          <w:sz w:val="28"/>
          <w:szCs w:val="28"/>
        </w:rPr>
      </w:pPr>
    </w:p>
    <w:p w14:paraId="51EB4528" w14:textId="77777777" w:rsidR="00290637" w:rsidRPr="008E6742" w:rsidRDefault="00290637" w:rsidP="00290637">
      <w:pPr>
        <w:rPr>
          <w:rFonts w:ascii="Times New Roman" w:hAnsi="Times New Roman" w:cs="Times New Roman"/>
          <w:sz w:val="28"/>
          <w:szCs w:val="28"/>
        </w:rPr>
      </w:pPr>
    </w:p>
    <w:p w14:paraId="49C8F6B5" w14:textId="77777777" w:rsidR="00290637" w:rsidRPr="008E6742" w:rsidRDefault="00290637" w:rsidP="00290637">
      <w:pPr>
        <w:rPr>
          <w:rFonts w:ascii="Times New Roman" w:hAnsi="Times New Roman" w:cs="Times New Roman"/>
          <w:sz w:val="28"/>
          <w:szCs w:val="28"/>
        </w:rPr>
      </w:pPr>
    </w:p>
    <w:p w14:paraId="3DAD5C2A" w14:textId="77777777" w:rsidR="00290637" w:rsidRPr="008E6742" w:rsidRDefault="00290637" w:rsidP="00290637">
      <w:pPr>
        <w:rPr>
          <w:rFonts w:ascii="Times New Roman" w:hAnsi="Times New Roman" w:cs="Times New Roman"/>
          <w:sz w:val="28"/>
          <w:szCs w:val="28"/>
        </w:rPr>
      </w:pPr>
      <w:r w:rsidRPr="008E6742">
        <w:rPr>
          <w:rFonts w:ascii="Times New Roman" w:hAnsi="Times New Roman" w:cs="Times New Roman"/>
          <w:sz w:val="28"/>
          <w:szCs w:val="28"/>
        </w:rPr>
        <w:t xml:space="preserve">    </w:t>
      </w:r>
    </w:p>
    <w:p w14:paraId="3EB58C01" w14:textId="77777777" w:rsidR="00290637" w:rsidRPr="008E6742" w:rsidRDefault="00290637" w:rsidP="00290637">
      <w:pPr>
        <w:rPr>
          <w:rFonts w:ascii="Times New Roman" w:hAnsi="Times New Roman" w:cs="Times New Roman"/>
          <w:sz w:val="28"/>
          <w:szCs w:val="28"/>
        </w:rPr>
      </w:pPr>
    </w:p>
    <w:p w14:paraId="55C8C68C" w14:textId="77777777" w:rsidR="00290637" w:rsidRPr="008E6742" w:rsidRDefault="00290637" w:rsidP="00290637">
      <w:pPr>
        <w:rPr>
          <w:rFonts w:ascii="Times New Roman" w:hAnsi="Times New Roman" w:cs="Times New Roman"/>
          <w:sz w:val="28"/>
          <w:szCs w:val="28"/>
        </w:rPr>
      </w:pPr>
    </w:p>
    <w:p w14:paraId="1275CDF1" w14:textId="77777777" w:rsidR="00290637" w:rsidRPr="008E6742" w:rsidRDefault="00290637" w:rsidP="00290637">
      <w:pPr>
        <w:rPr>
          <w:rFonts w:ascii="Times New Roman" w:hAnsi="Times New Roman" w:cs="Times New Roman"/>
          <w:sz w:val="28"/>
          <w:szCs w:val="28"/>
        </w:rPr>
      </w:pPr>
    </w:p>
    <w:p w14:paraId="4C6A4B4D" w14:textId="77777777" w:rsidR="00290637" w:rsidRPr="008E6742" w:rsidRDefault="00290637" w:rsidP="00290637">
      <w:pPr>
        <w:rPr>
          <w:rFonts w:ascii="Times New Roman" w:hAnsi="Times New Roman" w:cs="Times New Roman"/>
          <w:sz w:val="28"/>
          <w:szCs w:val="28"/>
        </w:rPr>
      </w:pPr>
    </w:p>
    <w:p w14:paraId="095E080A" w14:textId="77777777" w:rsidR="00290637" w:rsidRPr="008E6742" w:rsidRDefault="00290637">
      <w:pPr>
        <w:rPr>
          <w:rFonts w:ascii="Times New Roman" w:hAnsi="Times New Roman" w:cs="Times New Roman"/>
          <w:sz w:val="28"/>
          <w:szCs w:val="28"/>
        </w:rPr>
      </w:pPr>
    </w:p>
    <w:sectPr w:rsidR="00290637" w:rsidRPr="008E6742" w:rsidSect="00A8118E">
      <w:pgSz w:w="12240" w:h="15840"/>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9E1"/>
    <w:multiLevelType w:val="hybridMultilevel"/>
    <w:tmpl w:val="624C74D6"/>
    <w:lvl w:ilvl="0" w:tplc="2A98823A">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01D74FB1"/>
    <w:multiLevelType w:val="hybridMultilevel"/>
    <w:tmpl w:val="4C5CE0AC"/>
    <w:lvl w:ilvl="0" w:tplc="D5BC04D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C16F4B"/>
    <w:multiLevelType w:val="multilevel"/>
    <w:tmpl w:val="C5B07B8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5BD53A54"/>
    <w:multiLevelType w:val="hybridMultilevel"/>
    <w:tmpl w:val="E794B6F2"/>
    <w:lvl w:ilvl="0" w:tplc="0598E586">
      <w:start w:val="69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5315A44"/>
    <w:multiLevelType w:val="hybridMultilevel"/>
    <w:tmpl w:val="34643C36"/>
    <w:lvl w:ilvl="0" w:tplc="C062E380">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5" w15:restartNumberingAfterBreak="0">
    <w:nsid w:val="7F400095"/>
    <w:multiLevelType w:val="multilevel"/>
    <w:tmpl w:val="F8989B2C"/>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2"/>
  </w:compat>
  <w:rsids>
    <w:rsidRoot w:val="00BF0968"/>
    <w:rsid w:val="00013172"/>
    <w:rsid w:val="0004086C"/>
    <w:rsid w:val="0007302C"/>
    <w:rsid w:val="000D2DA9"/>
    <w:rsid w:val="000D5179"/>
    <w:rsid w:val="0012535E"/>
    <w:rsid w:val="001E5866"/>
    <w:rsid w:val="00290637"/>
    <w:rsid w:val="00295B14"/>
    <w:rsid w:val="002A06CE"/>
    <w:rsid w:val="002A23E3"/>
    <w:rsid w:val="002E5CF0"/>
    <w:rsid w:val="00317468"/>
    <w:rsid w:val="00325579"/>
    <w:rsid w:val="00353C8B"/>
    <w:rsid w:val="003667D7"/>
    <w:rsid w:val="00376328"/>
    <w:rsid w:val="003A5BA9"/>
    <w:rsid w:val="003F42DC"/>
    <w:rsid w:val="00417514"/>
    <w:rsid w:val="0043609B"/>
    <w:rsid w:val="00441F5B"/>
    <w:rsid w:val="004507FF"/>
    <w:rsid w:val="004B5282"/>
    <w:rsid w:val="0051396C"/>
    <w:rsid w:val="00526E95"/>
    <w:rsid w:val="00570958"/>
    <w:rsid w:val="005A38A0"/>
    <w:rsid w:val="005B12C0"/>
    <w:rsid w:val="005B504B"/>
    <w:rsid w:val="00604EF7"/>
    <w:rsid w:val="00622581"/>
    <w:rsid w:val="00636041"/>
    <w:rsid w:val="00724773"/>
    <w:rsid w:val="00783EEC"/>
    <w:rsid w:val="007B3E68"/>
    <w:rsid w:val="007D330C"/>
    <w:rsid w:val="00894B62"/>
    <w:rsid w:val="008D6FB5"/>
    <w:rsid w:val="008E6742"/>
    <w:rsid w:val="00901487"/>
    <w:rsid w:val="00977B9B"/>
    <w:rsid w:val="009C15D1"/>
    <w:rsid w:val="00A3438D"/>
    <w:rsid w:val="00A458BA"/>
    <w:rsid w:val="00A6332F"/>
    <w:rsid w:val="00A646AF"/>
    <w:rsid w:val="00A8118E"/>
    <w:rsid w:val="00AE2888"/>
    <w:rsid w:val="00B42D64"/>
    <w:rsid w:val="00B50699"/>
    <w:rsid w:val="00B54FFE"/>
    <w:rsid w:val="00B92701"/>
    <w:rsid w:val="00BF0968"/>
    <w:rsid w:val="00C47FD0"/>
    <w:rsid w:val="00C910BC"/>
    <w:rsid w:val="00CA6381"/>
    <w:rsid w:val="00DF222D"/>
    <w:rsid w:val="00ED0DB6"/>
    <w:rsid w:val="00EF4C09"/>
    <w:rsid w:val="00F02985"/>
    <w:rsid w:val="00F166D4"/>
    <w:rsid w:val="00F94A67"/>
    <w:rsid w:val="00FD0C3A"/>
    <w:rsid w:val="00FF6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4C7F"/>
  <w15:docId w15:val="{99359FD9-CF3E-4365-BCFA-2FFE54C3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282"/>
    <w:pPr>
      <w:spacing w:after="200" w:line="276" w:lineRule="auto"/>
    </w:pPr>
    <w:rPr>
      <w:rFonts w:eastAsiaTheme="minorEastAsia"/>
      <w:lang w:val="uk-UA" w:eastAsia="uk-UA"/>
    </w:rPr>
  </w:style>
  <w:style w:type="paragraph" w:styleId="1">
    <w:name w:val="heading 1"/>
    <w:basedOn w:val="a"/>
    <w:link w:val="10"/>
    <w:uiPriority w:val="9"/>
    <w:qFormat/>
    <w:rsid w:val="00A458B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52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4">
    <w:name w:val="No Spacing"/>
    <w:uiPriority w:val="99"/>
    <w:qFormat/>
    <w:rsid w:val="004B5282"/>
    <w:pPr>
      <w:suppressAutoHyphens/>
      <w:spacing w:after="0" w:line="240" w:lineRule="auto"/>
    </w:pPr>
    <w:rPr>
      <w:rFonts w:ascii="Calibri" w:eastAsia="Calibri" w:hAnsi="Calibri" w:cs="Times New Roman"/>
      <w:lang w:val="uk-UA" w:eastAsia="zh-CN"/>
    </w:rPr>
  </w:style>
  <w:style w:type="paragraph" w:styleId="a5">
    <w:name w:val="List Paragraph"/>
    <w:basedOn w:val="a"/>
    <w:uiPriority w:val="34"/>
    <w:qFormat/>
    <w:rsid w:val="004B5282"/>
    <w:pPr>
      <w:suppressAutoHyphens/>
      <w:spacing w:after="0" w:line="1" w:lineRule="atLeast"/>
      <w:ind w:leftChars="-1" w:left="720" w:hangingChars="1" w:hanging="1"/>
      <w:contextualSpacing/>
      <w:outlineLvl w:val="0"/>
    </w:pPr>
    <w:rPr>
      <w:rFonts w:ascii="Times New Roman" w:eastAsia="Times New Roman" w:hAnsi="Times New Roman" w:cs="Times New Roman"/>
      <w:position w:val="-1"/>
      <w:sz w:val="24"/>
      <w:szCs w:val="24"/>
    </w:rPr>
  </w:style>
  <w:style w:type="paragraph" w:styleId="a6">
    <w:name w:val="Balloon Text"/>
    <w:basedOn w:val="a"/>
    <w:link w:val="a7"/>
    <w:uiPriority w:val="99"/>
    <w:semiHidden/>
    <w:unhideWhenUsed/>
    <w:rsid w:val="00F029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02985"/>
    <w:rPr>
      <w:rFonts w:ascii="Segoe UI" w:eastAsiaTheme="minorEastAsia" w:hAnsi="Segoe UI" w:cs="Segoe UI"/>
      <w:sz w:val="18"/>
      <w:szCs w:val="18"/>
      <w:lang w:val="uk-UA" w:eastAsia="uk-UA"/>
    </w:rPr>
  </w:style>
  <w:style w:type="character" w:customStyle="1" w:styleId="10">
    <w:name w:val="Заголовок 1 Знак"/>
    <w:basedOn w:val="a0"/>
    <w:link w:val="1"/>
    <w:uiPriority w:val="9"/>
    <w:rsid w:val="00A458BA"/>
    <w:rPr>
      <w:rFonts w:ascii="Times New Roman" w:eastAsia="Times New Roman" w:hAnsi="Times New Roman" w:cs="Times New Roman"/>
      <w:b/>
      <w:bCs/>
      <w:kern w:val="36"/>
      <w:sz w:val="48"/>
      <w:szCs w:val="48"/>
      <w:lang w:val="ru-RU" w:eastAsia="ru-RU"/>
    </w:rPr>
  </w:style>
  <w:style w:type="table" w:styleId="a8">
    <w:name w:val="Table Grid"/>
    <w:basedOn w:val="a1"/>
    <w:uiPriority w:val="59"/>
    <w:rsid w:val="00290637"/>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semiHidden/>
    <w:unhideWhenUsed/>
    <w:rsid w:val="008E6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81397">
      <w:bodyDiv w:val="1"/>
      <w:marLeft w:val="0"/>
      <w:marRight w:val="0"/>
      <w:marTop w:val="0"/>
      <w:marBottom w:val="0"/>
      <w:divBdr>
        <w:top w:val="none" w:sz="0" w:space="0" w:color="auto"/>
        <w:left w:val="none" w:sz="0" w:space="0" w:color="auto"/>
        <w:bottom w:val="none" w:sz="0" w:space="0" w:color="auto"/>
        <w:right w:val="none" w:sz="0" w:space="0" w:color="auto"/>
      </w:divBdr>
    </w:div>
    <w:div w:id="518666414">
      <w:bodyDiv w:val="1"/>
      <w:marLeft w:val="0"/>
      <w:marRight w:val="0"/>
      <w:marTop w:val="0"/>
      <w:marBottom w:val="0"/>
      <w:divBdr>
        <w:top w:val="none" w:sz="0" w:space="0" w:color="auto"/>
        <w:left w:val="none" w:sz="0" w:space="0" w:color="auto"/>
        <w:bottom w:val="none" w:sz="0" w:space="0" w:color="auto"/>
        <w:right w:val="none" w:sz="0" w:space="0" w:color="auto"/>
      </w:divBdr>
    </w:div>
    <w:div w:id="861407156">
      <w:bodyDiv w:val="1"/>
      <w:marLeft w:val="0"/>
      <w:marRight w:val="0"/>
      <w:marTop w:val="0"/>
      <w:marBottom w:val="0"/>
      <w:divBdr>
        <w:top w:val="none" w:sz="0" w:space="0" w:color="auto"/>
        <w:left w:val="none" w:sz="0" w:space="0" w:color="auto"/>
        <w:bottom w:val="none" w:sz="0" w:space="0" w:color="auto"/>
        <w:right w:val="none" w:sz="0" w:space="0" w:color="auto"/>
      </w:divBdr>
    </w:div>
    <w:div w:id="1192306299">
      <w:bodyDiv w:val="1"/>
      <w:marLeft w:val="0"/>
      <w:marRight w:val="0"/>
      <w:marTop w:val="0"/>
      <w:marBottom w:val="0"/>
      <w:divBdr>
        <w:top w:val="none" w:sz="0" w:space="0" w:color="auto"/>
        <w:left w:val="none" w:sz="0" w:space="0" w:color="auto"/>
        <w:bottom w:val="none" w:sz="0" w:space="0" w:color="auto"/>
        <w:right w:val="none" w:sz="0" w:space="0" w:color="auto"/>
      </w:divBdr>
    </w:div>
    <w:div w:id="1359771902">
      <w:bodyDiv w:val="1"/>
      <w:marLeft w:val="0"/>
      <w:marRight w:val="0"/>
      <w:marTop w:val="0"/>
      <w:marBottom w:val="0"/>
      <w:divBdr>
        <w:top w:val="none" w:sz="0" w:space="0" w:color="auto"/>
        <w:left w:val="none" w:sz="0" w:space="0" w:color="auto"/>
        <w:bottom w:val="none" w:sz="0" w:space="0" w:color="auto"/>
        <w:right w:val="none" w:sz="0" w:space="0" w:color="auto"/>
      </w:divBdr>
    </w:div>
    <w:div w:id="13997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A970-0F09-4308-A029-28D5FAB7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1539</Words>
  <Characters>8778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19</cp:revision>
  <cp:lastPrinted>2025-02-13T11:19:00Z</cp:lastPrinted>
  <dcterms:created xsi:type="dcterms:W3CDTF">2025-01-23T14:35:00Z</dcterms:created>
  <dcterms:modified xsi:type="dcterms:W3CDTF">2025-02-13T11:22:00Z</dcterms:modified>
</cp:coreProperties>
</file>