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AB" w:rsidRPr="006906AB" w:rsidRDefault="006906AB" w:rsidP="00690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6906AB" w:rsidRPr="006906AB" w:rsidRDefault="006906AB" w:rsidP="00690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572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6AB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textWrapping" w:clear="all"/>
      </w:r>
      <w:r w:rsidRPr="006906A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ВОРОНЬКІВСЬКА</w:t>
      </w:r>
      <w:r w:rsidRPr="006906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СІЛЬСЬКА Р</w:t>
      </w:r>
      <w:r w:rsidRPr="006906A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АДА</w:t>
      </w:r>
      <w:r w:rsidRPr="00690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6906AB" w:rsidRPr="006906AB" w:rsidRDefault="006906AB" w:rsidP="006906AB">
      <w:pPr>
        <w:keepNext/>
        <w:spacing w:after="0" w:line="240" w:lineRule="auto"/>
        <w:ind w:firstLine="567"/>
        <w:jc w:val="center"/>
        <w:outlineLvl w:val="2"/>
        <w:rPr>
          <w:rFonts w:ascii="Times New Roman" w:eastAsia="SimSun" w:hAnsi="Times New Roman" w:cs="Times New Roman"/>
          <w:b/>
          <w:sz w:val="28"/>
          <w:szCs w:val="28"/>
        </w:rPr>
      </w:pPr>
      <w:r w:rsidRPr="006906AB">
        <w:rPr>
          <w:rFonts w:ascii="Times New Roman" w:eastAsia="SimSun" w:hAnsi="Times New Roman" w:cs="Times New Roman"/>
          <w:b/>
          <w:sz w:val="28"/>
          <w:szCs w:val="28"/>
        </w:rPr>
        <w:t>БОРИСПІЛЬСЬКОГО  РАЙОНУ</w:t>
      </w:r>
    </w:p>
    <w:p w:rsidR="006906AB" w:rsidRPr="006906AB" w:rsidRDefault="006906AB" w:rsidP="006906AB">
      <w:pPr>
        <w:keepNext/>
        <w:spacing w:after="0" w:line="240" w:lineRule="auto"/>
        <w:ind w:firstLine="567"/>
        <w:jc w:val="center"/>
        <w:outlineLvl w:val="2"/>
        <w:rPr>
          <w:rFonts w:ascii="Times New Roman" w:eastAsia="SimSun" w:hAnsi="Times New Roman" w:cs="Times New Roman"/>
          <w:b/>
          <w:sz w:val="28"/>
          <w:szCs w:val="28"/>
        </w:rPr>
      </w:pPr>
      <w:r w:rsidRPr="006906AB">
        <w:rPr>
          <w:rFonts w:ascii="Times New Roman" w:eastAsia="SimSun" w:hAnsi="Times New Roman" w:cs="Times New Roman"/>
          <w:b/>
          <w:sz w:val="28"/>
          <w:szCs w:val="28"/>
        </w:rPr>
        <w:t>КИЇВСЬКОЇ ОБЛАСТІ</w:t>
      </w:r>
    </w:p>
    <w:p w:rsidR="006906AB" w:rsidRPr="006906AB" w:rsidRDefault="006906AB" w:rsidP="006906AB">
      <w:pPr>
        <w:keepNext/>
        <w:spacing w:after="0" w:line="240" w:lineRule="auto"/>
        <w:ind w:firstLine="567"/>
        <w:jc w:val="center"/>
        <w:outlineLvl w:val="2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/>
        </w:rPr>
        <w:t>ТРИНА</w:t>
      </w:r>
      <w:r w:rsidRPr="006906AB">
        <w:rPr>
          <w:rFonts w:ascii="Times New Roman" w:eastAsia="SimSun" w:hAnsi="Times New Roman" w:cs="Times New Roman"/>
          <w:b/>
          <w:sz w:val="28"/>
          <w:szCs w:val="28"/>
        </w:rPr>
        <w:t>ДЦЯТА ЧЕРГОВА СЕСІЯ</w:t>
      </w:r>
    </w:p>
    <w:p w:rsidR="006906AB" w:rsidRPr="006906AB" w:rsidRDefault="006906AB" w:rsidP="006906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06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</w:t>
      </w:r>
      <w:r w:rsidRPr="006906A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</w:t>
      </w:r>
      <w:r w:rsidRPr="006906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6906AB" w:rsidRPr="006906AB" w:rsidRDefault="006906AB" w:rsidP="006906AB">
      <w:pPr>
        <w:keepNext/>
        <w:spacing w:after="0" w:line="240" w:lineRule="auto"/>
        <w:ind w:firstLine="567"/>
        <w:outlineLvl w:val="2"/>
        <w:rPr>
          <w:rFonts w:ascii="Times New Roman" w:eastAsia="SimSun" w:hAnsi="Times New Roman" w:cs="Times New Roman"/>
          <w:b/>
          <w:sz w:val="28"/>
          <w:szCs w:val="28"/>
        </w:rPr>
      </w:pPr>
      <w:r w:rsidRPr="006906AB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</w:p>
    <w:p w:rsidR="006906AB" w:rsidRPr="006906AB" w:rsidRDefault="006906AB" w:rsidP="006906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06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</w:t>
      </w:r>
      <w:r w:rsidRPr="006906A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       </w:t>
      </w:r>
      <w:r w:rsidRPr="006906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en-US"/>
        </w:rPr>
        <w:t xml:space="preserve">          </w:t>
      </w:r>
      <w:r w:rsidRPr="006906A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6906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 І Ш Е Н </w:t>
      </w:r>
      <w:proofErr w:type="spellStart"/>
      <w:r w:rsidRPr="006906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</w:t>
      </w:r>
      <w:proofErr w:type="spellEnd"/>
      <w:r w:rsidRPr="006906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Я</w:t>
      </w:r>
      <w:r w:rsidRPr="00690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</w:p>
    <w:p w:rsidR="006906AB" w:rsidRPr="006906AB" w:rsidRDefault="006906AB" w:rsidP="006906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906AB" w:rsidRPr="006906AB" w:rsidRDefault="006906AB" w:rsidP="006906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6906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 </w:t>
      </w:r>
      <w:proofErr w:type="gramStart"/>
      <w:r w:rsidRPr="006906A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затвердження  П</w:t>
      </w:r>
      <w:proofErr w:type="spellStart"/>
      <w:r w:rsidRPr="006906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рограми</w:t>
      </w:r>
      <w:proofErr w:type="spellEnd"/>
      <w:proofErr w:type="gramEnd"/>
      <w:r w:rsidRPr="006906A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соціально-</w:t>
      </w:r>
    </w:p>
    <w:p w:rsidR="006906AB" w:rsidRDefault="006906AB" w:rsidP="006906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е</w:t>
      </w:r>
      <w:r w:rsidRPr="006906A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кономічного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та культурного</w:t>
      </w:r>
      <w:r w:rsidRPr="006906A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розвитку</w:t>
      </w:r>
    </w:p>
    <w:p w:rsidR="006906AB" w:rsidRDefault="006906AB" w:rsidP="006906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В</w:t>
      </w:r>
      <w:r w:rsidRPr="006906A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ороньківської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територіальної громади</w:t>
      </w:r>
    </w:p>
    <w:p w:rsidR="006906AB" w:rsidRDefault="006906AB" w:rsidP="006906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н</w:t>
      </w:r>
      <w:r w:rsidRPr="006906A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а 2022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рік</w:t>
      </w:r>
    </w:p>
    <w:p w:rsidR="006906AB" w:rsidRPr="006906AB" w:rsidRDefault="006906AB" w:rsidP="006906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6906AB" w:rsidRPr="006906AB" w:rsidRDefault="006906AB" w:rsidP="006906AB">
      <w:pPr>
        <w:pStyle w:val="a5"/>
        <w:shd w:val="clear" w:color="auto" w:fill="FFFFFF"/>
        <w:spacing w:before="0" w:beforeAutospacing="0" w:after="150" w:afterAutospacing="0"/>
        <w:rPr>
          <w:rFonts w:ascii="Georgia" w:hAnsi="Georgia"/>
          <w:color w:val="777777"/>
          <w:sz w:val="18"/>
          <w:szCs w:val="18"/>
          <w:lang w:val="uk-UA"/>
        </w:rPr>
      </w:pPr>
      <w:r>
        <w:rPr>
          <w:rStyle w:val="a6"/>
          <w:rFonts w:ascii="Georgia" w:hAnsi="Georgia"/>
          <w:color w:val="777777"/>
          <w:sz w:val="18"/>
          <w:szCs w:val="18"/>
        </w:rPr>
        <w:t>  </w:t>
      </w:r>
    </w:p>
    <w:p w:rsidR="006906AB" w:rsidRPr="006906AB" w:rsidRDefault="006906AB" w:rsidP="006906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6906AB" w:rsidRDefault="006906AB" w:rsidP="0069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Відповідно до статті 26  Закону України «Про місцеве самоврядування в Україні»,  Закону України «Про державне прогнозування та розроблення програм соціально-економічного розвитку України»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 враховуючи рішення виконавчого комітету Вороньківської сільсь</w:t>
      </w:r>
      <w:r w:rsidR="0099379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кої ради від 25.01.2022р. № 444,</w:t>
      </w: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Вороньківська сільська  рада:</w:t>
      </w:r>
    </w:p>
    <w:p w:rsidR="006906AB" w:rsidRPr="006906AB" w:rsidRDefault="006906AB" w:rsidP="0069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6906AB" w:rsidRPr="006906AB" w:rsidRDefault="006906AB" w:rsidP="00690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6906A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ВИРІШИЛА:</w:t>
      </w:r>
    </w:p>
    <w:p w:rsidR="006906AB" w:rsidRPr="006906AB" w:rsidRDefault="006906AB" w:rsidP="0069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6906AB" w:rsidRDefault="006906AB" w:rsidP="0069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Затвердити Програму соціально-економічного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та культурного</w:t>
      </w: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розвитку  Вороньківської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територіальної громади</w:t>
      </w: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на 2022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(далі-Програма)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що додається</w:t>
      </w: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</w:p>
    <w:p w:rsidR="006906AB" w:rsidRDefault="006906AB" w:rsidP="0069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2.</w:t>
      </w:r>
      <w:r>
        <w:rPr>
          <w:rFonts w:ascii="Georgia" w:hAnsi="Georgia"/>
          <w:color w:val="777777"/>
          <w:sz w:val="18"/>
          <w:szCs w:val="18"/>
          <w:lang w:val="uk-UA"/>
        </w:rPr>
        <w:t xml:space="preserve"> </w:t>
      </w:r>
      <w:r w:rsidRPr="006906A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иконавчо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690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6A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906AB">
        <w:rPr>
          <w:rFonts w:ascii="Times New Roman" w:hAnsi="Times New Roman" w:cs="Times New Roman"/>
          <w:sz w:val="28"/>
          <w:szCs w:val="28"/>
        </w:rPr>
        <w:t xml:space="preserve"> </w:t>
      </w:r>
      <w:r w:rsidRPr="006906AB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6A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90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6A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906AB">
        <w:rPr>
          <w:rFonts w:ascii="Times New Roman" w:hAnsi="Times New Roman" w:cs="Times New Roman"/>
          <w:sz w:val="28"/>
          <w:szCs w:val="28"/>
        </w:rPr>
        <w:t>.</w:t>
      </w:r>
    </w:p>
    <w:p w:rsidR="006906AB" w:rsidRPr="006906AB" w:rsidRDefault="006906AB" w:rsidP="0069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3.  </w:t>
      </w: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Контроль за виконанням цього рішення покласти на постійну комісію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сільської ради </w:t>
      </w: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з питань фінансів,  бюджету та планування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соціально-економічного розвитку (голова комісії – Сергій ЧЕРКУНОВ).</w:t>
      </w:r>
    </w:p>
    <w:p w:rsidR="006906AB" w:rsidRPr="006906AB" w:rsidRDefault="006906AB" w:rsidP="006906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6906AB" w:rsidRPr="006906AB" w:rsidRDefault="006906AB" w:rsidP="006906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                      </w:t>
      </w:r>
    </w:p>
    <w:p w:rsidR="006906AB" w:rsidRPr="006906AB" w:rsidRDefault="006906AB" w:rsidP="006906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6906A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Сільський голова                                                         Любов ЧЕШКО</w:t>
      </w:r>
    </w:p>
    <w:p w:rsidR="006906AB" w:rsidRPr="006906AB" w:rsidRDefault="006906AB" w:rsidP="006906AB">
      <w:pPr>
        <w:spacing w:after="0" w:line="240" w:lineRule="auto"/>
        <w:ind w:right="433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6906AB" w:rsidRPr="006906AB" w:rsidRDefault="006906AB" w:rsidP="006906AB">
      <w:pPr>
        <w:spacing w:after="0" w:line="240" w:lineRule="auto"/>
        <w:ind w:right="433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6906AB" w:rsidRPr="006906AB" w:rsidRDefault="006906AB" w:rsidP="006906AB">
      <w:pPr>
        <w:spacing w:after="0" w:line="240" w:lineRule="auto"/>
        <w:ind w:right="433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с. Вороньків</w:t>
      </w:r>
    </w:p>
    <w:p w:rsidR="006906AB" w:rsidRPr="006906AB" w:rsidRDefault="006906AB" w:rsidP="006906AB">
      <w:pPr>
        <w:spacing w:after="0" w:line="240" w:lineRule="auto"/>
        <w:ind w:right="433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від</w:t>
      </w:r>
      <w:r w:rsidR="0099379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00.02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року</w:t>
      </w:r>
      <w:proofErr w:type="spellEnd"/>
      <w:r w:rsidRP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6906AB" w:rsidRPr="006906AB" w:rsidRDefault="00993790" w:rsidP="006906AB">
      <w:pPr>
        <w:spacing w:after="0" w:line="240" w:lineRule="auto"/>
        <w:ind w:right="433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№ 000</w:t>
      </w:r>
      <w:bookmarkStart w:id="0" w:name="_GoBack"/>
      <w:bookmarkEnd w:id="0"/>
      <w:r w:rsidR="006906A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-13-VIII</w:t>
      </w:r>
    </w:p>
    <w:p w:rsidR="006906AB" w:rsidRPr="006906AB" w:rsidRDefault="006906AB" w:rsidP="006906AB">
      <w:pPr>
        <w:spacing w:after="0" w:line="240" w:lineRule="auto"/>
        <w:ind w:right="433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2D3074" w:rsidRPr="006906AB" w:rsidRDefault="002D3074">
      <w:pPr>
        <w:rPr>
          <w:lang w:val="uk-UA"/>
        </w:rPr>
      </w:pPr>
    </w:p>
    <w:sectPr w:rsidR="002D3074" w:rsidRPr="0069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906AB"/>
    <w:rsid w:val="002D3074"/>
    <w:rsid w:val="006906AB"/>
    <w:rsid w:val="0099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E3EE7-1E6C-4667-9B13-B2C5AED1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6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0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dcterms:created xsi:type="dcterms:W3CDTF">2022-01-18T12:15:00Z</dcterms:created>
  <dcterms:modified xsi:type="dcterms:W3CDTF">2022-02-07T15:16:00Z</dcterms:modified>
</cp:coreProperties>
</file>