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4C" w:rsidRDefault="00B5384C" w:rsidP="004B02C5">
      <w:pPr>
        <w:rPr>
          <w:sz w:val="20"/>
          <w:szCs w:val="20"/>
          <w:lang w:val="uk-UA"/>
        </w:rPr>
      </w:pPr>
    </w:p>
    <w:p w:rsidR="004B02C5" w:rsidRDefault="004B02C5" w:rsidP="004B02C5">
      <w:pPr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r w:rsidR="00BC1CB9">
        <w:rPr>
          <w:sz w:val="20"/>
          <w:szCs w:val="20"/>
          <w:lang w:val="uk-UA"/>
        </w:rPr>
        <w:t xml:space="preserve">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4B02C5" w:rsidTr="00776A74">
        <w:trPr>
          <w:cantSplit/>
          <w:trHeight w:val="1078"/>
        </w:trPr>
        <w:tc>
          <w:tcPr>
            <w:tcW w:w="9660" w:type="dxa"/>
            <w:hideMark/>
          </w:tcPr>
          <w:p w:rsidR="004B02C5" w:rsidRPr="00EB0AFF" w:rsidRDefault="004B02C5" w:rsidP="00776A7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EB0AFF">
              <w:rPr>
                <w:b/>
                <w:lang w:val="uk-UA"/>
              </w:rPr>
              <w:t xml:space="preserve">                                                                   </w:t>
            </w:r>
            <w:r>
              <w:rPr>
                <w:b/>
                <w:lang w:val="uk-UA"/>
              </w:rPr>
              <w:t xml:space="preserve">  </w:t>
            </w:r>
            <w:r w:rsidRPr="00EB0AFF">
              <w:rPr>
                <w:b/>
              </w:rPr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5" o:title=""/>
                </v:shape>
                <o:OLEObject Type="Embed" ProgID="PBrush" ShapeID="_x0000_i1025" DrawAspect="Content" ObjectID="_1705857603" r:id="rId6"/>
              </w:object>
            </w:r>
            <w:r w:rsidRPr="00EB0AFF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</w:tc>
      </w:tr>
      <w:tr w:rsidR="004B02C5" w:rsidTr="00776A74">
        <w:trPr>
          <w:cantSplit/>
          <w:trHeight w:val="1078"/>
        </w:trPr>
        <w:tc>
          <w:tcPr>
            <w:tcW w:w="9660" w:type="dxa"/>
          </w:tcPr>
          <w:p w:rsidR="004B02C5" w:rsidRPr="00EB0AFF" w:rsidRDefault="004B02C5" w:rsidP="001B2DDC">
            <w:pPr>
              <w:tabs>
                <w:tab w:val="left" w:pos="3740"/>
              </w:tabs>
              <w:snapToGrid w:val="0"/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4B02C5" w:rsidRPr="00D2111E" w:rsidRDefault="001B2DDC" w:rsidP="001B2DDC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2111E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4B02C5" w:rsidRPr="00D2111E" w:rsidRDefault="001B2DDC" w:rsidP="001B2DDC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2111E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4B02C5" w:rsidRPr="00D2111E" w:rsidRDefault="001B2DDC" w:rsidP="001B2DDC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2111E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4B02C5" w:rsidRPr="00D2111E" w:rsidRDefault="001B2DDC" w:rsidP="001B2DDC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ТРИНАДЦЯТА </w:t>
            </w:r>
            <w:r w:rsidRPr="00D2111E">
              <w:rPr>
                <w:b/>
                <w:sz w:val="28"/>
                <w:szCs w:val="28"/>
                <w:lang w:val="uk-UA"/>
              </w:rPr>
              <w:t xml:space="preserve"> ЧЕРГОВА СЕСІЯ</w:t>
            </w:r>
          </w:p>
          <w:p w:rsidR="001B2DDC" w:rsidRDefault="001B2DDC" w:rsidP="001B2DD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B02C5" w:rsidRPr="00D2111E" w:rsidRDefault="001B2DDC" w:rsidP="001B2DD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   </w:t>
            </w:r>
            <w:r w:rsidRPr="00D2111E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D2111E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D2111E">
              <w:rPr>
                <w:b/>
                <w:sz w:val="28"/>
                <w:szCs w:val="28"/>
                <w:lang w:val="uk-UA"/>
              </w:rPr>
              <w:t xml:space="preserve"> Я</w:t>
            </w:r>
          </w:p>
          <w:p w:rsidR="004B02C5" w:rsidRPr="00041580" w:rsidRDefault="004B02C5" w:rsidP="00776A74">
            <w:pPr>
              <w:spacing w:line="276" w:lineRule="auto"/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</w:tbl>
    <w:p w:rsidR="004B02C5" w:rsidRPr="001B2DDC" w:rsidRDefault="004B02C5" w:rsidP="001B2DDC">
      <w:pPr>
        <w:shd w:val="clear" w:color="auto" w:fill="FFFFFF"/>
        <w:jc w:val="center"/>
        <w:rPr>
          <w:b/>
          <w:sz w:val="28"/>
          <w:szCs w:val="26"/>
          <w:lang w:val="uk-UA"/>
        </w:rPr>
      </w:pPr>
      <w:r w:rsidRPr="001B2DDC">
        <w:rPr>
          <w:b/>
          <w:sz w:val="28"/>
          <w:szCs w:val="26"/>
          <w:lang w:val="uk-UA"/>
        </w:rPr>
        <w:t>Про  передачу громадянам</w:t>
      </w:r>
      <w:r w:rsidR="00B5384C" w:rsidRPr="001B2DDC">
        <w:rPr>
          <w:b/>
          <w:sz w:val="28"/>
          <w:szCs w:val="26"/>
          <w:lang w:val="uk-UA"/>
        </w:rPr>
        <w:t xml:space="preserve"> </w:t>
      </w:r>
      <w:r w:rsidRPr="001B2DDC">
        <w:rPr>
          <w:b/>
          <w:sz w:val="28"/>
          <w:szCs w:val="26"/>
          <w:lang w:val="uk-UA"/>
        </w:rPr>
        <w:t xml:space="preserve"> у власність земельної ділянки</w:t>
      </w:r>
    </w:p>
    <w:p w:rsidR="004B02C5" w:rsidRPr="001B2DDC" w:rsidRDefault="004B02C5" w:rsidP="001B2DDC">
      <w:pPr>
        <w:shd w:val="clear" w:color="auto" w:fill="FFFFFF"/>
        <w:jc w:val="center"/>
        <w:rPr>
          <w:b/>
          <w:sz w:val="28"/>
          <w:szCs w:val="26"/>
          <w:lang w:val="uk-UA"/>
        </w:rPr>
      </w:pPr>
      <w:r w:rsidRPr="001B2DDC">
        <w:rPr>
          <w:b/>
          <w:sz w:val="28"/>
          <w:szCs w:val="26"/>
          <w:lang w:val="uk-UA"/>
        </w:rPr>
        <w:t>для ведення особ</w:t>
      </w:r>
      <w:r w:rsidR="001B2DDC">
        <w:rPr>
          <w:b/>
          <w:sz w:val="28"/>
          <w:szCs w:val="26"/>
          <w:lang w:val="uk-UA"/>
        </w:rPr>
        <w:t>истого селянського господарства</w:t>
      </w:r>
    </w:p>
    <w:p w:rsidR="004B02C5" w:rsidRPr="00D2111E" w:rsidRDefault="004B02C5" w:rsidP="004B02C5">
      <w:pPr>
        <w:shd w:val="clear" w:color="auto" w:fill="FFFFFF"/>
        <w:rPr>
          <w:sz w:val="26"/>
          <w:szCs w:val="26"/>
          <w:lang w:val="uk-UA"/>
        </w:rPr>
      </w:pPr>
    </w:p>
    <w:p w:rsidR="004B02C5" w:rsidRPr="00D2111E" w:rsidRDefault="004B02C5" w:rsidP="004B02C5">
      <w:pPr>
        <w:shd w:val="clear" w:color="auto" w:fill="FFFFFF"/>
        <w:rPr>
          <w:sz w:val="26"/>
          <w:szCs w:val="26"/>
          <w:lang w:val="uk-UA"/>
        </w:rPr>
      </w:pPr>
    </w:p>
    <w:p w:rsidR="004B02C5" w:rsidRPr="001B2DDC" w:rsidRDefault="004B02C5" w:rsidP="004B02C5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 w:rsidRPr="001B2DDC">
        <w:rPr>
          <w:sz w:val="28"/>
          <w:szCs w:val="28"/>
          <w:lang w:val="uk-UA"/>
        </w:rPr>
        <w:t xml:space="preserve">Розглянувши заяви  </w:t>
      </w:r>
      <w:r w:rsidRPr="001B2DDC">
        <w:rPr>
          <w:b/>
          <w:sz w:val="28"/>
          <w:szCs w:val="28"/>
          <w:lang w:val="uk-UA"/>
        </w:rPr>
        <w:t xml:space="preserve">громадян </w:t>
      </w:r>
      <w:r w:rsidRPr="001B2DDC">
        <w:rPr>
          <w:sz w:val="28"/>
          <w:szCs w:val="28"/>
          <w:lang w:val="uk-UA"/>
        </w:rPr>
        <w:t xml:space="preserve">про передачу земельної ділянки у  приватну  власність  для ведення особистого селянського господарства,  відповідно до ст. 12, 118, 121, 122, 186  Земельного кодексу України, п.34 ст.26 Закону України „Про місцеве самоврядування в Україні” Вороньківська сільська рада </w:t>
      </w:r>
    </w:p>
    <w:p w:rsidR="004B02C5" w:rsidRPr="001B2DDC" w:rsidRDefault="004B02C5" w:rsidP="004B02C5">
      <w:pPr>
        <w:shd w:val="clear" w:color="auto" w:fill="FFFFFF"/>
        <w:rPr>
          <w:sz w:val="28"/>
          <w:szCs w:val="28"/>
          <w:lang w:val="uk-UA"/>
        </w:rPr>
      </w:pPr>
    </w:p>
    <w:p w:rsidR="004B02C5" w:rsidRPr="001B2DDC" w:rsidRDefault="004B02C5" w:rsidP="001B2DD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B2DDC">
        <w:rPr>
          <w:b/>
          <w:sz w:val="28"/>
          <w:szCs w:val="28"/>
          <w:lang w:val="uk-UA"/>
        </w:rPr>
        <w:t>ВИРІШИЛА :</w:t>
      </w:r>
    </w:p>
    <w:p w:rsidR="004B02C5" w:rsidRPr="001B2DDC" w:rsidRDefault="004B02C5" w:rsidP="004B02C5">
      <w:pPr>
        <w:shd w:val="clear" w:color="auto" w:fill="FFFFFF"/>
        <w:rPr>
          <w:sz w:val="28"/>
          <w:szCs w:val="28"/>
          <w:lang w:val="uk-UA"/>
        </w:rPr>
      </w:pPr>
    </w:p>
    <w:p w:rsidR="004B02C5" w:rsidRPr="001B2DDC" w:rsidRDefault="004B02C5" w:rsidP="004B02C5">
      <w:pPr>
        <w:shd w:val="clear" w:color="auto" w:fill="FFFFFF"/>
        <w:jc w:val="both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1.Передати  </w:t>
      </w:r>
      <w:r w:rsidRPr="001B2DDC">
        <w:rPr>
          <w:b/>
          <w:sz w:val="28"/>
          <w:szCs w:val="28"/>
          <w:lang w:val="uk-UA"/>
        </w:rPr>
        <w:t xml:space="preserve">громадянам </w:t>
      </w:r>
      <w:r w:rsidRPr="001B2DDC">
        <w:rPr>
          <w:sz w:val="28"/>
          <w:szCs w:val="28"/>
          <w:lang w:val="uk-UA"/>
        </w:rPr>
        <w:t xml:space="preserve">  у приватну власність земельні ділянки  для ведення особистого селянського господарства на території Вороньківської сільської ради , Бориспільського району,  Київської області за рахунок земель комунальної власності Вороньківської сільської ради. Згідно з додатком.</w:t>
      </w:r>
    </w:p>
    <w:p w:rsidR="004B02C5" w:rsidRPr="001B2DDC" w:rsidRDefault="004B02C5" w:rsidP="004B02C5">
      <w:pPr>
        <w:shd w:val="clear" w:color="auto" w:fill="FFFFFF"/>
        <w:jc w:val="both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2.</w:t>
      </w:r>
      <w:r w:rsidRPr="001B2DDC">
        <w:rPr>
          <w:b/>
          <w:sz w:val="28"/>
          <w:szCs w:val="28"/>
          <w:lang w:val="uk-UA"/>
        </w:rPr>
        <w:t xml:space="preserve"> Громадянам </w:t>
      </w:r>
      <w:r w:rsidRPr="001B2DDC">
        <w:rPr>
          <w:sz w:val="28"/>
          <w:szCs w:val="28"/>
          <w:lang w:val="uk-UA"/>
        </w:rPr>
        <w:t>передану у власність  земельну ділянку   використовувати тільки за цільовим призначенням  з  дотриманням вимог ст.91 Земельного кодексу України.</w:t>
      </w:r>
    </w:p>
    <w:p w:rsidR="004B02C5" w:rsidRPr="001B2DDC" w:rsidRDefault="004B02C5" w:rsidP="004B02C5">
      <w:pPr>
        <w:shd w:val="clear" w:color="auto" w:fill="FFFFFF"/>
        <w:jc w:val="both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3.</w:t>
      </w:r>
      <w:r w:rsidRPr="001B2DDC">
        <w:rPr>
          <w:b/>
          <w:sz w:val="28"/>
          <w:szCs w:val="28"/>
          <w:lang w:val="uk-UA"/>
        </w:rPr>
        <w:t xml:space="preserve">Громадянам </w:t>
      </w:r>
      <w:r w:rsidRPr="001B2DDC">
        <w:rPr>
          <w:sz w:val="28"/>
          <w:szCs w:val="28"/>
          <w:lang w:val="uk-UA"/>
        </w:rPr>
        <w:t>зареєструвати право власності на земельну ділянку відповідно до чинного законодавства.</w:t>
      </w:r>
    </w:p>
    <w:p w:rsidR="00B5384C" w:rsidRPr="001B2DDC" w:rsidRDefault="004B02C5" w:rsidP="00B5384C">
      <w:pPr>
        <w:shd w:val="clear" w:color="auto" w:fill="FFFFFF"/>
        <w:jc w:val="both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4.До використання земельної ділянки можливо приступити після встановлення її меж в натурі ( на місцевості)</w:t>
      </w:r>
      <w:r w:rsidR="00B5384C" w:rsidRPr="001B2DDC">
        <w:rPr>
          <w:sz w:val="28"/>
          <w:szCs w:val="28"/>
          <w:lang w:val="uk-UA"/>
        </w:rPr>
        <w:t xml:space="preserve"> та реєстрації права власності        </w:t>
      </w:r>
      <w:r w:rsidRPr="001B2DDC">
        <w:rPr>
          <w:sz w:val="28"/>
          <w:szCs w:val="28"/>
          <w:lang w:val="uk-UA"/>
        </w:rPr>
        <w:t xml:space="preserve">   </w:t>
      </w:r>
      <w:r w:rsidR="00B5384C" w:rsidRPr="001B2DDC">
        <w:rPr>
          <w:sz w:val="28"/>
          <w:szCs w:val="28"/>
          <w:lang w:val="uk-UA"/>
        </w:rPr>
        <w:t xml:space="preserve">                  </w:t>
      </w:r>
    </w:p>
    <w:p w:rsidR="00B5384C" w:rsidRPr="001B2DDC" w:rsidRDefault="00B5384C" w:rsidP="00B5384C">
      <w:pPr>
        <w:shd w:val="clear" w:color="auto" w:fill="FFFFFF"/>
        <w:jc w:val="both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</w:t>
      </w:r>
      <w:r w:rsidR="004B02C5" w:rsidRPr="001B2DDC">
        <w:rPr>
          <w:sz w:val="28"/>
          <w:szCs w:val="28"/>
          <w:lang w:val="uk-UA"/>
        </w:rPr>
        <w:t xml:space="preserve">5.Контроль за виконанням даного рішення покласти на </w:t>
      </w:r>
      <w:r w:rsidRPr="001B2DDC">
        <w:rPr>
          <w:sz w:val="28"/>
          <w:szCs w:val="28"/>
          <w:lang w:val="uk-UA"/>
        </w:rPr>
        <w:t>постійну комісію сільської ради з питань екології, земельних відн</w:t>
      </w:r>
      <w:r w:rsidR="001B2DDC">
        <w:rPr>
          <w:sz w:val="28"/>
          <w:szCs w:val="28"/>
          <w:lang w:val="uk-UA"/>
        </w:rPr>
        <w:t>осин, архітектури і будівництва (голова комісії – Царик К.В.)</w:t>
      </w:r>
    </w:p>
    <w:p w:rsidR="004B02C5" w:rsidRPr="001B2DDC" w:rsidRDefault="004B02C5" w:rsidP="00BD4924">
      <w:pPr>
        <w:jc w:val="both"/>
        <w:rPr>
          <w:b/>
          <w:sz w:val="28"/>
          <w:szCs w:val="28"/>
          <w:lang w:val="uk-UA"/>
        </w:rPr>
      </w:pPr>
      <w:r w:rsidRPr="001B2DDC">
        <w:rPr>
          <w:b/>
          <w:sz w:val="28"/>
          <w:szCs w:val="28"/>
          <w:lang w:val="uk-UA"/>
        </w:rPr>
        <w:t xml:space="preserve">                            </w:t>
      </w:r>
    </w:p>
    <w:p w:rsidR="004B02C5" w:rsidRPr="001B2DDC" w:rsidRDefault="004B02C5" w:rsidP="004B02C5">
      <w:pPr>
        <w:rPr>
          <w:b/>
          <w:sz w:val="28"/>
          <w:szCs w:val="28"/>
          <w:lang w:val="uk-UA"/>
        </w:rPr>
      </w:pPr>
    </w:p>
    <w:p w:rsidR="004B02C5" w:rsidRPr="001B2DDC" w:rsidRDefault="004B02C5" w:rsidP="004B02C5">
      <w:pPr>
        <w:rPr>
          <w:b/>
          <w:sz w:val="28"/>
          <w:szCs w:val="28"/>
          <w:lang w:val="uk-UA"/>
        </w:rPr>
      </w:pPr>
      <w:r w:rsidRPr="001B2DDC">
        <w:rPr>
          <w:b/>
          <w:sz w:val="28"/>
          <w:szCs w:val="28"/>
          <w:lang w:val="uk-UA"/>
        </w:rPr>
        <w:t xml:space="preserve">                Сільський голова                                                         Л.І.Чешко</w:t>
      </w:r>
    </w:p>
    <w:p w:rsidR="004B02C5" w:rsidRPr="001B2DDC" w:rsidRDefault="004B02C5" w:rsidP="004B02C5">
      <w:pPr>
        <w:rPr>
          <w:sz w:val="28"/>
          <w:szCs w:val="28"/>
          <w:lang w:val="uk-UA"/>
        </w:rPr>
      </w:pPr>
    </w:p>
    <w:p w:rsidR="004B02C5" w:rsidRPr="001B2DDC" w:rsidRDefault="004B02C5" w:rsidP="004B02C5">
      <w:pPr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>с. Вороньків</w:t>
      </w:r>
      <w:r w:rsidRPr="001B2DDC">
        <w:rPr>
          <w:sz w:val="28"/>
          <w:szCs w:val="28"/>
          <w:lang w:val="uk-UA"/>
        </w:rPr>
        <w:tab/>
      </w:r>
    </w:p>
    <w:p w:rsidR="004B02C5" w:rsidRPr="001B2DDC" w:rsidRDefault="001B2DDC" w:rsidP="004B02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4B02C5" w:rsidRPr="001B2DDC">
        <w:rPr>
          <w:sz w:val="28"/>
          <w:szCs w:val="28"/>
          <w:lang w:val="uk-UA"/>
        </w:rPr>
        <w:t>2022 року</w:t>
      </w:r>
    </w:p>
    <w:p w:rsidR="004B02C5" w:rsidRPr="001B2DDC" w:rsidRDefault="001B2DDC" w:rsidP="004B02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№ 000 -13 </w:t>
      </w:r>
      <w:r w:rsidR="004B02C5" w:rsidRPr="001B2DDC">
        <w:rPr>
          <w:sz w:val="28"/>
          <w:szCs w:val="28"/>
          <w:lang w:val="uk-UA"/>
        </w:rPr>
        <w:t xml:space="preserve">- </w:t>
      </w:r>
      <w:r w:rsidR="004B02C5" w:rsidRPr="001B2DDC">
        <w:rPr>
          <w:sz w:val="28"/>
          <w:szCs w:val="28"/>
          <w:lang w:val="en-US"/>
        </w:rPr>
        <w:t>V</w:t>
      </w:r>
      <w:r w:rsidR="004B02C5" w:rsidRPr="001B2DDC">
        <w:rPr>
          <w:sz w:val="28"/>
          <w:szCs w:val="28"/>
          <w:lang w:val="uk-UA"/>
        </w:rPr>
        <w:t>ІІІ</w:t>
      </w:r>
    </w:p>
    <w:p w:rsidR="004B02C5" w:rsidRPr="001B2DDC" w:rsidRDefault="004B02C5" w:rsidP="004B02C5">
      <w:pPr>
        <w:rPr>
          <w:sz w:val="28"/>
          <w:szCs w:val="28"/>
          <w:lang w:val="uk-UA"/>
        </w:rPr>
      </w:pPr>
    </w:p>
    <w:p w:rsidR="004B02C5" w:rsidRPr="001B2DDC" w:rsidRDefault="004B02C5" w:rsidP="004B02C5">
      <w:pPr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:rsidR="001276D8" w:rsidRPr="001B2DDC" w:rsidRDefault="001276D8" w:rsidP="001B2DDC">
      <w:pPr>
        <w:spacing w:after="200" w:line="276" w:lineRule="auto"/>
        <w:jc w:val="right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Додаток           </w:t>
      </w:r>
    </w:p>
    <w:p w:rsidR="001276D8" w:rsidRPr="001B2DDC" w:rsidRDefault="001276D8" w:rsidP="001B2DDC">
      <w:pPr>
        <w:ind w:left="113"/>
        <w:jc w:val="right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                                         </w:t>
      </w:r>
      <w:r w:rsidRPr="001B2DDC">
        <w:rPr>
          <w:sz w:val="28"/>
          <w:szCs w:val="28"/>
          <w:lang w:val="uk-UA"/>
        </w:rPr>
        <w:tab/>
      </w:r>
      <w:r w:rsidRPr="001B2DDC">
        <w:rPr>
          <w:sz w:val="28"/>
          <w:szCs w:val="28"/>
          <w:lang w:val="uk-UA"/>
        </w:rPr>
        <w:tab/>
        <w:t>до рішення сесії Вороньківської  сільської ради</w:t>
      </w:r>
    </w:p>
    <w:p w:rsidR="001276D8" w:rsidRPr="001B2DDC" w:rsidRDefault="001276D8" w:rsidP="001B2DDC">
      <w:pPr>
        <w:ind w:firstLine="708"/>
        <w:jc w:val="right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                                 </w:t>
      </w:r>
      <w:r w:rsidR="001B2DDC">
        <w:rPr>
          <w:sz w:val="28"/>
          <w:szCs w:val="28"/>
          <w:lang w:val="uk-UA"/>
        </w:rPr>
        <w:t xml:space="preserve">                   від 00.02.</w:t>
      </w:r>
      <w:r w:rsidR="00BD4924" w:rsidRPr="001B2DDC">
        <w:rPr>
          <w:sz w:val="28"/>
          <w:szCs w:val="28"/>
          <w:lang w:val="uk-UA"/>
        </w:rPr>
        <w:t>2022</w:t>
      </w:r>
      <w:r w:rsidRPr="001B2DDC">
        <w:rPr>
          <w:sz w:val="28"/>
          <w:szCs w:val="28"/>
          <w:lang w:val="uk-UA"/>
        </w:rPr>
        <w:t xml:space="preserve"> року         </w:t>
      </w:r>
    </w:p>
    <w:p w:rsidR="001276D8" w:rsidRPr="001B2DDC" w:rsidRDefault="001276D8" w:rsidP="001B2DDC">
      <w:pPr>
        <w:ind w:firstLine="708"/>
        <w:jc w:val="right"/>
        <w:rPr>
          <w:sz w:val="28"/>
          <w:szCs w:val="28"/>
          <w:lang w:val="uk-UA"/>
        </w:rPr>
      </w:pPr>
      <w:r w:rsidRPr="001B2DDC">
        <w:rPr>
          <w:sz w:val="28"/>
          <w:szCs w:val="28"/>
          <w:lang w:val="uk-UA"/>
        </w:rPr>
        <w:t xml:space="preserve">                                                     </w:t>
      </w:r>
      <w:r w:rsidR="001B2DDC">
        <w:rPr>
          <w:sz w:val="28"/>
          <w:szCs w:val="28"/>
          <w:lang w:val="uk-UA"/>
        </w:rPr>
        <w:t xml:space="preserve">           № 000 - 13</w:t>
      </w:r>
      <w:r w:rsidRPr="001B2DDC">
        <w:rPr>
          <w:sz w:val="28"/>
          <w:szCs w:val="28"/>
          <w:lang w:val="uk-UA"/>
        </w:rPr>
        <w:t xml:space="preserve"> -</w:t>
      </w:r>
      <w:r w:rsidRPr="001B2DDC">
        <w:rPr>
          <w:sz w:val="28"/>
          <w:szCs w:val="28"/>
          <w:lang w:val="en-US"/>
        </w:rPr>
        <w:t>V</w:t>
      </w:r>
      <w:r w:rsidRPr="001B2DDC">
        <w:rPr>
          <w:sz w:val="28"/>
          <w:szCs w:val="28"/>
          <w:lang w:val="uk-UA"/>
        </w:rPr>
        <w:t>ІІІ</w:t>
      </w:r>
    </w:p>
    <w:p w:rsidR="001276D8" w:rsidRPr="001B2DDC" w:rsidRDefault="001276D8" w:rsidP="001276D8">
      <w:pPr>
        <w:jc w:val="center"/>
        <w:rPr>
          <w:b/>
          <w:sz w:val="28"/>
          <w:szCs w:val="28"/>
          <w:lang w:val="uk-UA"/>
        </w:rPr>
      </w:pPr>
    </w:p>
    <w:p w:rsidR="001276D8" w:rsidRPr="001B2DDC" w:rsidRDefault="001276D8" w:rsidP="001276D8">
      <w:pPr>
        <w:jc w:val="center"/>
        <w:rPr>
          <w:b/>
          <w:sz w:val="28"/>
          <w:szCs w:val="28"/>
          <w:lang w:val="uk-UA"/>
        </w:rPr>
      </w:pPr>
      <w:r w:rsidRPr="001B2DDC">
        <w:rPr>
          <w:b/>
          <w:sz w:val="28"/>
          <w:szCs w:val="28"/>
          <w:lang w:val="uk-UA"/>
        </w:rPr>
        <w:t xml:space="preserve">Список громадян, яким передано земельні ділянки у власність для ведення </w:t>
      </w:r>
    </w:p>
    <w:p w:rsidR="001276D8" w:rsidRPr="001B2DDC" w:rsidRDefault="001276D8" w:rsidP="001276D8">
      <w:pPr>
        <w:tabs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1B2DDC">
        <w:rPr>
          <w:b/>
          <w:sz w:val="28"/>
          <w:szCs w:val="28"/>
          <w:lang w:val="uk-UA"/>
        </w:rPr>
        <w:t>особистого селянського господарства</w:t>
      </w:r>
    </w:p>
    <w:p w:rsidR="001276D8" w:rsidRDefault="001276D8" w:rsidP="001276D8">
      <w:pPr>
        <w:ind w:firstLine="708"/>
        <w:jc w:val="center"/>
        <w:rPr>
          <w:b/>
          <w:sz w:val="20"/>
          <w:szCs w:val="20"/>
        </w:rPr>
      </w:pPr>
    </w:p>
    <w:tbl>
      <w:tblPr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979"/>
        <w:gridCol w:w="2836"/>
        <w:gridCol w:w="993"/>
        <w:gridCol w:w="1702"/>
      </w:tblGrid>
      <w:tr w:rsidR="001276D8" w:rsidTr="001276D8">
        <w:trPr>
          <w:cantSplit/>
          <w:trHeight w:val="52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Прізвище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ім’я</w:t>
            </w:r>
            <w:proofErr w:type="spellEnd"/>
            <w:r>
              <w:rPr>
                <w:b/>
                <w:bCs/>
              </w:rPr>
              <w:t>,</w:t>
            </w:r>
          </w:p>
          <w:p w:rsidR="001276D8" w:rsidRDefault="001276D8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по </w:t>
            </w:r>
            <w:proofErr w:type="spellStart"/>
            <w:r>
              <w:rPr>
                <w:b/>
                <w:bCs/>
              </w:rPr>
              <w:t>батькові</w:t>
            </w:r>
            <w:proofErr w:type="spellEnd"/>
          </w:p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Місце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знаходження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кадастровий</w:t>
            </w:r>
            <w:proofErr w:type="spellEnd"/>
            <w:r>
              <w:rPr>
                <w:b/>
                <w:bCs/>
              </w:rPr>
              <w:t xml:space="preserve"> номер земельної ділянки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Площа</w:t>
            </w:r>
          </w:p>
          <w:p w:rsidR="001276D8" w:rsidRDefault="001276D8">
            <w:pPr>
              <w:spacing w:line="276" w:lineRule="auto"/>
              <w:jc w:val="both"/>
              <w:rPr>
                <w:b/>
                <w:bCs/>
                <w:lang w:val="uk-UA" w:eastAsia="ru-RU"/>
              </w:rPr>
            </w:pPr>
            <w:proofErr w:type="spellStart"/>
            <w:r>
              <w:rPr>
                <w:b/>
                <w:bCs/>
              </w:rPr>
              <w:t>зем</w:t>
            </w:r>
            <w:proofErr w:type="spellEnd"/>
            <w:r>
              <w:rPr>
                <w:b/>
                <w:bCs/>
              </w:rPr>
              <w:t>.</w:t>
            </w:r>
          </w:p>
          <w:p w:rsidR="001276D8" w:rsidRDefault="001276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Ділянки</w:t>
            </w:r>
          </w:p>
          <w:p w:rsidR="001276D8" w:rsidRDefault="001276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(га)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Розробник </w:t>
            </w:r>
          </w:p>
        </w:tc>
      </w:tr>
      <w:tr w:rsidR="001276D8" w:rsidTr="001276D8">
        <w:trPr>
          <w:cantSplit/>
          <w:trHeight w:val="50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rPr>
                <w:b/>
                <w:bCs/>
                <w:lang w:val="uk-UA"/>
              </w:rPr>
            </w:pPr>
          </w:p>
        </w:tc>
      </w:tr>
      <w:tr w:rsidR="001276D8" w:rsidTr="001276D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</w:rPr>
            </w:pPr>
            <w:r>
              <w:rPr>
                <w:b/>
                <w:bCs/>
                <w:lang w:val="uk-UA"/>
              </w:rPr>
              <w:t xml:space="preserve">         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6D8" w:rsidRDefault="001276D8">
            <w:pPr>
              <w:spacing w:line="276" w:lineRule="auto"/>
              <w:rPr>
                <w:bCs/>
              </w:rPr>
            </w:pPr>
          </w:p>
        </w:tc>
      </w:tr>
      <w:tr w:rsidR="001276D8" w:rsidTr="001276D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 xml:space="preserve"> 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proofErr w:type="spellStart"/>
            <w:r>
              <w:rPr>
                <w:bCs/>
                <w:lang w:val="uk-UA"/>
              </w:rPr>
              <w:t>Роменець</w:t>
            </w:r>
            <w:proofErr w:type="spellEnd"/>
            <w:r>
              <w:rPr>
                <w:bCs/>
                <w:lang w:val="uk-UA"/>
              </w:rPr>
              <w:t xml:space="preserve"> Анатолій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lang w:val="uk-UA" w:eastAsia="ru-RU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Кийлів</w:t>
            </w:r>
            <w:proofErr w:type="spellEnd"/>
          </w:p>
          <w:p w:rsidR="001276D8" w:rsidRDefault="001276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Рудяківська</w:t>
            </w:r>
            <w:proofErr w:type="spellEnd"/>
          </w:p>
          <w:p w:rsidR="001276D8" w:rsidRDefault="001276D8">
            <w:pPr>
              <w:spacing w:line="276" w:lineRule="auto"/>
              <w:rPr>
                <w:lang w:val="uk-UA" w:eastAsia="ru-RU"/>
              </w:rPr>
            </w:pPr>
            <w:r>
              <w:rPr>
                <w:lang w:val="uk-UA"/>
              </w:rPr>
              <w:t>3220882903:02:022:0013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0.0510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 xml:space="preserve">ФОП </w:t>
            </w:r>
            <w:proofErr w:type="spellStart"/>
            <w:r>
              <w:rPr>
                <w:bCs/>
                <w:lang w:val="uk-UA"/>
              </w:rPr>
              <w:t>Владімірова</w:t>
            </w:r>
            <w:proofErr w:type="spellEnd"/>
            <w:r>
              <w:rPr>
                <w:bCs/>
                <w:lang w:val="uk-UA"/>
              </w:rPr>
              <w:t xml:space="preserve"> О.Л.</w:t>
            </w:r>
          </w:p>
        </w:tc>
      </w:tr>
      <w:tr w:rsidR="001276D8" w:rsidTr="001276D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proofErr w:type="spellStart"/>
            <w:r>
              <w:rPr>
                <w:bCs/>
                <w:lang w:val="uk-UA"/>
              </w:rPr>
              <w:t>Дерунець</w:t>
            </w:r>
            <w:proofErr w:type="spellEnd"/>
            <w:r>
              <w:rPr>
                <w:bCs/>
                <w:lang w:val="uk-UA"/>
              </w:rPr>
              <w:t xml:space="preserve"> Катерина Миколаївна </w:t>
            </w:r>
          </w:p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lang w:val="uk-UA" w:eastAsia="ru-RU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Кийлів</w:t>
            </w:r>
            <w:proofErr w:type="spellEnd"/>
          </w:p>
          <w:p w:rsidR="001276D8" w:rsidRDefault="001276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Рудяківська</w:t>
            </w:r>
            <w:proofErr w:type="spellEnd"/>
          </w:p>
          <w:p w:rsidR="001276D8" w:rsidRDefault="001276D8">
            <w:pPr>
              <w:spacing w:line="276" w:lineRule="auto"/>
              <w:rPr>
                <w:lang w:val="uk-UA" w:eastAsia="ru-RU"/>
              </w:rPr>
            </w:pPr>
            <w:r>
              <w:rPr>
                <w:lang w:val="uk-UA"/>
              </w:rPr>
              <w:t>3220882903:02:022:0012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0.0894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 xml:space="preserve">ФОП </w:t>
            </w:r>
            <w:proofErr w:type="spellStart"/>
            <w:r>
              <w:rPr>
                <w:bCs/>
                <w:lang w:val="uk-UA"/>
              </w:rPr>
              <w:t>Владімірова</w:t>
            </w:r>
            <w:proofErr w:type="spellEnd"/>
            <w:r>
              <w:rPr>
                <w:bCs/>
                <w:lang w:val="uk-UA"/>
              </w:rPr>
              <w:t xml:space="preserve"> О.Л.</w:t>
            </w:r>
          </w:p>
        </w:tc>
      </w:tr>
      <w:tr w:rsidR="001276D8" w:rsidTr="001276D8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Макаренко Руслан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lang w:val="uk-UA" w:eastAsia="ru-RU"/>
              </w:rPr>
            </w:pPr>
            <w:r>
              <w:rPr>
                <w:lang w:val="uk-UA"/>
              </w:rPr>
              <w:t xml:space="preserve">с. Сошників </w:t>
            </w:r>
          </w:p>
          <w:p w:rsidR="001276D8" w:rsidRDefault="001276D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Польова</w:t>
            </w:r>
          </w:p>
          <w:p w:rsidR="001276D8" w:rsidRDefault="001276D8">
            <w:pPr>
              <w:spacing w:line="276" w:lineRule="auto"/>
              <w:rPr>
                <w:lang w:val="uk-UA" w:eastAsia="ru-RU"/>
              </w:rPr>
            </w:pPr>
            <w:r>
              <w:rPr>
                <w:lang w:val="uk-UA"/>
              </w:rPr>
              <w:t>3220887001:01:006:0137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2.0000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D8" w:rsidRDefault="001276D8">
            <w:pPr>
              <w:spacing w:line="276" w:lineRule="auto"/>
              <w:rPr>
                <w:bCs/>
                <w:lang w:val="uk-UA" w:eastAsia="ru-RU"/>
              </w:rPr>
            </w:pPr>
            <w:r>
              <w:rPr>
                <w:bCs/>
                <w:lang w:val="uk-UA"/>
              </w:rPr>
              <w:t>ТОВ «</w:t>
            </w:r>
            <w:proofErr w:type="spellStart"/>
            <w:r>
              <w:rPr>
                <w:bCs/>
                <w:lang w:val="uk-UA"/>
              </w:rPr>
              <w:t>Адванс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Інвест</w:t>
            </w:r>
            <w:proofErr w:type="spellEnd"/>
            <w:r>
              <w:rPr>
                <w:bCs/>
                <w:lang w:val="uk-UA"/>
              </w:rPr>
              <w:t>»</w:t>
            </w:r>
          </w:p>
        </w:tc>
      </w:tr>
    </w:tbl>
    <w:p w:rsidR="00B96546" w:rsidRDefault="00B96546" w:rsidP="001B2DDC">
      <w:pPr>
        <w:jc w:val="center"/>
        <w:rPr>
          <w:sz w:val="28"/>
        </w:rPr>
      </w:pPr>
    </w:p>
    <w:p w:rsidR="001B2DDC" w:rsidRPr="001B2DDC" w:rsidRDefault="001B2DDC" w:rsidP="001B2DD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Сільський голова                       Л.І.Чешко</w:t>
      </w:r>
      <w:bookmarkStart w:id="0" w:name="_GoBack"/>
      <w:bookmarkEnd w:id="0"/>
    </w:p>
    <w:sectPr w:rsidR="001B2DDC" w:rsidRPr="001B2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54C18"/>
    <w:multiLevelType w:val="hybridMultilevel"/>
    <w:tmpl w:val="6CB4C7FA"/>
    <w:lvl w:ilvl="0" w:tplc="D290887C">
      <w:start w:val="1"/>
      <w:numFmt w:val="decimal"/>
      <w:lvlText w:val="%1."/>
      <w:lvlJc w:val="left"/>
      <w:pPr>
        <w:ind w:left="502" w:hanging="360"/>
      </w:pPr>
      <w:rPr>
        <w:sz w:val="26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42"/>
    <w:rsid w:val="001276D8"/>
    <w:rsid w:val="001B2DDC"/>
    <w:rsid w:val="004B02C5"/>
    <w:rsid w:val="00B5384C"/>
    <w:rsid w:val="00B96546"/>
    <w:rsid w:val="00BC1CB9"/>
    <w:rsid w:val="00BD4924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4FEF-0C7E-483F-811F-7C928EA9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2022-01-11T07:50:00Z</dcterms:created>
  <dcterms:modified xsi:type="dcterms:W3CDTF">2022-02-08T18:34:00Z</dcterms:modified>
</cp:coreProperties>
</file>