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C14" w:rsidRPr="00F06C14" w:rsidRDefault="00F06C14" w:rsidP="00F06C14">
      <w:pPr>
        <w:widowControl w:val="0"/>
        <w:jc w:val="center"/>
        <w:rPr>
          <w:rFonts w:ascii="Courier New" w:eastAsia="Courier New" w:hAnsi="Courier New" w:cs="Courier New"/>
          <w:color w:val="000000"/>
          <w:sz w:val="28"/>
          <w:szCs w:val="28"/>
          <w:lang w:val="uk-UA"/>
        </w:rPr>
      </w:pPr>
      <w:r w:rsidRPr="00F06C14">
        <w:rPr>
          <w:rFonts w:ascii="Calibri" w:eastAsia="Calibri" w:hAnsi="Calibri" w:cs="Calibri"/>
          <w:noProof/>
          <w:sz w:val="22"/>
          <w:szCs w:val="22"/>
        </w:rPr>
        <w:drawing>
          <wp:inline distT="0" distB="0" distL="0" distR="0" wp14:anchorId="3EACD8C4" wp14:editId="7CE58A64">
            <wp:extent cx="457200" cy="590550"/>
            <wp:effectExtent l="0" t="0" r="0" b="0"/>
            <wp:docPr id="2" name="image1.png"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590550"/>
                    </a:xfrm>
                    <a:prstGeom prst="rect">
                      <a:avLst/>
                    </a:prstGeom>
                    <a:noFill/>
                    <a:ln>
                      <a:noFill/>
                    </a:ln>
                  </pic:spPr>
                </pic:pic>
              </a:graphicData>
            </a:graphic>
          </wp:inline>
        </w:drawing>
      </w:r>
    </w:p>
    <w:p w:rsidR="00F06C14" w:rsidRPr="00F06C14" w:rsidRDefault="00F06C14" w:rsidP="00F06C14">
      <w:pPr>
        <w:widowControl w:val="0"/>
        <w:jc w:val="center"/>
        <w:rPr>
          <w:b/>
          <w:color w:val="000000"/>
          <w:sz w:val="34"/>
          <w:szCs w:val="34"/>
          <w:lang w:val="uk-UA"/>
        </w:rPr>
      </w:pPr>
      <w:r w:rsidRPr="00F06C14">
        <w:rPr>
          <w:b/>
          <w:color w:val="000000"/>
          <w:sz w:val="34"/>
          <w:szCs w:val="34"/>
          <w:lang w:val="uk-UA"/>
        </w:rPr>
        <w:t>ВИКОНАВЧИЙ КОМІТЕТ</w:t>
      </w:r>
    </w:p>
    <w:p w:rsidR="00F06C14" w:rsidRPr="00F06C14" w:rsidRDefault="00F06C14" w:rsidP="00F06C14">
      <w:pPr>
        <w:widowControl w:val="0"/>
        <w:jc w:val="center"/>
        <w:rPr>
          <w:b/>
          <w:color w:val="000000"/>
          <w:sz w:val="34"/>
          <w:szCs w:val="34"/>
          <w:lang w:val="uk-UA"/>
        </w:rPr>
      </w:pPr>
      <w:r w:rsidRPr="00F06C14">
        <w:rPr>
          <w:b/>
          <w:color w:val="000000"/>
          <w:sz w:val="34"/>
          <w:szCs w:val="34"/>
          <w:lang w:val="uk-UA"/>
        </w:rPr>
        <w:t>Вороньківської сільської ради</w:t>
      </w:r>
    </w:p>
    <w:p w:rsidR="00F06C14" w:rsidRPr="00F06C14" w:rsidRDefault="00F06C14" w:rsidP="00F06C14">
      <w:pPr>
        <w:widowControl w:val="0"/>
        <w:jc w:val="center"/>
        <w:rPr>
          <w:b/>
          <w:color w:val="000000"/>
          <w:sz w:val="34"/>
          <w:szCs w:val="34"/>
          <w:lang w:val="uk-UA"/>
        </w:rPr>
      </w:pPr>
      <w:r w:rsidRPr="00F06C14">
        <w:rPr>
          <w:b/>
          <w:color w:val="000000"/>
          <w:sz w:val="34"/>
          <w:szCs w:val="34"/>
          <w:lang w:val="uk-UA"/>
        </w:rPr>
        <w:t>Бориспільського району Київської області</w:t>
      </w:r>
    </w:p>
    <w:p w:rsidR="00F06C14" w:rsidRPr="00F06C14" w:rsidRDefault="00F06C14" w:rsidP="00F06C14">
      <w:pPr>
        <w:widowControl w:val="0"/>
        <w:jc w:val="center"/>
        <w:rPr>
          <w:rFonts w:ascii="Courier New" w:eastAsia="Courier New" w:hAnsi="Courier New" w:cs="Courier New"/>
          <w:color w:val="000000"/>
          <w:sz w:val="28"/>
          <w:szCs w:val="28"/>
          <w:lang w:val="uk-UA"/>
        </w:rPr>
      </w:pPr>
    </w:p>
    <w:p w:rsidR="00E8599E" w:rsidRPr="00762A30" w:rsidRDefault="00762A30" w:rsidP="00762A30">
      <w:pPr>
        <w:spacing w:after="200" w:line="276" w:lineRule="auto"/>
        <w:jc w:val="center"/>
        <w:rPr>
          <w:rFonts w:eastAsia="Calibri"/>
          <w:b/>
          <w:sz w:val="32"/>
          <w:szCs w:val="28"/>
          <w:lang w:val="uk-UA" w:eastAsia="en-US"/>
        </w:rPr>
      </w:pPr>
      <w:r w:rsidRPr="00762A30">
        <w:rPr>
          <w:rFonts w:eastAsia="Calibri"/>
          <w:b/>
          <w:sz w:val="32"/>
          <w:szCs w:val="28"/>
          <w:lang w:val="uk-UA" w:eastAsia="en-US"/>
        </w:rPr>
        <w:t>РІШЕННЯ</w:t>
      </w:r>
    </w:p>
    <w:p w:rsidR="00C16677" w:rsidRDefault="00C16677" w:rsidP="00392C5F">
      <w:pPr>
        <w:spacing w:line="276" w:lineRule="auto"/>
        <w:rPr>
          <w:rFonts w:eastAsia="Calibri"/>
          <w:b/>
          <w:color w:val="000000" w:themeColor="text1"/>
          <w:sz w:val="28"/>
          <w:szCs w:val="28"/>
          <w:lang w:val="uk-UA" w:eastAsia="en-US"/>
        </w:rPr>
      </w:pPr>
    </w:p>
    <w:p w:rsidR="009C3CE5" w:rsidRPr="00BD5220" w:rsidRDefault="00B62671" w:rsidP="00392C5F">
      <w:pPr>
        <w:spacing w:line="276" w:lineRule="auto"/>
        <w:rPr>
          <w:rFonts w:eastAsia="Calibri"/>
          <w:b/>
          <w:color w:val="000000" w:themeColor="text1"/>
          <w:sz w:val="28"/>
          <w:szCs w:val="28"/>
          <w:lang w:val="uk-UA" w:eastAsia="en-US"/>
        </w:rPr>
      </w:pPr>
      <w:r w:rsidRPr="00BD5220">
        <w:rPr>
          <w:rFonts w:eastAsia="Calibri"/>
          <w:b/>
          <w:color w:val="000000" w:themeColor="text1"/>
          <w:sz w:val="28"/>
          <w:szCs w:val="28"/>
          <w:lang w:val="uk-UA" w:eastAsia="en-US"/>
        </w:rPr>
        <w:t xml:space="preserve">Про надання дозволу гр. </w:t>
      </w:r>
      <w:r w:rsidR="004A6428">
        <w:rPr>
          <w:rFonts w:eastAsia="Calibri"/>
          <w:b/>
          <w:color w:val="000000" w:themeColor="text1"/>
          <w:sz w:val="28"/>
          <w:szCs w:val="28"/>
          <w:lang w:val="uk-UA" w:eastAsia="en-US"/>
        </w:rPr>
        <w:t>Гончаренко Наталії Вікторівні</w:t>
      </w:r>
    </w:p>
    <w:p w:rsidR="00110BE2" w:rsidRDefault="004147C1" w:rsidP="00110BE2">
      <w:pPr>
        <w:spacing w:line="276" w:lineRule="auto"/>
        <w:rPr>
          <w:rFonts w:eastAsia="Calibri"/>
          <w:b/>
          <w:color w:val="000000" w:themeColor="text1"/>
          <w:sz w:val="28"/>
          <w:szCs w:val="28"/>
          <w:lang w:val="uk-UA" w:eastAsia="en-US"/>
        </w:rPr>
      </w:pPr>
      <w:r w:rsidRPr="00BD5220">
        <w:rPr>
          <w:rFonts w:eastAsia="Calibri"/>
          <w:b/>
          <w:color w:val="000000" w:themeColor="text1"/>
          <w:sz w:val="28"/>
          <w:szCs w:val="28"/>
          <w:lang w:val="uk-UA" w:eastAsia="en-US"/>
        </w:rPr>
        <w:t>н</w:t>
      </w:r>
      <w:r w:rsidR="004A6428">
        <w:rPr>
          <w:rFonts w:eastAsia="Calibri"/>
          <w:b/>
          <w:color w:val="000000" w:themeColor="text1"/>
          <w:sz w:val="28"/>
          <w:szCs w:val="28"/>
          <w:lang w:val="uk-UA" w:eastAsia="en-US"/>
        </w:rPr>
        <w:t>а укладання договору оренди 1/</w:t>
      </w:r>
      <w:r w:rsidR="00110BE2">
        <w:rPr>
          <w:rFonts w:eastAsia="Calibri"/>
          <w:b/>
          <w:color w:val="000000" w:themeColor="text1"/>
          <w:sz w:val="28"/>
          <w:szCs w:val="28"/>
          <w:lang w:val="uk-UA" w:eastAsia="en-US"/>
        </w:rPr>
        <w:t>5 земельних ділянок</w:t>
      </w:r>
    </w:p>
    <w:p w:rsidR="00110BE2" w:rsidRDefault="004A6428" w:rsidP="00110BE2">
      <w:pPr>
        <w:spacing w:line="276" w:lineRule="auto"/>
        <w:rPr>
          <w:rFonts w:eastAsia="Calibri"/>
          <w:b/>
          <w:color w:val="000000" w:themeColor="text1"/>
          <w:sz w:val="28"/>
          <w:szCs w:val="28"/>
          <w:lang w:val="uk-UA" w:eastAsia="en-US"/>
        </w:rPr>
      </w:pPr>
      <w:r>
        <w:rPr>
          <w:rFonts w:eastAsia="Calibri"/>
          <w:b/>
          <w:color w:val="000000" w:themeColor="text1"/>
          <w:sz w:val="28"/>
          <w:szCs w:val="28"/>
          <w:lang w:val="uk-UA" w:eastAsia="en-US"/>
        </w:rPr>
        <w:t xml:space="preserve"> від імені малолітньої дитини </w:t>
      </w:r>
    </w:p>
    <w:p w:rsidR="00110BE2" w:rsidRDefault="00C86D10" w:rsidP="00110BE2">
      <w:pPr>
        <w:spacing w:line="276" w:lineRule="auto"/>
        <w:rPr>
          <w:rFonts w:eastAsia="Calibri"/>
          <w:b/>
          <w:color w:val="000000" w:themeColor="text1"/>
          <w:sz w:val="28"/>
          <w:szCs w:val="28"/>
          <w:lang w:val="uk-UA" w:eastAsia="en-US"/>
        </w:rPr>
      </w:pPr>
      <w:r>
        <w:rPr>
          <w:rFonts w:eastAsia="Calibri"/>
          <w:b/>
          <w:color w:val="000000" w:themeColor="text1"/>
          <w:sz w:val="28"/>
          <w:szCs w:val="28"/>
          <w:lang w:val="uk-UA" w:eastAsia="en-US"/>
        </w:rPr>
        <w:t>Гончаренко Святослава Олександрівна</w:t>
      </w:r>
    </w:p>
    <w:p w:rsidR="00295649" w:rsidRPr="00C86D10" w:rsidRDefault="00295649" w:rsidP="00110BE2">
      <w:pPr>
        <w:spacing w:line="276" w:lineRule="auto"/>
        <w:rPr>
          <w:color w:val="000000" w:themeColor="text1"/>
          <w:sz w:val="28"/>
          <w:szCs w:val="28"/>
          <w:lang w:val="uk-UA"/>
        </w:rPr>
      </w:pPr>
    </w:p>
    <w:p w:rsidR="00E8599E" w:rsidRPr="00C16677" w:rsidRDefault="004A02BF" w:rsidP="00CC7DF2">
      <w:pPr>
        <w:spacing w:after="200" w:line="276" w:lineRule="auto"/>
        <w:ind w:firstLine="709"/>
        <w:jc w:val="both"/>
        <w:rPr>
          <w:color w:val="000000" w:themeColor="text1"/>
          <w:sz w:val="28"/>
          <w:szCs w:val="28"/>
          <w:lang w:val="uk-UA"/>
        </w:rPr>
      </w:pPr>
      <w:r w:rsidRPr="004A02BF">
        <w:rPr>
          <w:color w:val="000000" w:themeColor="text1"/>
          <w:sz w:val="28"/>
          <w:szCs w:val="28"/>
          <w:lang w:val="uk-UA"/>
        </w:rPr>
        <w:t>Відповідно до статті 34 Закону України “Про місцеве самоврядування в Україні”, статей 17, 18 Закону України “Про охорону дитинства”,  статті 12 Закону України “Про основи соціального захисту бездомних громадян та безпр</w:t>
      </w:r>
      <w:r w:rsidR="001D5060">
        <w:rPr>
          <w:color w:val="000000" w:themeColor="text1"/>
          <w:sz w:val="28"/>
          <w:szCs w:val="28"/>
          <w:lang w:val="uk-UA"/>
        </w:rPr>
        <w:t xml:space="preserve">итульних дітей”, статей 7, 17, </w:t>
      </w:r>
      <w:r w:rsidRPr="004A02BF">
        <w:rPr>
          <w:color w:val="000000" w:themeColor="text1"/>
          <w:sz w:val="28"/>
          <w:szCs w:val="28"/>
          <w:lang w:val="uk-UA"/>
        </w:rPr>
        <w:t xml:space="preserve">177 Сімейного кодексу України, статті 203 Цивільного кодексу України, пунктів 65,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із змінами,  протоколу засідання комісії з питань захисту прав дитини </w:t>
      </w:r>
      <w:r w:rsidR="00122CE5">
        <w:rPr>
          <w:color w:val="000000" w:themeColor="text1"/>
          <w:sz w:val="28"/>
          <w:szCs w:val="28"/>
          <w:lang w:val="uk-UA"/>
        </w:rPr>
        <w:t>№ 02</w:t>
      </w:r>
      <w:r w:rsidRPr="004A02BF">
        <w:rPr>
          <w:color w:val="000000" w:themeColor="text1"/>
          <w:sz w:val="28"/>
          <w:szCs w:val="28"/>
          <w:lang w:val="uk-UA"/>
        </w:rPr>
        <w:t xml:space="preserve"> від </w:t>
      </w:r>
      <w:r w:rsidR="004252F1">
        <w:rPr>
          <w:color w:val="000000" w:themeColor="text1"/>
          <w:sz w:val="28"/>
          <w:szCs w:val="28"/>
          <w:lang w:val="uk-UA"/>
        </w:rPr>
        <w:t>15 лютого 2022</w:t>
      </w:r>
      <w:r w:rsidRPr="004A02BF">
        <w:rPr>
          <w:color w:val="000000" w:themeColor="text1"/>
          <w:sz w:val="28"/>
          <w:szCs w:val="28"/>
          <w:lang w:val="uk-UA"/>
        </w:rPr>
        <w:t xml:space="preserve"> року, розглянувши заяву </w:t>
      </w:r>
      <w:r w:rsidR="00AC272C">
        <w:rPr>
          <w:color w:val="000000" w:themeColor="text1"/>
          <w:sz w:val="28"/>
          <w:szCs w:val="28"/>
          <w:lang w:val="uk-UA"/>
        </w:rPr>
        <w:t xml:space="preserve">та документи </w:t>
      </w:r>
      <w:r w:rsidR="004252F1">
        <w:rPr>
          <w:color w:val="000000" w:themeColor="text1"/>
          <w:sz w:val="28"/>
          <w:szCs w:val="28"/>
          <w:lang w:val="uk-UA"/>
        </w:rPr>
        <w:t>громадянк</w:t>
      </w:r>
      <w:r w:rsidR="00DD2182">
        <w:rPr>
          <w:color w:val="000000" w:themeColor="text1"/>
          <w:sz w:val="28"/>
          <w:szCs w:val="28"/>
          <w:lang w:val="uk-UA"/>
        </w:rPr>
        <w:t xml:space="preserve">и Гончаренко Наталія Вікторівни </w:t>
      </w:r>
      <w:r w:rsidR="00B541FC">
        <w:rPr>
          <w:color w:val="000000" w:themeColor="text1"/>
          <w:sz w:val="28"/>
          <w:szCs w:val="28"/>
          <w:lang w:val="uk-UA"/>
        </w:rPr>
        <w:t>(</w:t>
      </w:r>
      <w:proofErr w:type="spellStart"/>
      <w:r w:rsidR="00B541FC">
        <w:rPr>
          <w:color w:val="000000" w:themeColor="text1"/>
          <w:sz w:val="28"/>
          <w:szCs w:val="28"/>
          <w:lang w:val="uk-UA"/>
        </w:rPr>
        <w:t>вх</w:t>
      </w:r>
      <w:proofErr w:type="spellEnd"/>
      <w:r w:rsidR="00B541FC">
        <w:rPr>
          <w:color w:val="000000" w:themeColor="text1"/>
          <w:sz w:val="28"/>
          <w:szCs w:val="28"/>
          <w:lang w:val="uk-UA"/>
        </w:rPr>
        <w:t xml:space="preserve">. № 19/0214 </w:t>
      </w:r>
      <w:r w:rsidR="004252F1">
        <w:rPr>
          <w:color w:val="000000" w:themeColor="text1"/>
          <w:sz w:val="28"/>
          <w:szCs w:val="28"/>
          <w:lang w:val="uk-UA"/>
        </w:rPr>
        <w:t xml:space="preserve">від </w:t>
      </w:r>
      <w:r w:rsidR="00B541FC">
        <w:rPr>
          <w:color w:val="000000" w:themeColor="text1"/>
          <w:sz w:val="28"/>
          <w:szCs w:val="28"/>
          <w:lang w:val="uk-UA"/>
        </w:rPr>
        <w:t xml:space="preserve">12.01.2022 </w:t>
      </w:r>
      <w:r w:rsidRPr="004A02BF">
        <w:rPr>
          <w:color w:val="000000" w:themeColor="text1"/>
          <w:sz w:val="28"/>
          <w:szCs w:val="28"/>
          <w:lang w:val="uk-UA"/>
        </w:rPr>
        <w:t xml:space="preserve">року), </w:t>
      </w:r>
      <w:r w:rsidR="004C7031" w:rsidRPr="006378D6">
        <w:rPr>
          <w:rFonts w:eastAsia="Calibri"/>
          <w:color w:val="000000" w:themeColor="text1"/>
          <w:sz w:val="28"/>
          <w:szCs w:val="22"/>
          <w:lang w:val="uk-UA" w:eastAsia="en-US"/>
        </w:rPr>
        <w:t>в</w:t>
      </w:r>
      <w:r w:rsidR="003A172F" w:rsidRPr="006378D6">
        <w:rPr>
          <w:rFonts w:eastAsia="Calibri"/>
          <w:color w:val="000000" w:themeColor="text1"/>
          <w:sz w:val="28"/>
          <w:szCs w:val="22"/>
          <w:lang w:val="uk-UA" w:eastAsia="en-US"/>
        </w:rPr>
        <w:t>иконавчий комітет Вороньківської сільської ради</w:t>
      </w:r>
    </w:p>
    <w:p w:rsidR="00C16677" w:rsidRDefault="00C16677" w:rsidP="00CC7DF2">
      <w:pPr>
        <w:spacing w:after="200" w:line="276" w:lineRule="auto"/>
        <w:ind w:firstLine="709"/>
        <w:jc w:val="both"/>
        <w:rPr>
          <w:rFonts w:eastAsia="Calibri"/>
          <w:color w:val="000000" w:themeColor="text1"/>
          <w:sz w:val="28"/>
          <w:szCs w:val="28"/>
          <w:lang w:val="uk-UA" w:eastAsia="en-US"/>
        </w:rPr>
      </w:pPr>
    </w:p>
    <w:p w:rsidR="00CC7DF2" w:rsidRPr="006378D6" w:rsidRDefault="00762A30" w:rsidP="00CC7DF2">
      <w:pPr>
        <w:spacing w:after="200" w:line="276" w:lineRule="auto"/>
        <w:ind w:firstLine="709"/>
        <w:jc w:val="both"/>
        <w:rPr>
          <w:rFonts w:eastAsia="Calibri"/>
          <w:color w:val="000000" w:themeColor="text1"/>
          <w:sz w:val="28"/>
          <w:szCs w:val="28"/>
          <w:lang w:val="uk-UA" w:eastAsia="en-US"/>
        </w:rPr>
      </w:pPr>
      <w:r w:rsidRPr="006378D6">
        <w:rPr>
          <w:rFonts w:eastAsia="Calibri"/>
          <w:color w:val="000000" w:themeColor="text1"/>
          <w:sz w:val="28"/>
          <w:szCs w:val="28"/>
          <w:lang w:val="uk-UA" w:eastAsia="en-US"/>
        </w:rPr>
        <w:t>ВИРІШИВ:</w:t>
      </w:r>
    </w:p>
    <w:p w:rsidR="00E8599E" w:rsidRDefault="00E8599E" w:rsidP="00E8599E">
      <w:pPr>
        <w:pStyle w:val="a3"/>
        <w:jc w:val="both"/>
        <w:rPr>
          <w:color w:val="000000" w:themeColor="text1"/>
          <w:sz w:val="28"/>
          <w:szCs w:val="28"/>
          <w:lang w:val="uk-UA"/>
        </w:rPr>
      </w:pPr>
    </w:p>
    <w:p w:rsidR="00295649" w:rsidRPr="00295649" w:rsidRDefault="00295649" w:rsidP="00295649">
      <w:pPr>
        <w:pStyle w:val="a3"/>
        <w:numPr>
          <w:ilvl w:val="0"/>
          <w:numId w:val="12"/>
        </w:numPr>
        <w:jc w:val="both"/>
        <w:rPr>
          <w:color w:val="000000" w:themeColor="text1"/>
          <w:sz w:val="28"/>
          <w:szCs w:val="28"/>
          <w:lang w:val="uk-UA"/>
        </w:rPr>
      </w:pPr>
      <w:r w:rsidRPr="00295649">
        <w:rPr>
          <w:color w:val="000000" w:themeColor="text1"/>
          <w:sz w:val="28"/>
          <w:szCs w:val="28"/>
          <w:lang w:val="uk-UA"/>
        </w:rPr>
        <w:t>Надати дозвіл</w:t>
      </w:r>
      <w:r w:rsidR="00907EB6" w:rsidRPr="00295649">
        <w:rPr>
          <w:color w:val="000000" w:themeColor="text1"/>
          <w:sz w:val="28"/>
          <w:szCs w:val="28"/>
          <w:lang w:val="uk-UA"/>
        </w:rPr>
        <w:t xml:space="preserve"> громадянці Гончаренко Наталії Вікторівні діяти від імені малолітньої дитини Гончаренко Святослави Олександрівни, 5 к</w:t>
      </w:r>
      <w:r w:rsidRPr="00295649">
        <w:rPr>
          <w:color w:val="000000" w:themeColor="text1"/>
          <w:sz w:val="28"/>
          <w:szCs w:val="28"/>
          <w:lang w:val="uk-UA"/>
        </w:rPr>
        <w:t>вітня 2012 року народження</w:t>
      </w:r>
      <w:r w:rsidR="00122CE5" w:rsidRPr="00295649">
        <w:rPr>
          <w:color w:val="000000" w:themeColor="text1"/>
          <w:sz w:val="28"/>
          <w:szCs w:val="28"/>
          <w:lang w:val="uk-UA"/>
        </w:rPr>
        <w:t xml:space="preserve"> на укладання договору оренди на земельні ділянки за кадастровими номерами</w:t>
      </w:r>
      <w:r w:rsidRPr="00295649">
        <w:rPr>
          <w:color w:val="000000" w:themeColor="text1"/>
          <w:sz w:val="28"/>
          <w:szCs w:val="28"/>
          <w:lang w:val="uk-UA"/>
        </w:rPr>
        <w:t xml:space="preserve">: </w:t>
      </w:r>
      <w:r w:rsidR="00122CE5" w:rsidRPr="00295649">
        <w:rPr>
          <w:color w:val="000000" w:themeColor="text1"/>
          <w:sz w:val="28"/>
          <w:szCs w:val="28"/>
          <w:lang w:val="uk-UA"/>
        </w:rPr>
        <w:t>6522386000:02:064:0032</w:t>
      </w:r>
      <w:r w:rsidRPr="00295649">
        <w:rPr>
          <w:color w:val="000000" w:themeColor="text1"/>
          <w:sz w:val="28"/>
          <w:szCs w:val="28"/>
          <w:lang w:val="uk-UA"/>
        </w:rPr>
        <w:t xml:space="preserve"> </w:t>
      </w:r>
      <w:r w:rsidR="00122CE5" w:rsidRPr="00295649">
        <w:rPr>
          <w:color w:val="000000" w:themeColor="text1"/>
          <w:sz w:val="28"/>
          <w:szCs w:val="28"/>
          <w:lang w:val="uk-UA"/>
        </w:rPr>
        <w:t xml:space="preserve">(площа </w:t>
      </w:r>
      <w:r w:rsidR="0014212C">
        <w:rPr>
          <w:color w:val="000000" w:themeColor="text1"/>
          <w:sz w:val="28"/>
          <w:szCs w:val="28"/>
          <w:lang w:val="uk-UA"/>
        </w:rPr>
        <w:t>2,822 га) та 6522386000:04:027:</w:t>
      </w:r>
      <w:r w:rsidR="00122CE5" w:rsidRPr="00295649">
        <w:rPr>
          <w:color w:val="000000" w:themeColor="text1"/>
          <w:sz w:val="28"/>
          <w:szCs w:val="28"/>
          <w:lang w:val="uk-UA"/>
        </w:rPr>
        <w:t>0088 (площа 1,1366 га),</w:t>
      </w:r>
      <w:r w:rsidRPr="00295649">
        <w:rPr>
          <w:color w:val="000000" w:themeColor="text1"/>
          <w:sz w:val="28"/>
          <w:szCs w:val="28"/>
          <w:lang w:val="uk-UA"/>
        </w:rPr>
        <w:t xml:space="preserve"> </w:t>
      </w:r>
      <w:r w:rsidR="00122CE5" w:rsidRPr="00295649">
        <w:rPr>
          <w:color w:val="000000" w:themeColor="text1"/>
          <w:sz w:val="28"/>
          <w:szCs w:val="28"/>
          <w:lang w:val="uk-UA"/>
        </w:rPr>
        <w:t xml:space="preserve">які знаходяться за </w:t>
      </w:r>
      <w:proofErr w:type="spellStart"/>
      <w:r w:rsidR="00122CE5" w:rsidRPr="00295649">
        <w:rPr>
          <w:color w:val="000000" w:themeColor="text1"/>
          <w:sz w:val="28"/>
          <w:szCs w:val="28"/>
          <w:lang w:val="uk-UA"/>
        </w:rPr>
        <w:t>адресою</w:t>
      </w:r>
      <w:proofErr w:type="spellEnd"/>
      <w:r w:rsidRPr="00295649">
        <w:rPr>
          <w:color w:val="000000" w:themeColor="text1"/>
          <w:sz w:val="28"/>
          <w:szCs w:val="28"/>
          <w:lang w:val="uk-UA"/>
        </w:rPr>
        <w:t>:</w:t>
      </w:r>
      <w:r w:rsidR="00122CE5" w:rsidRPr="00295649">
        <w:rPr>
          <w:color w:val="000000" w:themeColor="text1"/>
          <w:sz w:val="28"/>
          <w:szCs w:val="28"/>
          <w:lang w:val="uk-UA"/>
        </w:rPr>
        <w:t xml:space="preserve"> Херсонська </w:t>
      </w:r>
      <w:r w:rsidRPr="00295649">
        <w:rPr>
          <w:color w:val="000000" w:themeColor="text1"/>
          <w:sz w:val="28"/>
          <w:szCs w:val="28"/>
          <w:lang w:val="uk-UA"/>
        </w:rPr>
        <w:t xml:space="preserve">область </w:t>
      </w:r>
      <w:proofErr w:type="spellStart"/>
      <w:r w:rsidRPr="00295649">
        <w:rPr>
          <w:color w:val="000000" w:themeColor="text1"/>
          <w:sz w:val="28"/>
          <w:szCs w:val="28"/>
          <w:lang w:val="uk-UA"/>
        </w:rPr>
        <w:t>Голопристанський</w:t>
      </w:r>
      <w:proofErr w:type="spellEnd"/>
      <w:r w:rsidRPr="00295649">
        <w:rPr>
          <w:color w:val="000000" w:themeColor="text1"/>
          <w:sz w:val="28"/>
          <w:szCs w:val="28"/>
          <w:lang w:val="uk-UA"/>
        </w:rPr>
        <w:t xml:space="preserve"> район </w:t>
      </w:r>
      <w:r w:rsidR="00122CE5" w:rsidRPr="00295649">
        <w:rPr>
          <w:color w:val="000000" w:themeColor="text1"/>
          <w:sz w:val="28"/>
          <w:szCs w:val="28"/>
          <w:lang w:val="uk-UA"/>
        </w:rPr>
        <w:t>з фермерським господарством “Аделаїда” відокремлена садиба та підписати відповідні документи.</w:t>
      </w:r>
    </w:p>
    <w:p w:rsidR="00295649" w:rsidRPr="00295649" w:rsidRDefault="00295649" w:rsidP="00295649">
      <w:pPr>
        <w:pStyle w:val="a3"/>
        <w:numPr>
          <w:ilvl w:val="0"/>
          <w:numId w:val="12"/>
        </w:numPr>
        <w:jc w:val="both"/>
        <w:rPr>
          <w:color w:val="000000" w:themeColor="text1"/>
          <w:sz w:val="28"/>
          <w:szCs w:val="28"/>
          <w:lang w:val="uk-UA"/>
        </w:rPr>
      </w:pPr>
      <w:r>
        <w:rPr>
          <w:rFonts w:eastAsia="Calibri"/>
          <w:sz w:val="28"/>
          <w:szCs w:val="22"/>
          <w:lang w:val="uk-UA" w:eastAsia="en-US"/>
        </w:rPr>
        <w:t>Попередити гр. Гончаренко Наталію Вікторівну про відповідальність за порушення чинного законодавства щодо захисту майнових прав малолітньої дитини Гончаренко Святослави Олександрівни.</w:t>
      </w:r>
    </w:p>
    <w:p w:rsidR="00295649" w:rsidRPr="00295649" w:rsidRDefault="00295649" w:rsidP="00295649">
      <w:pPr>
        <w:pStyle w:val="a3"/>
        <w:jc w:val="both"/>
        <w:rPr>
          <w:color w:val="000000" w:themeColor="text1"/>
          <w:sz w:val="28"/>
          <w:szCs w:val="28"/>
          <w:lang w:val="uk-UA"/>
        </w:rPr>
      </w:pPr>
    </w:p>
    <w:p w:rsidR="004C7031" w:rsidRPr="00295649" w:rsidRDefault="00CB5A8C" w:rsidP="00295649">
      <w:pPr>
        <w:pStyle w:val="a3"/>
        <w:numPr>
          <w:ilvl w:val="0"/>
          <w:numId w:val="12"/>
        </w:numPr>
        <w:jc w:val="both"/>
        <w:rPr>
          <w:color w:val="000000" w:themeColor="text1"/>
          <w:sz w:val="28"/>
          <w:szCs w:val="28"/>
          <w:lang w:val="uk-UA"/>
        </w:rPr>
      </w:pPr>
      <w:r w:rsidRPr="00295649">
        <w:rPr>
          <w:rFonts w:eastAsia="Calibri"/>
          <w:sz w:val="28"/>
          <w:szCs w:val="22"/>
          <w:lang w:val="uk-UA" w:eastAsia="en-US"/>
        </w:rPr>
        <w:lastRenderedPageBreak/>
        <w:t>Контроль за виконання</w:t>
      </w:r>
      <w:r w:rsidR="000319B3" w:rsidRPr="00295649">
        <w:rPr>
          <w:rFonts w:eastAsia="Calibri"/>
          <w:sz w:val="28"/>
          <w:szCs w:val="22"/>
          <w:lang w:val="uk-UA" w:eastAsia="en-US"/>
        </w:rPr>
        <w:t xml:space="preserve"> даного рішення покласти на заступника сільського голови з питань діяльності виконавчих органів ради Пасько Л.А.</w:t>
      </w:r>
    </w:p>
    <w:p w:rsidR="004C7031" w:rsidRDefault="004C7031" w:rsidP="004C7031">
      <w:pPr>
        <w:pStyle w:val="a3"/>
        <w:spacing w:after="200" w:line="276" w:lineRule="auto"/>
        <w:ind w:left="1069"/>
        <w:jc w:val="both"/>
        <w:rPr>
          <w:rFonts w:eastAsia="Calibri"/>
          <w:sz w:val="28"/>
          <w:szCs w:val="22"/>
          <w:lang w:val="uk-UA" w:eastAsia="en-US"/>
        </w:rPr>
      </w:pPr>
    </w:p>
    <w:p w:rsidR="00CC7DF2" w:rsidRDefault="004B47FB" w:rsidP="00CC7DF2">
      <w:pPr>
        <w:pStyle w:val="a3"/>
        <w:spacing w:after="200" w:line="276" w:lineRule="auto"/>
        <w:ind w:left="1069"/>
        <w:jc w:val="both"/>
        <w:rPr>
          <w:rFonts w:eastAsia="Calibri"/>
          <w:sz w:val="28"/>
          <w:szCs w:val="22"/>
          <w:lang w:val="uk-UA" w:eastAsia="en-US"/>
        </w:rPr>
      </w:pPr>
      <w:r>
        <w:rPr>
          <w:rFonts w:eastAsia="Calibri"/>
          <w:sz w:val="28"/>
          <w:szCs w:val="22"/>
          <w:lang w:val="uk-UA" w:eastAsia="en-US"/>
        </w:rPr>
        <w:t>Сільський голова</w:t>
      </w:r>
      <w:r>
        <w:rPr>
          <w:rFonts w:eastAsia="Calibri"/>
          <w:sz w:val="28"/>
          <w:szCs w:val="22"/>
          <w:lang w:val="uk-UA" w:eastAsia="en-US"/>
        </w:rPr>
        <w:tab/>
      </w:r>
      <w:r>
        <w:rPr>
          <w:rFonts w:eastAsia="Calibri"/>
          <w:sz w:val="28"/>
          <w:szCs w:val="22"/>
          <w:lang w:val="uk-UA" w:eastAsia="en-US"/>
        </w:rPr>
        <w:tab/>
      </w:r>
      <w:r>
        <w:rPr>
          <w:rFonts w:eastAsia="Calibri"/>
          <w:sz w:val="28"/>
          <w:szCs w:val="22"/>
          <w:lang w:val="uk-UA" w:eastAsia="en-US"/>
        </w:rPr>
        <w:tab/>
      </w:r>
      <w:r>
        <w:rPr>
          <w:rFonts w:eastAsia="Calibri"/>
          <w:sz w:val="28"/>
          <w:szCs w:val="22"/>
          <w:lang w:val="uk-UA" w:eastAsia="en-US"/>
        </w:rPr>
        <w:tab/>
      </w:r>
      <w:r>
        <w:rPr>
          <w:rFonts w:eastAsia="Calibri"/>
          <w:sz w:val="28"/>
          <w:szCs w:val="22"/>
          <w:lang w:val="uk-UA" w:eastAsia="en-US"/>
        </w:rPr>
        <w:tab/>
        <w:t xml:space="preserve"> Любов ЧЕШКО</w:t>
      </w:r>
    </w:p>
    <w:p w:rsidR="00E8599E" w:rsidRDefault="00E8599E" w:rsidP="00CC7DF2">
      <w:pPr>
        <w:pStyle w:val="a3"/>
        <w:spacing w:after="200" w:line="276" w:lineRule="auto"/>
        <w:ind w:left="1069"/>
        <w:jc w:val="both"/>
        <w:rPr>
          <w:rFonts w:eastAsia="Calibri"/>
          <w:sz w:val="28"/>
          <w:szCs w:val="22"/>
          <w:lang w:val="uk-UA" w:eastAsia="en-US"/>
        </w:rPr>
      </w:pPr>
    </w:p>
    <w:p w:rsidR="00670752" w:rsidRPr="00E8599E" w:rsidRDefault="00762A30" w:rsidP="00CC7DF2">
      <w:pPr>
        <w:spacing w:line="276" w:lineRule="auto"/>
        <w:jc w:val="both"/>
        <w:rPr>
          <w:rFonts w:eastAsia="Calibri"/>
          <w:sz w:val="28"/>
          <w:szCs w:val="28"/>
          <w:lang w:val="uk-UA" w:eastAsia="en-US"/>
        </w:rPr>
      </w:pPr>
      <w:r w:rsidRPr="00E8599E">
        <w:rPr>
          <w:rFonts w:eastAsia="Calibri"/>
          <w:sz w:val="28"/>
          <w:szCs w:val="28"/>
          <w:lang w:val="uk-UA" w:eastAsia="en-US"/>
        </w:rPr>
        <w:t>с. Вороньків</w:t>
      </w:r>
    </w:p>
    <w:p w:rsidR="00E8599E" w:rsidRPr="00E8599E" w:rsidRDefault="000E17D4" w:rsidP="00CC7DF2">
      <w:pPr>
        <w:spacing w:line="0" w:lineRule="atLeast"/>
        <w:jc w:val="both"/>
        <w:rPr>
          <w:rFonts w:eastAsia="Calibri"/>
          <w:sz w:val="28"/>
          <w:szCs w:val="28"/>
          <w:lang w:val="uk-UA" w:eastAsia="en-US"/>
        </w:rPr>
      </w:pPr>
      <w:r w:rsidRPr="00E8599E">
        <w:rPr>
          <w:rFonts w:eastAsia="Calibri"/>
          <w:sz w:val="28"/>
          <w:szCs w:val="28"/>
          <w:lang w:val="uk-UA" w:eastAsia="en-US"/>
        </w:rPr>
        <w:t xml:space="preserve">Від </w:t>
      </w:r>
      <w:r w:rsidR="00F06C14">
        <w:rPr>
          <w:rFonts w:eastAsia="Calibri"/>
          <w:sz w:val="28"/>
          <w:szCs w:val="28"/>
          <w:lang w:val="uk-UA" w:eastAsia="en-US"/>
        </w:rPr>
        <w:t>15.02.</w:t>
      </w:r>
      <w:r w:rsidR="00B44F4E">
        <w:rPr>
          <w:rFonts w:eastAsia="Calibri"/>
          <w:sz w:val="28"/>
          <w:szCs w:val="28"/>
          <w:lang w:val="uk-UA" w:eastAsia="en-US"/>
        </w:rPr>
        <w:t>2022</w:t>
      </w:r>
      <w:r w:rsidR="00762A30" w:rsidRPr="00E8599E">
        <w:rPr>
          <w:rFonts w:eastAsia="Calibri"/>
          <w:sz w:val="28"/>
          <w:szCs w:val="28"/>
          <w:lang w:val="uk-UA" w:eastAsia="en-US"/>
        </w:rPr>
        <w:t xml:space="preserve"> рок</w:t>
      </w:r>
      <w:r w:rsidR="00B6752C" w:rsidRPr="00E8599E">
        <w:rPr>
          <w:rFonts w:eastAsia="Calibri"/>
          <w:sz w:val="28"/>
          <w:szCs w:val="28"/>
          <w:lang w:val="uk-UA" w:eastAsia="en-US"/>
        </w:rPr>
        <w:t>у</w:t>
      </w:r>
    </w:p>
    <w:p w:rsidR="00813D02" w:rsidRPr="00093CF1" w:rsidRDefault="00F06C14" w:rsidP="00CC7DF2">
      <w:pPr>
        <w:spacing w:line="0" w:lineRule="atLeast"/>
        <w:jc w:val="both"/>
        <w:rPr>
          <w:rFonts w:eastAsia="Calibri"/>
          <w:lang w:val="uk-UA" w:eastAsia="en-US"/>
        </w:rPr>
      </w:pPr>
      <w:r>
        <w:rPr>
          <w:rFonts w:eastAsia="Calibri"/>
          <w:sz w:val="28"/>
          <w:szCs w:val="28"/>
          <w:lang w:val="uk-UA" w:eastAsia="en-US"/>
        </w:rPr>
        <w:t>№ 20</w:t>
      </w:r>
      <w:bookmarkStart w:id="0" w:name="_GoBack"/>
      <w:bookmarkEnd w:id="0"/>
    </w:p>
    <w:sectPr w:rsidR="00813D02" w:rsidRPr="00093CF1" w:rsidSect="00295649">
      <w:pgSz w:w="11906" w:h="16838"/>
      <w:pgMar w:top="1135" w:right="99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9723E"/>
    <w:multiLevelType w:val="hybridMultilevel"/>
    <w:tmpl w:val="57A49DCA"/>
    <w:lvl w:ilvl="0" w:tplc="CF22E4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63C20C9"/>
    <w:multiLevelType w:val="hybridMultilevel"/>
    <w:tmpl w:val="28326812"/>
    <w:lvl w:ilvl="0" w:tplc="0A329A18">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 w15:restartNumberingAfterBreak="0">
    <w:nsid w:val="359840D3"/>
    <w:multiLevelType w:val="multilevel"/>
    <w:tmpl w:val="4F8AC62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378C3298"/>
    <w:multiLevelType w:val="hybridMultilevel"/>
    <w:tmpl w:val="ED52E644"/>
    <w:lvl w:ilvl="0" w:tplc="B7B63C76">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 w15:restartNumberingAfterBreak="0">
    <w:nsid w:val="4211591B"/>
    <w:multiLevelType w:val="hybridMultilevel"/>
    <w:tmpl w:val="806C3F14"/>
    <w:lvl w:ilvl="0" w:tplc="CF56B6FC">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5" w15:restartNumberingAfterBreak="0">
    <w:nsid w:val="4CC322B8"/>
    <w:multiLevelType w:val="hybridMultilevel"/>
    <w:tmpl w:val="2EBA10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2ED17D4"/>
    <w:multiLevelType w:val="multilevel"/>
    <w:tmpl w:val="91BC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F360EB"/>
    <w:multiLevelType w:val="hybridMultilevel"/>
    <w:tmpl w:val="B1941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8D552DE"/>
    <w:multiLevelType w:val="hybridMultilevel"/>
    <w:tmpl w:val="693EFC1A"/>
    <w:lvl w:ilvl="0" w:tplc="660AFBF4">
      <w:start w:val="1"/>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9" w15:restartNumberingAfterBreak="0">
    <w:nsid w:val="7C3128A1"/>
    <w:multiLevelType w:val="hybridMultilevel"/>
    <w:tmpl w:val="D7B013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7F4121FF"/>
    <w:multiLevelType w:val="hybridMultilevel"/>
    <w:tmpl w:val="0C30094E"/>
    <w:lvl w:ilvl="0" w:tplc="8272E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F8B5038"/>
    <w:multiLevelType w:val="hybridMultilevel"/>
    <w:tmpl w:val="37BEFA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1"/>
  </w:num>
  <w:num w:numId="5">
    <w:abstractNumId w:val="0"/>
  </w:num>
  <w:num w:numId="6">
    <w:abstractNumId w:val="10"/>
  </w:num>
  <w:num w:numId="7">
    <w:abstractNumId w:val="2"/>
  </w:num>
  <w:num w:numId="8">
    <w:abstractNumId w:val="6"/>
  </w:num>
  <w:num w:numId="9">
    <w:abstractNumId w:val="5"/>
  </w:num>
  <w:num w:numId="10">
    <w:abstractNumId w:val="9"/>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2"/>
  </w:compat>
  <w:rsids>
    <w:rsidRoot w:val="00976DA9"/>
    <w:rsid w:val="000040E9"/>
    <w:rsid w:val="000319B3"/>
    <w:rsid w:val="00032666"/>
    <w:rsid w:val="00093CF1"/>
    <w:rsid w:val="000973B9"/>
    <w:rsid w:val="000977CF"/>
    <w:rsid w:val="000B0BCC"/>
    <w:rsid w:val="000E17D4"/>
    <w:rsid w:val="000E3CCA"/>
    <w:rsid w:val="000F667C"/>
    <w:rsid w:val="00110BE2"/>
    <w:rsid w:val="00122CE5"/>
    <w:rsid w:val="0014212C"/>
    <w:rsid w:val="001444AF"/>
    <w:rsid w:val="001728D3"/>
    <w:rsid w:val="00177F79"/>
    <w:rsid w:val="00184213"/>
    <w:rsid w:val="00190D6C"/>
    <w:rsid w:val="00191F42"/>
    <w:rsid w:val="00192649"/>
    <w:rsid w:val="00194888"/>
    <w:rsid w:val="001A421C"/>
    <w:rsid w:val="001A7364"/>
    <w:rsid w:val="001B32B5"/>
    <w:rsid w:val="001D5060"/>
    <w:rsid w:val="001E0B79"/>
    <w:rsid w:val="001F32DA"/>
    <w:rsid w:val="002242FB"/>
    <w:rsid w:val="00244983"/>
    <w:rsid w:val="00277B89"/>
    <w:rsid w:val="00291A11"/>
    <w:rsid w:val="00295649"/>
    <w:rsid w:val="002A1EAC"/>
    <w:rsid w:val="00305B5E"/>
    <w:rsid w:val="003176F1"/>
    <w:rsid w:val="00343E66"/>
    <w:rsid w:val="00384EB1"/>
    <w:rsid w:val="00385865"/>
    <w:rsid w:val="00392C5F"/>
    <w:rsid w:val="003A172F"/>
    <w:rsid w:val="003A676A"/>
    <w:rsid w:val="003E46FA"/>
    <w:rsid w:val="00405B9F"/>
    <w:rsid w:val="00407FC0"/>
    <w:rsid w:val="004147C1"/>
    <w:rsid w:val="004252F1"/>
    <w:rsid w:val="0043184F"/>
    <w:rsid w:val="00434F8C"/>
    <w:rsid w:val="004439A6"/>
    <w:rsid w:val="0046646D"/>
    <w:rsid w:val="004A02BF"/>
    <w:rsid w:val="004A6428"/>
    <w:rsid w:val="004B47FB"/>
    <w:rsid w:val="004C7031"/>
    <w:rsid w:val="004F22B5"/>
    <w:rsid w:val="0051006C"/>
    <w:rsid w:val="00524FAC"/>
    <w:rsid w:val="005331ED"/>
    <w:rsid w:val="005470CD"/>
    <w:rsid w:val="00574D48"/>
    <w:rsid w:val="0060774C"/>
    <w:rsid w:val="006378D6"/>
    <w:rsid w:val="00670752"/>
    <w:rsid w:val="006719D1"/>
    <w:rsid w:val="006826DB"/>
    <w:rsid w:val="006A4A2E"/>
    <w:rsid w:val="006F3C0C"/>
    <w:rsid w:val="006F68A5"/>
    <w:rsid w:val="006F7EAC"/>
    <w:rsid w:val="00704FB4"/>
    <w:rsid w:val="007212B4"/>
    <w:rsid w:val="00721BCD"/>
    <w:rsid w:val="00762A30"/>
    <w:rsid w:val="00780416"/>
    <w:rsid w:val="00782131"/>
    <w:rsid w:val="007B5984"/>
    <w:rsid w:val="007D360B"/>
    <w:rsid w:val="007D4350"/>
    <w:rsid w:val="007D6DF0"/>
    <w:rsid w:val="007E1A59"/>
    <w:rsid w:val="007E1E3E"/>
    <w:rsid w:val="008046D5"/>
    <w:rsid w:val="00813D02"/>
    <w:rsid w:val="00843CFE"/>
    <w:rsid w:val="00872EB1"/>
    <w:rsid w:val="0088042F"/>
    <w:rsid w:val="008A0F56"/>
    <w:rsid w:val="008D31DF"/>
    <w:rsid w:val="008D46E9"/>
    <w:rsid w:val="008E5F23"/>
    <w:rsid w:val="008F1DAE"/>
    <w:rsid w:val="0090205D"/>
    <w:rsid w:val="00907EB6"/>
    <w:rsid w:val="00923456"/>
    <w:rsid w:val="00957463"/>
    <w:rsid w:val="00976DA9"/>
    <w:rsid w:val="009B2153"/>
    <w:rsid w:val="009B7793"/>
    <w:rsid w:val="009C3CE5"/>
    <w:rsid w:val="009C7F48"/>
    <w:rsid w:val="009F2C45"/>
    <w:rsid w:val="009F51B7"/>
    <w:rsid w:val="00A07BB1"/>
    <w:rsid w:val="00A377FA"/>
    <w:rsid w:val="00A6751B"/>
    <w:rsid w:val="00A7292C"/>
    <w:rsid w:val="00A800E3"/>
    <w:rsid w:val="00AA17DE"/>
    <w:rsid w:val="00AA2231"/>
    <w:rsid w:val="00AA41CB"/>
    <w:rsid w:val="00AB038F"/>
    <w:rsid w:val="00AB6538"/>
    <w:rsid w:val="00AC272C"/>
    <w:rsid w:val="00AD41B9"/>
    <w:rsid w:val="00AE0B76"/>
    <w:rsid w:val="00AF17A9"/>
    <w:rsid w:val="00B24997"/>
    <w:rsid w:val="00B33372"/>
    <w:rsid w:val="00B3428F"/>
    <w:rsid w:val="00B44F4E"/>
    <w:rsid w:val="00B51AB4"/>
    <w:rsid w:val="00B541FC"/>
    <w:rsid w:val="00B57077"/>
    <w:rsid w:val="00B57F8E"/>
    <w:rsid w:val="00B62671"/>
    <w:rsid w:val="00B6752C"/>
    <w:rsid w:val="00B764D0"/>
    <w:rsid w:val="00B774EA"/>
    <w:rsid w:val="00B776FC"/>
    <w:rsid w:val="00BA0EDF"/>
    <w:rsid w:val="00BD2F16"/>
    <w:rsid w:val="00BD5220"/>
    <w:rsid w:val="00BE2E8C"/>
    <w:rsid w:val="00C16677"/>
    <w:rsid w:val="00C216CF"/>
    <w:rsid w:val="00C43EED"/>
    <w:rsid w:val="00C50468"/>
    <w:rsid w:val="00C5273F"/>
    <w:rsid w:val="00C61EDB"/>
    <w:rsid w:val="00C7263D"/>
    <w:rsid w:val="00C736E3"/>
    <w:rsid w:val="00C86D10"/>
    <w:rsid w:val="00C91EF5"/>
    <w:rsid w:val="00C93553"/>
    <w:rsid w:val="00CB5A8C"/>
    <w:rsid w:val="00CC5233"/>
    <w:rsid w:val="00CC7DF2"/>
    <w:rsid w:val="00CD7B3F"/>
    <w:rsid w:val="00CE1349"/>
    <w:rsid w:val="00D07E16"/>
    <w:rsid w:val="00D36090"/>
    <w:rsid w:val="00D5415A"/>
    <w:rsid w:val="00D562D4"/>
    <w:rsid w:val="00D63EF0"/>
    <w:rsid w:val="00D82D6A"/>
    <w:rsid w:val="00D9132F"/>
    <w:rsid w:val="00DD2182"/>
    <w:rsid w:val="00E14DF1"/>
    <w:rsid w:val="00E27A62"/>
    <w:rsid w:val="00E4340A"/>
    <w:rsid w:val="00E514B0"/>
    <w:rsid w:val="00E5498D"/>
    <w:rsid w:val="00E8599E"/>
    <w:rsid w:val="00E91540"/>
    <w:rsid w:val="00E9674B"/>
    <w:rsid w:val="00E96C92"/>
    <w:rsid w:val="00EC5787"/>
    <w:rsid w:val="00ED11E3"/>
    <w:rsid w:val="00EE298D"/>
    <w:rsid w:val="00EF404B"/>
    <w:rsid w:val="00F04108"/>
    <w:rsid w:val="00F04137"/>
    <w:rsid w:val="00F06C14"/>
    <w:rsid w:val="00F12B5D"/>
    <w:rsid w:val="00F22398"/>
    <w:rsid w:val="00F64DEC"/>
    <w:rsid w:val="00F6708F"/>
    <w:rsid w:val="00F74705"/>
    <w:rsid w:val="00F87787"/>
    <w:rsid w:val="00FA0AEF"/>
    <w:rsid w:val="00FC40EB"/>
    <w:rsid w:val="00FE0F63"/>
    <w:rsid w:val="00FF04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6CEF26-CD07-4C25-AF82-BFD77D64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DA9"/>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976DA9"/>
    <w:pPr>
      <w:keepNext/>
      <w:outlineLvl w:val="0"/>
    </w:pPr>
    <w:rPr>
      <w:rFonts w:ascii="Arial" w:hAnsi="Arial"/>
      <w:b/>
      <w:sz w:val="22"/>
      <w:szCs w:val="20"/>
      <w:lang w:val="uk-UA"/>
    </w:rPr>
  </w:style>
  <w:style w:type="paragraph" w:styleId="2">
    <w:name w:val="heading 2"/>
    <w:basedOn w:val="a"/>
    <w:next w:val="a"/>
    <w:link w:val="20"/>
    <w:qFormat/>
    <w:rsid w:val="00976DA9"/>
    <w:pPr>
      <w:keepNext/>
      <w:jc w:val="center"/>
      <w:outlineLvl w:val="1"/>
    </w:pPr>
    <w:rPr>
      <w:rFonts w:ascii="Arial" w:hAnsi="Arial"/>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6DA9"/>
    <w:rPr>
      <w:rFonts w:ascii="Arial" w:eastAsia="Times New Roman" w:hAnsi="Arial" w:cs="Times New Roman"/>
      <w:b/>
      <w:szCs w:val="20"/>
      <w:lang w:eastAsia="ru-RU"/>
    </w:rPr>
  </w:style>
  <w:style w:type="character" w:customStyle="1" w:styleId="20">
    <w:name w:val="Заголовок 2 Знак"/>
    <w:basedOn w:val="a0"/>
    <w:link w:val="2"/>
    <w:rsid w:val="00976DA9"/>
    <w:rPr>
      <w:rFonts w:ascii="Arial" w:eastAsia="Times New Roman" w:hAnsi="Arial" w:cs="Times New Roman"/>
      <w:sz w:val="28"/>
      <w:szCs w:val="20"/>
      <w:lang w:eastAsia="ru-RU"/>
    </w:rPr>
  </w:style>
  <w:style w:type="paragraph" w:styleId="a3">
    <w:name w:val="List Paragraph"/>
    <w:basedOn w:val="a"/>
    <w:uiPriority w:val="34"/>
    <w:qFormat/>
    <w:rsid w:val="000973B9"/>
    <w:pPr>
      <w:ind w:left="720"/>
      <w:contextualSpacing/>
    </w:pPr>
  </w:style>
  <w:style w:type="paragraph" w:styleId="a4">
    <w:name w:val="Balloon Text"/>
    <w:basedOn w:val="a"/>
    <w:link w:val="a5"/>
    <w:uiPriority w:val="99"/>
    <w:semiHidden/>
    <w:unhideWhenUsed/>
    <w:rsid w:val="00E27A62"/>
    <w:rPr>
      <w:rFonts w:ascii="Segoe UI" w:hAnsi="Segoe UI" w:cs="Segoe UI"/>
      <w:sz w:val="18"/>
      <w:szCs w:val="18"/>
    </w:rPr>
  </w:style>
  <w:style w:type="character" w:customStyle="1" w:styleId="a5">
    <w:name w:val="Текст выноски Знак"/>
    <w:basedOn w:val="a0"/>
    <w:link w:val="a4"/>
    <w:uiPriority w:val="99"/>
    <w:semiHidden/>
    <w:rsid w:val="00E27A62"/>
    <w:rPr>
      <w:rFonts w:ascii="Segoe UI" w:eastAsia="Times New Roman" w:hAnsi="Segoe UI" w:cs="Segoe UI"/>
      <w:sz w:val="18"/>
      <w:szCs w:val="18"/>
      <w:lang w:val="ru-RU" w:eastAsia="ru-RU"/>
    </w:rPr>
  </w:style>
  <w:style w:type="paragraph" w:styleId="a6">
    <w:name w:val="Body Text"/>
    <w:basedOn w:val="a"/>
    <w:link w:val="a7"/>
    <w:rsid w:val="00190D6C"/>
    <w:pPr>
      <w:jc w:val="both"/>
    </w:pPr>
    <w:rPr>
      <w:sz w:val="28"/>
      <w:szCs w:val="20"/>
      <w:lang w:val="uk-UA"/>
    </w:rPr>
  </w:style>
  <w:style w:type="character" w:customStyle="1" w:styleId="a7">
    <w:name w:val="Основной текст Знак"/>
    <w:basedOn w:val="a0"/>
    <w:link w:val="a6"/>
    <w:rsid w:val="00190D6C"/>
    <w:rPr>
      <w:rFonts w:ascii="Times New Roman" w:eastAsia="Times New Roman" w:hAnsi="Times New Roman" w:cs="Times New Roman"/>
      <w:sz w:val="28"/>
      <w:szCs w:val="20"/>
      <w:lang w:eastAsia="ru-RU"/>
    </w:rPr>
  </w:style>
  <w:style w:type="paragraph" w:styleId="a8">
    <w:name w:val="Normal (Web)"/>
    <w:basedOn w:val="a"/>
    <w:rsid w:val="00392C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90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288</Words>
  <Characters>1644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Учетная запись Майкрософт</cp:lastModifiedBy>
  <cp:revision>10</cp:revision>
  <cp:lastPrinted>2021-09-20T11:08:00Z</cp:lastPrinted>
  <dcterms:created xsi:type="dcterms:W3CDTF">2022-02-14T15:25:00Z</dcterms:created>
  <dcterms:modified xsi:type="dcterms:W3CDTF">2022-02-16T12:55:00Z</dcterms:modified>
</cp:coreProperties>
</file>