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C3" w:rsidRPr="00C06C9B" w:rsidRDefault="009D772B" w:rsidP="001A3512">
      <w:pPr>
        <w:pStyle w:val="a7"/>
        <w:ind w:left="426" w:right="566" w:hanging="426"/>
        <w:jc w:val="center"/>
        <w:rPr>
          <w:b/>
          <w:bCs/>
        </w:rPr>
      </w:pPr>
      <w:r>
        <w:rPr>
          <w:b/>
          <w:bCs/>
        </w:rPr>
        <w:t xml:space="preserve">Пояснювальна  записка   до </w:t>
      </w:r>
      <w:proofErr w:type="spellStart"/>
      <w:r>
        <w:rPr>
          <w:b/>
          <w:bCs/>
        </w:rPr>
        <w:t>проє</w:t>
      </w:r>
      <w:r w:rsidR="00A269C3" w:rsidRPr="00C06C9B">
        <w:rPr>
          <w:b/>
          <w:bCs/>
        </w:rPr>
        <w:t>кту</w:t>
      </w:r>
      <w:proofErr w:type="spellEnd"/>
      <w:r w:rsidR="00A269C3" w:rsidRPr="00C06C9B">
        <w:rPr>
          <w:b/>
          <w:bCs/>
        </w:rPr>
        <w:t xml:space="preserve"> бюджету</w:t>
      </w:r>
    </w:p>
    <w:p w:rsidR="00A269C3" w:rsidRPr="00C06C9B" w:rsidRDefault="00A269C3" w:rsidP="001A3512">
      <w:pPr>
        <w:pStyle w:val="a7"/>
        <w:ind w:left="426" w:right="566" w:hanging="426"/>
        <w:jc w:val="center"/>
        <w:rPr>
          <w:b/>
          <w:bCs/>
        </w:rPr>
      </w:pPr>
      <w:proofErr w:type="spellStart"/>
      <w:r w:rsidRPr="00C06C9B">
        <w:rPr>
          <w:b/>
          <w:bCs/>
        </w:rPr>
        <w:t>Вороньківської</w:t>
      </w:r>
      <w:proofErr w:type="spellEnd"/>
      <w:r w:rsidR="000662FE" w:rsidRPr="00014E6C">
        <w:rPr>
          <w:b/>
          <w:bCs/>
          <w:lang w:val="ru-RU"/>
        </w:rPr>
        <w:t xml:space="preserve"> </w:t>
      </w:r>
      <w:r w:rsidR="000662FE">
        <w:rPr>
          <w:b/>
          <w:bCs/>
        </w:rPr>
        <w:t xml:space="preserve">сільської </w:t>
      </w:r>
      <w:r w:rsidRPr="00C06C9B">
        <w:rPr>
          <w:b/>
          <w:bCs/>
        </w:rPr>
        <w:t xml:space="preserve"> територіальної  громади</w:t>
      </w:r>
    </w:p>
    <w:p w:rsidR="00A269C3" w:rsidRPr="00C06C9B" w:rsidRDefault="00A269C3">
      <w:pPr>
        <w:pStyle w:val="a7"/>
        <w:ind w:left="426" w:right="566" w:hanging="426"/>
        <w:jc w:val="center"/>
        <w:rPr>
          <w:b/>
          <w:bCs/>
        </w:rPr>
      </w:pPr>
      <w:r>
        <w:rPr>
          <w:b/>
          <w:bCs/>
        </w:rPr>
        <w:t>на 202</w:t>
      </w:r>
      <w:r w:rsidR="005944CA" w:rsidRPr="005944CA">
        <w:rPr>
          <w:b/>
          <w:bCs/>
          <w:lang w:val="ru-RU"/>
        </w:rPr>
        <w:t>6</w:t>
      </w:r>
      <w:r w:rsidRPr="00C06C9B">
        <w:rPr>
          <w:b/>
          <w:bCs/>
        </w:rPr>
        <w:t xml:space="preserve"> рік</w:t>
      </w:r>
    </w:p>
    <w:p w:rsidR="00210D65" w:rsidRPr="00674CD8" w:rsidRDefault="00A269C3" w:rsidP="00B31D2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E469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0D65" w:rsidRPr="00674CD8">
        <w:rPr>
          <w:rFonts w:ascii="Times New Roman" w:hAnsi="Times New Roman"/>
          <w:color w:val="232323"/>
          <w:sz w:val="28"/>
          <w:szCs w:val="28"/>
        </w:rPr>
        <w:t xml:space="preserve"> Формування</w:t>
      </w:r>
      <w:r w:rsidR="00210D65" w:rsidRPr="00674CD8">
        <w:rPr>
          <w:rFonts w:ascii="Times New Roman" w:hAnsi="Times New Roman"/>
          <w:color w:val="232323"/>
          <w:spacing w:val="1"/>
          <w:sz w:val="28"/>
          <w:szCs w:val="28"/>
        </w:rPr>
        <w:t xml:space="preserve"> </w:t>
      </w:r>
      <w:r w:rsidR="00210D65" w:rsidRPr="00674CD8">
        <w:rPr>
          <w:rFonts w:ascii="Times New Roman" w:hAnsi="Times New Roman"/>
          <w:color w:val="262626"/>
          <w:sz w:val="28"/>
          <w:szCs w:val="28"/>
        </w:rPr>
        <w:t xml:space="preserve">місцевого </w:t>
      </w:r>
      <w:r w:rsidR="00210D65" w:rsidRPr="00674CD8">
        <w:rPr>
          <w:rFonts w:ascii="Times New Roman" w:hAnsi="Times New Roman"/>
          <w:color w:val="131313"/>
          <w:sz w:val="28"/>
          <w:szCs w:val="28"/>
        </w:rPr>
        <w:t>бюджету</w:t>
      </w:r>
      <w:r w:rsidR="00E469D8">
        <w:rPr>
          <w:rFonts w:ascii="Times New Roman" w:hAnsi="Times New Roman"/>
          <w:color w:val="131313"/>
          <w:sz w:val="28"/>
          <w:szCs w:val="28"/>
        </w:rPr>
        <w:t xml:space="preserve"> </w:t>
      </w:r>
      <w:proofErr w:type="spellStart"/>
      <w:r w:rsidR="00E469D8">
        <w:rPr>
          <w:rFonts w:ascii="Times New Roman" w:hAnsi="Times New Roman"/>
          <w:color w:val="131313"/>
          <w:sz w:val="28"/>
          <w:szCs w:val="28"/>
        </w:rPr>
        <w:t>Вороньківської</w:t>
      </w:r>
      <w:proofErr w:type="spellEnd"/>
      <w:r w:rsidR="00210D65" w:rsidRPr="00674CD8">
        <w:rPr>
          <w:rFonts w:ascii="Times New Roman" w:hAnsi="Times New Roman"/>
          <w:color w:val="131313"/>
          <w:sz w:val="28"/>
          <w:szCs w:val="28"/>
        </w:rPr>
        <w:t xml:space="preserve"> </w:t>
      </w:r>
      <w:r w:rsidR="00E469D8">
        <w:rPr>
          <w:rFonts w:ascii="Times New Roman" w:hAnsi="Times New Roman"/>
          <w:sz w:val="28"/>
          <w:szCs w:val="28"/>
        </w:rPr>
        <w:t>сільсько</w:t>
      </w:r>
      <w:r w:rsidR="00EF02B2">
        <w:rPr>
          <w:rFonts w:ascii="Times New Roman" w:hAnsi="Times New Roman"/>
          <w:sz w:val="28"/>
          <w:szCs w:val="28"/>
        </w:rPr>
        <w:t>ї територіальної громади на 202</w:t>
      </w:r>
      <w:r w:rsidR="005944CA" w:rsidRPr="005944CA">
        <w:rPr>
          <w:rFonts w:ascii="Times New Roman" w:hAnsi="Times New Roman"/>
          <w:sz w:val="28"/>
          <w:szCs w:val="28"/>
          <w:lang w:val="ru-RU"/>
        </w:rPr>
        <w:t>6</w:t>
      </w:r>
      <w:r w:rsidR="00E469D8">
        <w:rPr>
          <w:rFonts w:ascii="Times New Roman" w:hAnsi="Times New Roman"/>
          <w:sz w:val="28"/>
          <w:szCs w:val="28"/>
        </w:rPr>
        <w:t xml:space="preserve"> рік</w:t>
      </w:r>
      <w:r w:rsidR="00210D65" w:rsidRPr="00674CD8">
        <w:rPr>
          <w:rFonts w:ascii="Times New Roman" w:hAnsi="Times New Roman"/>
          <w:sz w:val="28"/>
          <w:szCs w:val="28"/>
        </w:rPr>
        <w:t xml:space="preserve"> </w:t>
      </w:r>
      <w:r w:rsidR="00210D65" w:rsidRPr="00674CD8">
        <w:rPr>
          <w:rFonts w:ascii="Times New Roman" w:hAnsi="Times New Roman"/>
          <w:color w:val="1C1C1C"/>
          <w:spacing w:val="29"/>
          <w:sz w:val="28"/>
          <w:szCs w:val="28"/>
        </w:rPr>
        <w:t xml:space="preserve"> </w:t>
      </w:r>
      <w:r w:rsidR="00210D65" w:rsidRPr="00674CD8">
        <w:rPr>
          <w:rFonts w:ascii="Times New Roman" w:hAnsi="Times New Roman"/>
          <w:color w:val="151515"/>
          <w:spacing w:val="30"/>
          <w:sz w:val="28"/>
          <w:szCs w:val="28"/>
        </w:rPr>
        <w:t xml:space="preserve"> </w:t>
      </w:r>
      <w:r w:rsidR="00210D65" w:rsidRPr="00674CD8">
        <w:rPr>
          <w:rFonts w:ascii="Times New Roman" w:hAnsi="Times New Roman"/>
          <w:color w:val="181818"/>
          <w:sz w:val="28"/>
          <w:szCs w:val="28"/>
        </w:rPr>
        <w:t>здійснюється</w:t>
      </w:r>
      <w:r w:rsidR="00EF02B2" w:rsidRPr="00EF02B2">
        <w:rPr>
          <w:rFonts w:ascii="Times New Roman" w:hAnsi="Times New Roman"/>
          <w:color w:val="181818"/>
          <w:sz w:val="28"/>
          <w:szCs w:val="28"/>
        </w:rPr>
        <w:t xml:space="preserve"> </w:t>
      </w:r>
      <w:r w:rsidR="00386C0A">
        <w:rPr>
          <w:rFonts w:ascii="Times New Roman" w:hAnsi="Times New Roman" w:cs="Times New Roman"/>
          <w:sz w:val="28"/>
          <w:szCs w:val="28"/>
        </w:rPr>
        <w:t xml:space="preserve">в умовах воєнного стану. </w:t>
      </w:r>
      <w:proofErr w:type="spellStart"/>
      <w:r w:rsidR="00386C0A">
        <w:rPr>
          <w:rFonts w:ascii="Times New Roman" w:hAnsi="Times New Roman" w:cs="Times New Roman"/>
          <w:sz w:val="28"/>
          <w:szCs w:val="28"/>
        </w:rPr>
        <w:t>Про</w:t>
      </w:r>
      <w:r w:rsidR="00386C0A" w:rsidRPr="00386C0A">
        <w:rPr>
          <w:rFonts w:ascii="Times New Roman" w:hAnsi="Times New Roman" w:cs="Times New Roman"/>
          <w:sz w:val="28"/>
          <w:szCs w:val="28"/>
        </w:rPr>
        <w:t>є</w:t>
      </w:r>
      <w:r w:rsidR="00EF02B2" w:rsidRPr="00EF02B2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462F73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EF02B2" w:rsidRPr="00EF02B2">
        <w:rPr>
          <w:rFonts w:ascii="Times New Roman" w:hAnsi="Times New Roman" w:cs="Times New Roman"/>
          <w:sz w:val="28"/>
          <w:szCs w:val="28"/>
        </w:rPr>
        <w:t xml:space="preserve"> розроблено на основі положень Бюджетного кодексу України, Податкового кодексу України, Закону України «Про </w:t>
      </w:r>
      <w:r w:rsidR="005944CA">
        <w:rPr>
          <w:rFonts w:ascii="Times New Roman" w:hAnsi="Times New Roman" w:cs="Times New Roman"/>
          <w:sz w:val="28"/>
          <w:szCs w:val="28"/>
        </w:rPr>
        <w:t>Державний бюджет України на 202</w:t>
      </w:r>
      <w:r w:rsidR="005944CA" w:rsidRPr="005944CA">
        <w:rPr>
          <w:rFonts w:ascii="Times New Roman" w:hAnsi="Times New Roman" w:cs="Times New Roman"/>
          <w:sz w:val="28"/>
          <w:szCs w:val="28"/>
        </w:rPr>
        <w:t>6</w:t>
      </w:r>
      <w:r w:rsidR="00462F73">
        <w:rPr>
          <w:rFonts w:ascii="Times New Roman" w:hAnsi="Times New Roman" w:cs="Times New Roman"/>
          <w:sz w:val="28"/>
          <w:szCs w:val="28"/>
        </w:rPr>
        <w:t xml:space="preserve"> рік»,</w:t>
      </w:r>
      <w:r w:rsidR="008C56E8" w:rsidRPr="008C56E8">
        <w:rPr>
          <w:rFonts w:ascii="Times New Roman" w:hAnsi="Times New Roman"/>
          <w:color w:val="151515"/>
          <w:sz w:val="28"/>
          <w:szCs w:val="28"/>
        </w:rPr>
        <w:t xml:space="preserve"> </w:t>
      </w:r>
      <w:r w:rsidR="008C56E8" w:rsidRPr="00674CD8">
        <w:rPr>
          <w:rFonts w:ascii="Times New Roman" w:hAnsi="Times New Roman"/>
          <w:color w:val="151515"/>
          <w:sz w:val="28"/>
          <w:szCs w:val="28"/>
        </w:rPr>
        <w:t>статті 15 Закону України «Про правовий режим воєнного стану», статей 75, 76, 77 і пункту 22</w:t>
      </w:r>
      <w:r w:rsidR="008C56E8" w:rsidRPr="00674CD8">
        <w:rPr>
          <w:rFonts w:ascii="Times New Roman" w:hAnsi="Times New Roman"/>
          <w:color w:val="151515"/>
          <w:sz w:val="28"/>
          <w:szCs w:val="28"/>
          <w:vertAlign w:val="superscript"/>
        </w:rPr>
        <w:t xml:space="preserve">1 </w:t>
      </w:r>
      <w:r w:rsidR="008C56E8" w:rsidRPr="00674CD8">
        <w:rPr>
          <w:rFonts w:ascii="Times New Roman" w:hAnsi="Times New Roman"/>
          <w:color w:val="151515"/>
          <w:sz w:val="28"/>
          <w:szCs w:val="28"/>
        </w:rPr>
        <w:t xml:space="preserve"> розділу </w:t>
      </w:r>
      <w:r w:rsidR="008C56E8" w:rsidRPr="00674CD8">
        <w:rPr>
          <w:rFonts w:ascii="Times New Roman" w:hAnsi="Times New Roman"/>
          <w:color w:val="151515"/>
          <w:sz w:val="28"/>
          <w:szCs w:val="28"/>
          <w:lang w:val="en-US"/>
        </w:rPr>
        <w:t>VI</w:t>
      </w:r>
      <w:r w:rsidR="008C56E8" w:rsidRPr="00674CD8">
        <w:rPr>
          <w:rFonts w:ascii="Times New Roman" w:hAnsi="Times New Roman"/>
          <w:color w:val="151515"/>
          <w:sz w:val="28"/>
          <w:szCs w:val="28"/>
        </w:rPr>
        <w:t xml:space="preserve"> «Прикінцеві та перехідні положення» Бюджетного кодексу України,  постанови Кабінету Міністрів від 11 березня 2022 року № 252 (зі змінами) «Деякі питання формування та виконання місцевих бюджетів у період воєнного стану»</w:t>
      </w:r>
      <w:r w:rsidR="008C56E8">
        <w:rPr>
          <w:rFonts w:ascii="Times New Roman" w:hAnsi="Times New Roman"/>
          <w:color w:val="282828"/>
          <w:sz w:val="28"/>
          <w:szCs w:val="28"/>
        </w:rPr>
        <w:t xml:space="preserve">, Закону України  № 1037 </w:t>
      </w:r>
      <w:r w:rsidR="008C56E8" w:rsidRPr="00B31D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5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</w:t>
      </w:r>
      <w:r w:rsidR="008C56E8" w:rsidRPr="00B26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 внесення змін до розділу VI Бюджетного кодексу України щодо забезпечення підтримки обороноздатності держави та розвитку оборонно-промислового комплексу України</w:t>
      </w:r>
      <w:r w:rsidR="008C56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B643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EF02B2" w:rsidRPr="00EF02B2">
        <w:rPr>
          <w:rFonts w:ascii="Times New Roman" w:hAnsi="Times New Roman" w:cs="Times New Roman"/>
          <w:sz w:val="28"/>
          <w:szCs w:val="28"/>
        </w:rPr>
        <w:t xml:space="preserve"> враховуючи основні прогнозні </w:t>
      </w:r>
      <w:proofErr w:type="spellStart"/>
      <w:r w:rsidR="00EF02B2" w:rsidRPr="00EF02B2">
        <w:rPr>
          <w:rFonts w:ascii="Times New Roman" w:hAnsi="Times New Roman" w:cs="Times New Roman"/>
          <w:sz w:val="28"/>
          <w:szCs w:val="28"/>
        </w:rPr>
        <w:t>макропоказники</w:t>
      </w:r>
      <w:proofErr w:type="spellEnd"/>
      <w:r w:rsidR="00EF02B2" w:rsidRPr="00EF02B2">
        <w:rPr>
          <w:rFonts w:ascii="Times New Roman" w:hAnsi="Times New Roman" w:cs="Times New Roman"/>
          <w:sz w:val="28"/>
          <w:szCs w:val="28"/>
        </w:rPr>
        <w:t xml:space="preserve"> економічного і соціального розвитку України, які передбачають дію правового режиму воєнного стану, інших законодавчих актів, що стосуються місцевих бю</w:t>
      </w:r>
      <w:r w:rsidR="008C56E8">
        <w:rPr>
          <w:rFonts w:ascii="Times New Roman" w:hAnsi="Times New Roman" w:cs="Times New Roman"/>
          <w:sz w:val="28"/>
          <w:szCs w:val="28"/>
        </w:rPr>
        <w:t xml:space="preserve">джетів та міжбюджетних відносин та сільських </w:t>
      </w:r>
      <w:r w:rsidR="00EF02B2" w:rsidRPr="00EF02B2">
        <w:rPr>
          <w:rFonts w:ascii="Times New Roman" w:hAnsi="Times New Roman" w:cs="Times New Roman"/>
          <w:sz w:val="28"/>
          <w:szCs w:val="28"/>
        </w:rPr>
        <w:t xml:space="preserve"> цільових програ</w:t>
      </w:r>
      <w:r w:rsidR="008C56E8">
        <w:rPr>
          <w:rFonts w:ascii="Times New Roman" w:hAnsi="Times New Roman" w:cs="Times New Roman"/>
          <w:sz w:val="28"/>
          <w:szCs w:val="28"/>
        </w:rPr>
        <w:t xml:space="preserve">м, затверджених рішеннями </w:t>
      </w:r>
      <w:proofErr w:type="spellStart"/>
      <w:r w:rsidR="008C56E8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="008C56E8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EF02B2" w:rsidRPr="00EF02B2">
        <w:rPr>
          <w:rFonts w:ascii="Times New Roman" w:hAnsi="Times New Roman" w:cs="Times New Roman"/>
          <w:sz w:val="28"/>
          <w:szCs w:val="28"/>
        </w:rPr>
        <w:t xml:space="preserve"> ради</w:t>
      </w:r>
      <w:r w:rsidR="00B6437A">
        <w:rPr>
          <w:rFonts w:ascii="Times New Roman" w:hAnsi="Times New Roman"/>
          <w:color w:val="2B2B2B"/>
          <w:sz w:val="28"/>
          <w:szCs w:val="28"/>
        </w:rPr>
        <w:t>.</w:t>
      </w:r>
      <w:r w:rsidR="00210D65" w:rsidRPr="00674CD8">
        <w:rPr>
          <w:rFonts w:ascii="Times New Roman" w:hAnsi="Times New Roman"/>
          <w:color w:val="2B2B2B"/>
          <w:sz w:val="28"/>
          <w:szCs w:val="28"/>
        </w:rPr>
        <w:t xml:space="preserve">                                                                                                                  </w:t>
      </w:r>
      <w:r w:rsidR="00E469D8">
        <w:rPr>
          <w:rFonts w:ascii="Times New Roman" w:hAnsi="Times New Roman"/>
          <w:color w:val="151515"/>
          <w:sz w:val="28"/>
          <w:szCs w:val="28"/>
        </w:rPr>
        <w:t xml:space="preserve">     </w:t>
      </w:r>
    </w:p>
    <w:p w:rsidR="00210D65" w:rsidRPr="00674CD8" w:rsidRDefault="00210D65" w:rsidP="00210D65">
      <w:pPr>
        <w:jc w:val="both"/>
        <w:rPr>
          <w:rFonts w:ascii="Times New Roman" w:hAnsi="Times New Roman"/>
          <w:sz w:val="28"/>
          <w:szCs w:val="28"/>
        </w:rPr>
      </w:pPr>
      <w:r w:rsidRPr="00674CD8">
        <w:rPr>
          <w:rFonts w:ascii="Times New Roman" w:hAnsi="Times New Roman"/>
          <w:sz w:val="28"/>
          <w:szCs w:val="28"/>
        </w:rPr>
        <w:t xml:space="preserve">     Аналіз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31313"/>
          <w:sz w:val="28"/>
          <w:szCs w:val="28"/>
        </w:rPr>
        <w:t>тенденцій</w:t>
      </w:r>
      <w:r w:rsidRPr="00674CD8">
        <w:rPr>
          <w:rFonts w:ascii="Times New Roman" w:hAnsi="Times New Roman"/>
          <w:color w:val="131313"/>
          <w:spacing w:val="67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0C0C0C"/>
          <w:sz w:val="28"/>
          <w:szCs w:val="28"/>
        </w:rPr>
        <w:t xml:space="preserve">соціально-економічного </w:t>
      </w:r>
      <w:r w:rsidRPr="00674CD8">
        <w:rPr>
          <w:rFonts w:ascii="Times New Roman" w:hAnsi="Times New Roman"/>
          <w:sz w:val="28"/>
          <w:szCs w:val="28"/>
        </w:rPr>
        <w:t>розвитку</w:t>
      </w:r>
      <w:r w:rsidRPr="00674CD8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нашої</w:t>
      </w:r>
      <w:r w:rsidRPr="00674CD8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громади</w:t>
      </w:r>
      <w:r w:rsidRPr="00674CD8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11111"/>
          <w:sz w:val="28"/>
          <w:szCs w:val="28"/>
        </w:rPr>
        <w:t>свідчить,</w:t>
      </w:r>
      <w:r w:rsidRPr="00674CD8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F1F1F"/>
          <w:sz w:val="28"/>
          <w:szCs w:val="28"/>
        </w:rPr>
        <w:t>що</w:t>
      </w:r>
      <w:r w:rsidRPr="00674CD8">
        <w:rPr>
          <w:rFonts w:ascii="Times New Roman" w:hAnsi="Times New Roman"/>
          <w:color w:val="1F1F1F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31313"/>
          <w:sz w:val="28"/>
          <w:szCs w:val="28"/>
        </w:rPr>
        <w:t>економіка</w:t>
      </w:r>
      <w:r w:rsidRPr="00674CD8">
        <w:rPr>
          <w:rFonts w:ascii="Times New Roman" w:hAnsi="Times New Roman"/>
          <w:color w:val="131313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11111"/>
          <w:sz w:val="28"/>
          <w:szCs w:val="28"/>
        </w:rPr>
        <w:t>громади</w:t>
      </w:r>
      <w:r w:rsidRPr="00674CD8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розвивається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212121"/>
          <w:sz w:val="28"/>
          <w:szCs w:val="28"/>
        </w:rPr>
        <w:t>під</w:t>
      </w:r>
      <w:r w:rsidRPr="00674CD8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61616"/>
          <w:sz w:val="28"/>
          <w:szCs w:val="28"/>
        </w:rPr>
        <w:t>впливом</w:t>
      </w:r>
      <w:r w:rsidRPr="00674CD8">
        <w:rPr>
          <w:rFonts w:ascii="Times New Roman" w:hAnsi="Times New Roman"/>
          <w:color w:val="161616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0F0F0F"/>
          <w:sz w:val="28"/>
          <w:szCs w:val="28"/>
        </w:rPr>
        <w:t>складних</w:t>
      </w:r>
      <w:r w:rsidRPr="00674CD8">
        <w:rPr>
          <w:rFonts w:ascii="Times New Roman" w:hAnsi="Times New Roman"/>
          <w:color w:val="0F0F0F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2A2A2A"/>
          <w:sz w:val="28"/>
          <w:szCs w:val="28"/>
        </w:rPr>
        <w:t>i</w:t>
      </w:r>
      <w:r w:rsidRPr="00674CD8">
        <w:rPr>
          <w:rFonts w:ascii="Times New Roman" w:hAnsi="Times New Roman"/>
          <w:color w:val="2A2A2A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212121"/>
          <w:sz w:val="28"/>
          <w:szCs w:val="28"/>
        </w:rPr>
        <w:t>не</w:t>
      </w:r>
      <w:r w:rsidRPr="00674CD8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81818"/>
          <w:sz w:val="28"/>
          <w:szCs w:val="28"/>
        </w:rPr>
        <w:t>завжди</w:t>
      </w:r>
      <w:r w:rsidRPr="00674CD8">
        <w:rPr>
          <w:rFonts w:ascii="Times New Roman" w:hAnsi="Times New Roman"/>
          <w:color w:val="181818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51515"/>
          <w:sz w:val="28"/>
          <w:szCs w:val="28"/>
        </w:rPr>
        <w:t>передбачуваних</w:t>
      </w:r>
      <w:r w:rsidRPr="00674CD8">
        <w:rPr>
          <w:rFonts w:ascii="Times New Roman" w:hAnsi="Times New Roman"/>
          <w:color w:val="151515"/>
          <w:spacing w:val="10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31313"/>
          <w:sz w:val="28"/>
          <w:szCs w:val="28"/>
        </w:rPr>
        <w:t>процесів,</w:t>
      </w:r>
      <w:r w:rsidRPr="00674CD8">
        <w:rPr>
          <w:rFonts w:ascii="Times New Roman" w:hAnsi="Times New Roman"/>
          <w:color w:val="131313"/>
          <w:spacing w:val="25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61616"/>
          <w:sz w:val="28"/>
          <w:szCs w:val="28"/>
        </w:rPr>
        <w:t>зумовлених</w:t>
      </w:r>
      <w:r w:rsidRPr="00674CD8">
        <w:rPr>
          <w:rFonts w:ascii="Times New Roman" w:hAnsi="Times New Roman"/>
          <w:color w:val="161616"/>
          <w:spacing w:val="42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11111"/>
          <w:sz w:val="28"/>
          <w:szCs w:val="28"/>
        </w:rPr>
        <w:t>наслідками</w:t>
      </w:r>
      <w:r w:rsidRPr="00674CD8">
        <w:rPr>
          <w:rFonts w:ascii="Times New Roman" w:hAnsi="Times New Roman"/>
          <w:color w:val="111111"/>
          <w:spacing w:val="39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61616"/>
          <w:sz w:val="28"/>
          <w:szCs w:val="28"/>
        </w:rPr>
        <w:t>через</w:t>
      </w:r>
      <w:r w:rsidRPr="00674CD8">
        <w:rPr>
          <w:rFonts w:ascii="Times New Roman" w:hAnsi="Times New Roman"/>
          <w:color w:val="161616"/>
          <w:spacing w:val="1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282828"/>
          <w:sz w:val="28"/>
          <w:szCs w:val="28"/>
        </w:rPr>
        <w:t>дії</w:t>
      </w:r>
      <w:r w:rsidRPr="00674CD8">
        <w:rPr>
          <w:rFonts w:ascii="Times New Roman" w:hAnsi="Times New Roman"/>
          <w:color w:val="282828"/>
          <w:spacing w:val="18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212121"/>
          <w:sz w:val="28"/>
          <w:szCs w:val="28"/>
        </w:rPr>
        <w:t>воєнного</w:t>
      </w:r>
      <w:r w:rsidRPr="00674CD8">
        <w:rPr>
          <w:rFonts w:ascii="Times New Roman" w:hAnsi="Times New Roman"/>
          <w:color w:val="212121"/>
          <w:spacing w:val="32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232323"/>
          <w:sz w:val="28"/>
          <w:szCs w:val="28"/>
        </w:rPr>
        <w:t>стану.</w:t>
      </w:r>
    </w:p>
    <w:p w:rsidR="00210D65" w:rsidRPr="00674CD8" w:rsidRDefault="00210D65" w:rsidP="00B31D28">
      <w:pPr>
        <w:jc w:val="both"/>
        <w:rPr>
          <w:color w:val="FF0000"/>
          <w:sz w:val="28"/>
          <w:szCs w:val="28"/>
        </w:rPr>
      </w:pPr>
      <w:r w:rsidRPr="00674CD8">
        <w:rPr>
          <w:rFonts w:ascii="Times New Roman" w:hAnsi="Times New Roman"/>
          <w:color w:val="0C0C0C"/>
          <w:sz w:val="28"/>
          <w:szCs w:val="28"/>
        </w:rPr>
        <w:t xml:space="preserve">    Однак </w:t>
      </w:r>
      <w:r w:rsidRPr="00674CD8">
        <w:rPr>
          <w:rFonts w:ascii="Times New Roman" w:hAnsi="Times New Roman"/>
          <w:color w:val="0C0C0C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економічна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стабільність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нашої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громади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забезпечується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11111"/>
          <w:sz w:val="28"/>
          <w:szCs w:val="28"/>
        </w:rPr>
        <w:t>діяльністю</w:t>
      </w:r>
      <w:r w:rsidRPr="00674CD8">
        <w:rPr>
          <w:rFonts w:ascii="Times New Roman" w:hAnsi="Times New Roman"/>
          <w:color w:val="111111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31313"/>
          <w:sz w:val="28"/>
          <w:szCs w:val="28"/>
        </w:rPr>
        <w:t>суб'єктів</w:t>
      </w:r>
      <w:r w:rsidRPr="00674CD8">
        <w:rPr>
          <w:rFonts w:ascii="Times New Roman" w:hAnsi="Times New Roman"/>
          <w:color w:val="131313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господарської</w:t>
      </w:r>
      <w:r w:rsidRPr="00674CD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0F0F0F"/>
          <w:sz w:val="28"/>
          <w:szCs w:val="28"/>
        </w:rPr>
        <w:t>діяльності,</w:t>
      </w:r>
      <w:r w:rsidRPr="00674CD8">
        <w:rPr>
          <w:rFonts w:ascii="Times New Roman" w:hAnsi="Times New Roman"/>
          <w:color w:val="0F0F0F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 xml:space="preserve">представленими підприємствами </w:t>
      </w:r>
      <w:r w:rsidRPr="00674CD8">
        <w:rPr>
          <w:rFonts w:ascii="Times New Roman" w:hAnsi="Times New Roman"/>
          <w:color w:val="181818"/>
          <w:sz w:val="28"/>
          <w:szCs w:val="28"/>
        </w:rPr>
        <w:t>комунального</w:t>
      </w:r>
      <w:r w:rsidRPr="00674CD8">
        <w:rPr>
          <w:rFonts w:ascii="Times New Roman" w:hAnsi="Times New Roman"/>
          <w:color w:val="181818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31313"/>
          <w:sz w:val="28"/>
          <w:szCs w:val="28"/>
        </w:rPr>
        <w:t xml:space="preserve">господарства, </w:t>
      </w:r>
      <w:r w:rsidRPr="00674CD8">
        <w:rPr>
          <w:rFonts w:ascii="Times New Roman" w:hAnsi="Times New Roman"/>
          <w:sz w:val="28"/>
          <w:szCs w:val="28"/>
        </w:rPr>
        <w:t>сільського</w:t>
      </w:r>
      <w:r w:rsidRPr="00674CD8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0C0C0C"/>
          <w:sz w:val="28"/>
          <w:szCs w:val="28"/>
        </w:rPr>
        <w:t>господарства,</w:t>
      </w:r>
      <w:r w:rsidRPr="00674CD8">
        <w:rPr>
          <w:rFonts w:ascii="Times New Roman" w:hAnsi="Times New Roman"/>
          <w:color w:val="0C0C0C"/>
          <w:spacing w:val="68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31313"/>
          <w:sz w:val="28"/>
          <w:szCs w:val="28"/>
        </w:rPr>
        <w:t>торгівлі</w:t>
      </w:r>
      <w:r w:rsidRPr="00674CD8">
        <w:rPr>
          <w:rFonts w:ascii="Times New Roman" w:hAnsi="Times New Roman"/>
          <w:color w:val="131313"/>
          <w:spacing w:val="67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A1A1A"/>
          <w:sz w:val="28"/>
          <w:szCs w:val="28"/>
        </w:rPr>
        <w:t xml:space="preserve">та </w:t>
      </w:r>
      <w:r w:rsidRPr="00674CD8">
        <w:rPr>
          <w:rFonts w:ascii="Times New Roman" w:hAnsi="Times New Roman"/>
          <w:color w:val="1F1F1F"/>
          <w:sz w:val="28"/>
          <w:szCs w:val="28"/>
        </w:rPr>
        <w:t xml:space="preserve">сфери </w:t>
      </w:r>
      <w:r w:rsidRPr="00674CD8">
        <w:rPr>
          <w:rFonts w:ascii="Times New Roman" w:hAnsi="Times New Roman"/>
          <w:color w:val="0F0F0F"/>
          <w:sz w:val="28"/>
          <w:szCs w:val="28"/>
        </w:rPr>
        <w:t xml:space="preserve">послуг, </w:t>
      </w:r>
      <w:r w:rsidRPr="00674CD8">
        <w:rPr>
          <w:rFonts w:ascii="Times New Roman" w:hAnsi="Times New Roman"/>
          <w:color w:val="161616"/>
          <w:sz w:val="28"/>
          <w:szCs w:val="28"/>
        </w:rPr>
        <w:t>великого,</w:t>
      </w:r>
      <w:r w:rsidRPr="00674CD8">
        <w:rPr>
          <w:rFonts w:ascii="Times New Roman" w:hAnsi="Times New Roman"/>
          <w:color w:val="161616"/>
          <w:spacing w:val="68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212121"/>
          <w:sz w:val="28"/>
          <w:szCs w:val="28"/>
        </w:rPr>
        <w:t>малого</w:t>
      </w:r>
      <w:r w:rsidRPr="00674CD8">
        <w:rPr>
          <w:rFonts w:ascii="Times New Roman" w:hAnsi="Times New Roman"/>
          <w:color w:val="212121"/>
          <w:spacing w:val="1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C1C1C"/>
          <w:sz w:val="28"/>
          <w:szCs w:val="28"/>
        </w:rPr>
        <w:t>та</w:t>
      </w:r>
      <w:r w:rsidRPr="00674CD8">
        <w:rPr>
          <w:rFonts w:ascii="Times New Roman" w:hAnsi="Times New Roman"/>
          <w:color w:val="1C1C1C"/>
          <w:spacing w:val="12"/>
          <w:sz w:val="28"/>
          <w:szCs w:val="28"/>
        </w:rPr>
        <w:t xml:space="preserve"> </w:t>
      </w:r>
      <w:r w:rsidRPr="00674CD8">
        <w:rPr>
          <w:rFonts w:ascii="Times New Roman" w:hAnsi="Times New Roman"/>
          <w:sz w:val="28"/>
          <w:szCs w:val="28"/>
        </w:rPr>
        <w:t>середнього</w:t>
      </w:r>
      <w:r w:rsidRPr="00674CD8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74CD8">
        <w:rPr>
          <w:rFonts w:ascii="Times New Roman" w:hAnsi="Times New Roman"/>
          <w:color w:val="1A1A1A"/>
          <w:sz w:val="28"/>
          <w:szCs w:val="28"/>
        </w:rPr>
        <w:t>бізнесу.</w:t>
      </w:r>
      <w:r w:rsidRPr="00674CD8">
        <w:rPr>
          <w:b/>
          <w:bCs/>
          <w:sz w:val="28"/>
          <w:szCs w:val="28"/>
        </w:rPr>
        <w:t xml:space="preserve">                                     </w:t>
      </w:r>
    </w:p>
    <w:p w:rsidR="00210D65" w:rsidRPr="00674CD8" w:rsidRDefault="00210D65" w:rsidP="00210D65">
      <w:pPr>
        <w:pStyle w:val="Default"/>
        <w:jc w:val="both"/>
        <w:rPr>
          <w:sz w:val="28"/>
          <w:szCs w:val="28"/>
          <w:lang w:val="uk-UA"/>
        </w:rPr>
      </w:pPr>
      <w:r w:rsidRPr="00674CD8">
        <w:rPr>
          <w:sz w:val="28"/>
          <w:szCs w:val="28"/>
          <w:lang w:val="uk-UA"/>
        </w:rPr>
        <w:t xml:space="preserve">          Дохідну част</w:t>
      </w:r>
      <w:r w:rsidR="00B31D28">
        <w:rPr>
          <w:sz w:val="28"/>
          <w:szCs w:val="28"/>
          <w:lang w:val="uk-UA"/>
        </w:rPr>
        <w:t>ину бюджету</w:t>
      </w:r>
      <w:r w:rsidR="00B31D28" w:rsidRPr="00D27CA2">
        <w:rPr>
          <w:color w:val="131313"/>
          <w:sz w:val="28"/>
          <w:szCs w:val="28"/>
          <w:lang w:val="uk-UA"/>
        </w:rPr>
        <w:t xml:space="preserve"> </w:t>
      </w:r>
      <w:proofErr w:type="spellStart"/>
      <w:r w:rsidR="00B31D28" w:rsidRPr="00D27CA2">
        <w:rPr>
          <w:color w:val="131313"/>
          <w:sz w:val="28"/>
          <w:szCs w:val="28"/>
          <w:lang w:val="uk-UA"/>
        </w:rPr>
        <w:t>Вороньківської</w:t>
      </w:r>
      <w:proofErr w:type="spellEnd"/>
      <w:r w:rsidR="00B31D28" w:rsidRPr="00D27CA2">
        <w:rPr>
          <w:color w:val="131313"/>
          <w:sz w:val="28"/>
          <w:szCs w:val="28"/>
          <w:lang w:val="uk-UA"/>
        </w:rPr>
        <w:t xml:space="preserve"> </w:t>
      </w:r>
      <w:r w:rsidR="00B31D28" w:rsidRPr="00D27CA2">
        <w:rPr>
          <w:sz w:val="28"/>
          <w:szCs w:val="28"/>
          <w:lang w:val="uk-UA"/>
        </w:rPr>
        <w:t>сільської</w:t>
      </w:r>
      <w:r w:rsidR="00162446">
        <w:rPr>
          <w:sz w:val="28"/>
          <w:szCs w:val="28"/>
          <w:lang w:val="uk-UA"/>
        </w:rPr>
        <w:t xml:space="preserve"> територіальної громади на 202</w:t>
      </w:r>
      <w:r w:rsidR="00162446" w:rsidRPr="00162446">
        <w:rPr>
          <w:sz w:val="28"/>
          <w:szCs w:val="28"/>
        </w:rPr>
        <w:t>6</w:t>
      </w:r>
      <w:r w:rsidR="00B31D28" w:rsidRPr="00D27CA2">
        <w:rPr>
          <w:sz w:val="28"/>
          <w:szCs w:val="28"/>
          <w:lang w:val="uk-UA"/>
        </w:rPr>
        <w:t xml:space="preserve"> рік</w:t>
      </w:r>
      <w:r w:rsidR="00D27CA2">
        <w:rPr>
          <w:sz w:val="28"/>
          <w:szCs w:val="28"/>
          <w:lang w:val="uk-UA"/>
        </w:rPr>
        <w:t xml:space="preserve"> </w:t>
      </w:r>
      <w:r w:rsidRPr="00674CD8">
        <w:rPr>
          <w:sz w:val="28"/>
          <w:szCs w:val="28"/>
          <w:lang w:val="uk-UA"/>
        </w:rPr>
        <w:t xml:space="preserve"> розроблено на основі норм Податкового і Бюджетного кодексів України, іншого чинного законодавства </w:t>
      </w:r>
      <w:r w:rsidR="00D27CA2">
        <w:rPr>
          <w:sz w:val="28"/>
          <w:szCs w:val="28"/>
          <w:lang w:val="uk-UA"/>
        </w:rPr>
        <w:t>.</w:t>
      </w:r>
    </w:p>
    <w:p w:rsidR="00A269C3" w:rsidRDefault="00A269C3" w:rsidP="00481A40">
      <w:pPr>
        <w:spacing w:before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6C9B">
        <w:rPr>
          <w:rFonts w:ascii="Times New Roman" w:hAnsi="Times New Roman" w:cs="Times New Roman"/>
          <w:sz w:val="28"/>
          <w:szCs w:val="28"/>
        </w:rPr>
        <w:t>Бюджет є збалансованим за доходами та видатками. Загальний обсяг  доходів місцевого бюджету на 20</w:t>
      </w:r>
      <w:r w:rsidR="000A2143">
        <w:rPr>
          <w:rFonts w:ascii="Times New Roman" w:hAnsi="Times New Roman" w:cs="Times New Roman"/>
          <w:sz w:val="28"/>
          <w:szCs w:val="28"/>
        </w:rPr>
        <w:t>2</w:t>
      </w:r>
      <w:r w:rsidR="005944CA" w:rsidRPr="005944C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14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рік у сумі </w:t>
      </w:r>
      <w:r w:rsidR="00E87ACA">
        <w:rPr>
          <w:rFonts w:ascii="Times New Roman" w:hAnsi="Times New Roman" w:cs="Times New Roman"/>
          <w:b/>
          <w:sz w:val="28"/>
          <w:szCs w:val="28"/>
        </w:rPr>
        <w:t>1</w:t>
      </w:r>
      <w:r w:rsidR="001311B5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386C0A">
        <w:rPr>
          <w:rFonts w:ascii="Times New Roman" w:hAnsi="Times New Roman" w:cs="Times New Roman"/>
          <w:b/>
          <w:sz w:val="28"/>
          <w:szCs w:val="28"/>
          <w:lang w:val="ru-RU"/>
        </w:rPr>
        <w:t>7042075,00</w:t>
      </w:r>
      <w:r w:rsidR="00D27CA2" w:rsidRPr="00DD2E1D">
        <w:rPr>
          <w:sz w:val="28"/>
          <w:szCs w:val="28"/>
        </w:rPr>
        <w:t xml:space="preserve"> </w:t>
      </w:r>
      <w:r w:rsidR="00D27CA2">
        <w:rPr>
          <w:sz w:val="28"/>
          <w:szCs w:val="28"/>
        </w:rPr>
        <w:t xml:space="preserve"> </w:t>
      </w:r>
      <w:r w:rsidR="00014E6C">
        <w:rPr>
          <w:rFonts w:ascii="Times New Roman" w:hAnsi="Times New Roman" w:cs="Times New Roman"/>
          <w:sz w:val="28"/>
          <w:szCs w:val="28"/>
        </w:rPr>
        <w:t>гривень</w:t>
      </w:r>
      <w:r w:rsidRPr="00C06C9B">
        <w:rPr>
          <w:rFonts w:ascii="Times New Roman" w:hAnsi="Times New Roman" w:cs="Times New Roman"/>
          <w:sz w:val="28"/>
          <w:szCs w:val="28"/>
        </w:rPr>
        <w:t>, у тому числі доходи загального фо</w:t>
      </w:r>
      <w:r>
        <w:rPr>
          <w:rFonts w:ascii="Times New Roman" w:hAnsi="Times New Roman" w:cs="Times New Roman"/>
          <w:sz w:val="28"/>
          <w:szCs w:val="28"/>
        </w:rPr>
        <w:t xml:space="preserve">нду місцевого бюджету </w:t>
      </w:r>
      <w:r w:rsidR="00386C0A">
        <w:rPr>
          <w:rFonts w:ascii="Times New Roman" w:hAnsi="Times New Roman" w:cs="Times New Roman"/>
          <w:b/>
          <w:sz w:val="28"/>
          <w:szCs w:val="28"/>
          <w:lang w:val="ru-RU"/>
        </w:rPr>
        <w:t>182441600</w:t>
      </w:r>
      <w:r w:rsidR="00D27CA2" w:rsidRPr="00D27CA2">
        <w:rPr>
          <w:rFonts w:ascii="Times New Roman" w:hAnsi="Times New Roman" w:cs="Times New Roman"/>
          <w:b/>
          <w:sz w:val="28"/>
          <w:szCs w:val="28"/>
        </w:rPr>
        <w:t>,00</w:t>
      </w:r>
      <w:r w:rsidR="00014E6C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Pr="00C06C9B">
        <w:rPr>
          <w:rFonts w:ascii="Times New Roman" w:hAnsi="Times New Roman" w:cs="Times New Roman"/>
          <w:sz w:val="28"/>
          <w:szCs w:val="28"/>
        </w:rPr>
        <w:t xml:space="preserve"> та доходи спеціального </w:t>
      </w:r>
      <w:r>
        <w:rPr>
          <w:rFonts w:ascii="Times New Roman" w:hAnsi="Times New Roman" w:cs="Times New Roman"/>
          <w:sz w:val="28"/>
          <w:szCs w:val="28"/>
        </w:rPr>
        <w:t xml:space="preserve">фонду місцевого бюджету </w:t>
      </w:r>
      <w:r w:rsidR="00386C0A">
        <w:rPr>
          <w:rFonts w:ascii="Times New Roman" w:hAnsi="Times New Roman" w:cs="Times New Roman"/>
          <w:b/>
          <w:sz w:val="28"/>
          <w:szCs w:val="28"/>
          <w:lang w:val="ru-RU"/>
        </w:rPr>
        <w:t>4600</w:t>
      </w:r>
      <w:r w:rsidR="00162446">
        <w:rPr>
          <w:rFonts w:ascii="Times New Roman" w:hAnsi="Times New Roman" w:cs="Times New Roman"/>
          <w:b/>
          <w:sz w:val="28"/>
          <w:szCs w:val="28"/>
          <w:lang w:val="ru-RU"/>
        </w:rPr>
        <w:t>475</w:t>
      </w:r>
      <w:r w:rsidR="00162446">
        <w:rPr>
          <w:rFonts w:ascii="Times New Roman" w:hAnsi="Times New Roman" w:cs="Times New Roman"/>
          <w:b/>
          <w:sz w:val="28"/>
          <w:szCs w:val="28"/>
        </w:rPr>
        <w:t>,00</w:t>
      </w:r>
      <w:r w:rsidR="00D27CA2" w:rsidRPr="00D27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гривень. </w:t>
      </w:r>
      <w:bookmarkStart w:id="0" w:name="n23"/>
      <w:bookmarkEnd w:id="0"/>
    </w:p>
    <w:p w:rsidR="00A269C3" w:rsidRDefault="00A269C3" w:rsidP="001A3512">
      <w:pPr>
        <w:spacing w:before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>Загальний обсяг видатків місцевого бюд</w:t>
      </w:r>
      <w:r w:rsidR="00D27CA2">
        <w:rPr>
          <w:rFonts w:ascii="Times New Roman" w:hAnsi="Times New Roman" w:cs="Times New Roman"/>
          <w:sz w:val="28"/>
          <w:szCs w:val="28"/>
        </w:rPr>
        <w:t>жету на 2024</w:t>
      </w:r>
      <w:r w:rsidR="007A76E6">
        <w:rPr>
          <w:rFonts w:ascii="Times New Roman" w:hAnsi="Times New Roman" w:cs="Times New Roman"/>
          <w:sz w:val="28"/>
          <w:szCs w:val="28"/>
        </w:rPr>
        <w:t xml:space="preserve"> рік в</w:t>
      </w:r>
      <w:r>
        <w:rPr>
          <w:rFonts w:ascii="Times New Roman" w:hAnsi="Times New Roman" w:cs="Times New Roman"/>
          <w:sz w:val="28"/>
          <w:szCs w:val="28"/>
        </w:rPr>
        <w:t xml:space="preserve"> сумі</w:t>
      </w:r>
      <w:r w:rsidR="005D6BA2">
        <w:rPr>
          <w:rFonts w:ascii="Times New Roman" w:hAnsi="Times New Roman" w:cs="Times New Roman"/>
          <w:sz w:val="28"/>
          <w:szCs w:val="28"/>
        </w:rPr>
        <w:t xml:space="preserve"> </w:t>
      </w:r>
      <w:r w:rsidR="00386C0A">
        <w:rPr>
          <w:rFonts w:ascii="Times New Roman" w:hAnsi="Times New Roman" w:cs="Times New Roman"/>
          <w:b/>
          <w:sz w:val="28"/>
          <w:szCs w:val="28"/>
        </w:rPr>
        <w:t>187042075</w:t>
      </w:r>
      <w:r w:rsidR="00162446">
        <w:rPr>
          <w:rFonts w:ascii="Times New Roman" w:hAnsi="Times New Roman" w:cs="Times New Roman"/>
          <w:b/>
          <w:sz w:val="28"/>
          <w:szCs w:val="28"/>
          <w:lang w:val="ru-RU"/>
        </w:rPr>
        <w:t>,00</w:t>
      </w:r>
      <w:r w:rsidR="000A2143">
        <w:rPr>
          <w:rFonts w:ascii="Times New Roman" w:hAnsi="Times New Roman" w:cs="Times New Roman"/>
          <w:sz w:val="28"/>
          <w:szCs w:val="28"/>
        </w:rPr>
        <w:t xml:space="preserve"> </w:t>
      </w:r>
      <w:r w:rsidR="007A76E6">
        <w:rPr>
          <w:rFonts w:ascii="Times New Roman" w:hAnsi="Times New Roman" w:cs="Times New Roman"/>
          <w:sz w:val="28"/>
          <w:szCs w:val="28"/>
        </w:rPr>
        <w:t>грив</w:t>
      </w:r>
      <w:proofErr w:type="spellStart"/>
      <w:r w:rsidR="007A76E6" w:rsidRPr="007A76E6">
        <w:rPr>
          <w:rFonts w:ascii="Times New Roman" w:hAnsi="Times New Roman" w:cs="Times New Roman"/>
          <w:sz w:val="28"/>
          <w:szCs w:val="28"/>
          <w:lang w:val="ru-RU"/>
        </w:rPr>
        <w:t>ень</w:t>
      </w:r>
      <w:proofErr w:type="spellEnd"/>
      <w:r w:rsidRPr="00C06C9B">
        <w:rPr>
          <w:rFonts w:ascii="Times New Roman" w:hAnsi="Times New Roman" w:cs="Times New Roman"/>
          <w:sz w:val="28"/>
          <w:szCs w:val="28"/>
        </w:rPr>
        <w:t>, у тому числі видатки загального фо</w:t>
      </w:r>
      <w:r>
        <w:rPr>
          <w:rFonts w:ascii="Times New Roman" w:hAnsi="Times New Roman" w:cs="Times New Roman"/>
          <w:sz w:val="28"/>
          <w:szCs w:val="28"/>
        </w:rPr>
        <w:t>нду місцевого бюджету</w:t>
      </w:r>
      <w:r w:rsidR="00162446" w:rsidRPr="00162446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="00386C0A">
        <w:rPr>
          <w:rFonts w:ascii="Times New Roman" w:hAnsi="Times New Roman" w:cs="Times New Roman"/>
          <w:b/>
          <w:sz w:val="28"/>
          <w:szCs w:val="28"/>
          <w:lang w:val="ru-RU"/>
        </w:rPr>
        <w:t>2441600,00</w:t>
      </w:r>
      <w:r w:rsidR="00D27CA2">
        <w:rPr>
          <w:rFonts w:ascii="Times New Roman" w:hAnsi="Times New Roman" w:cs="Times New Roman"/>
          <w:sz w:val="28"/>
          <w:szCs w:val="28"/>
        </w:rPr>
        <w:t xml:space="preserve"> </w:t>
      </w:r>
      <w:r w:rsidR="00D27CA2">
        <w:rPr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>гривень та видатки спеціального</w:t>
      </w:r>
      <w:r>
        <w:rPr>
          <w:rFonts w:ascii="Times New Roman" w:hAnsi="Times New Roman" w:cs="Times New Roman"/>
          <w:sz w:val="28"/>
          <w:szCs w:val="28"/>
        </w:rPr>
        <w:t xml:space="preserve"> фонду місцевого бюджету</w:t>
      </w:r>
      <w:r w:rsidR="00B834B5" w:rsidRPr="00B834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C0A">
        <w:rPr>
          <w:rFonts w:ascii="Times New Roman" w:hAnsi="Times New Roman" w:cs="Times New Roman"/>
          <w:b/>
          <w:sz w:val="28"/>
          <w:szCs w:val="28"/>
          <w:lang w:val="ru-RU"/>
        </w:rPr>
        <w:t>4600</w:t>
      </w:r>
      <w:r w:rsidR="00156D80">
        <w:rPr>
          <w:rFonts w:ascii="Times New Roman" w:hAnsi="Times New Roman" w:cs="Times New Roman"/>
          <w:b/>
          <w:sz w:val="28"/>
          <w:szCs w:val="28"/>
          <w:lang w:val="ru-RU"/>
        </w:rPr>
        <w:t>475</w:t>
      </w:r>
      <w:r w:rsidR="00156D80">
        <w:rPr>
          <w:rFonts w:ascii="Times New Roman" w:hAnsi="Times New Roman" w:cs="Times New Roman"/>
          <w:b/>
          <w:sz w:val="28"/>
          <w:szCs w:val="28"/>
        </w:rPr>
        <w:t>,00</w:t>
      </w:r>
      <w:r w:rsidR="00156D80" w:rsidRPr="00D27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CA2"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>гривень.</w:t>
      </w:r>
    </w:p>
    <w:p w:rsidR="00BC2CBD" w:rsidRPr="00C06C9B" w:rsidRDefault="00BC2CBD" w:rsidP="001A3512">
      <w:pPr>
        <w:spacing w:before="120"/>
        <w:ind w:left="284"/>
        <w:jc w:val="both"/>
      </w:pPr>
    </w:p>
    <w:p w:rsidR="00A269C3" w:rsidRPr="00C06C9B" w:rsidRDefault="00A269C3">
      <w:pPr>
        <w:pStyle w:val="a7"/>
        <w:ind w:left="426" w:right="566" w:hanging="426"/>
        <w:jc w:val="center"/>
        <w:rPr>
          <w:b/>
          <w:bCs/>
        </w:rPr>
      </w:pPr>
      <w:r w:rsidRPr="00C06C9B">
        <w:rPr>
          <w:b/>
          <w:bCs/>
        </w:rPr>
        <w:lastRenderedPageBreak/>
        <w:t xml:space="preserve">  Прогноз доходів проекту бюджету </w:t>
      </w:r>
      <w:proofErr w:type="spellStart"/>
      <w:r w:rsidRPr="00C06C9B">
        <w:rPr>
          <w:b/>
          <w:bCs/>
        </w:rPr>
        <w:t>Вороньківської</w:t>
      </w:r>
      <w:proofErr w:type="spellEnd"/>
      <w:r w:rsidR="00F80CC3">
        <w:rPr>
          <w:b/>
          <w:bCs/>
        </w:rPr>
        <w:t xml:space="preserve">  територіальної громади на 202</w:t>
      </w:r>
      <w:r w:rsidR="001A68A8">
        <w:rPr>
          <w:b/>
          <w:bCs/>
          <w:lang w:val="ru-RU"/>
        </w:rPr>
        <w:t>6</w:t>
      </w:r>
      <w:r w:rsidRPr="00C06C9B">
        <w:rPr>
          <w:b/>
          <w:bCs/>
        </w:rPr>
        <w:t xml:space="preserve"> рік.</w:t>
      </w:r>
    </w:p>
    <w:p w:rsidR="007B1F73" w:rsidRPr="00674CD8" w:rsidRDefault="00A269C3" w:rsidP="007B1F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>мування  доходів  бюджету</w:t>
      </w:r>
      <w:r w:rsidRPr="00C06C9B">
        <w:rPr>
          <w:rFonts w:ascii="Times New Roman" w:hAnsi="Times New Roman" w:cs="Times New Roman"/>
          <w:sz w:val="28"/>
          <w:szCs w:val="28"/>
        </w:rPr>
        <w:t xml:space="preserve"> проведено за  рахунок  доходів,  що  визначені ст. 64, 69, 71 Бюджетного кодексу України.</w:t>
      </w:r>
      <w:r w:rsidR="007B1F73" w:rsidRPr="00674CD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7B1F73" w:rsidRPr="00674CD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7B1F73" w:rsidRPr="00674CD8">
        <w:rPr>
          <w:rFonts w:ascii="Times New Roman" w:hAnsi="Times New Roman"/>
          <w:bCs/>
          <w:sz w:val="28"/>
          <w:szCs w:val="28"/>
        </w:rPr>
        <w:t>Основним</w:t>
      </w:r>
      <w:r w:rsidR="007B1F73" w:rsidRPr="00674CD8">
        <w:rPr>
          <w:rFonts w:ascii="Times New Roman" w:hAnsi="Times New Roman"/>
          <w:sz w:val="28"/>
          <w:szCs w:val="28"/>
        </w:rPr>
        <w:t xml:space="preserve"> джерелом надходжень загального фонду є </w:t>
      </w:r>
      <w:r w:rsidR="007B1F73" w:rsidRPr="00674CD8">
        <w:rPr>
          <w:rFonts w:ascii="Times New Roman" w:hAnsi="Times New Roman"/>
          <w:bCs/>
          <w:sz w:val="28"/>
          <w:szCs w:val="28"/>
        </w:rPr>
        <w:t>податок на доходи фізичних осіб</w:t>
      </w:r>
      <w:r w:rsidR="000B2256">
        <w:rPr>
          <w:rFonts w:ascii="Times New Roman" w:hAnsi="Times New Roman"/>
          <w:sz w:val="28"/>
          <w:szCs w:val="28"/>
        </w:rPr>
        <w:t xml:space="preserve">, що становить </w:t>
      </w:r>
      <w:r w:rsidR="001A68A8">
        <w:rPr>
          <w:rFonts w:ascii="Times New Roman" w:hAnsi="Times New Roman"/>
          <w:sz w:val="28"/>
          <w:szCs w:val="28"/>
          <w:lang w:val="ru-RU"/>
        </w:rPr>
        <w:t>69,4</w:t>
      </w:r>
      <w:r w:rsidR="000B2256" w:rsidRPr="000B22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B1F73" w:rsidRPr="00674CD8">
        <w:rPr>
          <w:rFonts w:ascii="Times New Roman" w:hAnsi="Times New Roman"/>
          <w:sz w:val="28"/>
          <w:szCs w:val="28"/>
        </w:rPr>
        <w:t>% від прогнозного показника доходів загального фонду сільського б</w:t>
      </w:r>
      <w:r w:rsidR="000B2256">
        <w:rPr>
          <w:rFonts w:ascii="Times New Roman" w:hAnsi="Times New Roman"/>
          <w:sz w:val="28"/>
          <w:szCs w:val="28"/>
        </w:rPr>
        <w:t>юджету на  202</w:t>
      </w:r>
      <w:r w:rsidR="003E2B13">
        <w:rPr>
          <w:rFonts w:ascii="Times New Roman" w:hAnsi="Times New Roman"/>
          <w:sz w:val="28"/>
          <w:szCs w:val="28"/>
          <w:lang w:val="ru-RU"/>
        </w:rPr>
        <w:t>6</w:t>
      </w:r>
      <w:r w:rsidR="001A68A8">
        <w:rPr>
          <w:rFonts w:ascii="Times New Roman" w:hAnsi="Times New Roman"/>
          <w:sz w:val="28"/>
          <w:szCs w:val="28"/>
        </w:rPr>
        <w:t xml:space="preserve"> рік</w:t>
      </w:r>
      <w:r w:rsidR="007B1F73" w:rsidRPr="00674CD8">
        <w:rPr>
          <w:rFonts w:ascii="Times New Roman" w:hAnsi="Times New Roman"/>
          <w:sz w:val="28"/>
          <w:szCs w:val="28"/>
        </w:rPr>
        <w:t>.</w:t>
      </w:r>
    </w:p>
    <w:p w:rsidR="007B1F73" w:rsidRPr="00674CD8" w:rsidRDefault="007B1F73" w:rsidP="00B47AC3">
      <w:pPr>
        <w:pStyle w:val="210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674CD8">
        <w:rPr>
          <w:color w:val="000000"/>
          <w:sz w:val="28"/>
          <w:szCs w:val="28"/>
          <w:lang w:eastAsia="uk-UA"/>
        </w:rPr>
        <w:t xml:space="preserve"> При формуванні бюджету враховано рішення Уряду щодо встановлення мінімальної заробі</w:t>
      </w:r>
      <w:r w:rsidR="00B47AC3">
        <w:rPr>
          <w:color w:val="000000"/>
          <w:sz w:val="28"/>
          <w:szCs w:val="28"/>
          <w:lang w:eastAsia="uk-UA"/>
        </w:rPr>
        <w:t>тної плати з 1 січня</w:t>
      </w:r>
      <w:r w:rsidR="001A68A8">
        <w:rPr>
          <w:color w:val="000000"/>
          <w:sz w:val="28"/>
          <w:szCs w:val="28"/>
          <w:lang w:eastAsia="uk-UA"/>
        </w:rPr>
        <w:t xml:space="preserve"> 2026</w:t>
      </w:r>
      <w:r w:rsidR="002E53C0">
        <w:rPr>
          <w:color w:val="000000"/>
          <w:sz w:val="28"/>
          <w:szCs w:val="28"/>
          <w:lang w:eastAsia="uk-UA"/>
        </w:rPr>
        <w:t xml:space="preserve"> року</w:t>
      </w:r>
      <w:r w:rsidR="003E2B13">
        <w:rPr>
          <w:color w:val="000000"/>
          <w:sz w:val="28"/>
          <w:szCs w:val="28"/>
          <w:lang w:eastAsia="uk-UA"/>
        </w:rPr>
        <w:t xml:space="preserve"> у розмірі 8647</w:t>
      </w:r>
      <w:r>
        <w:rPr>
          <w:color w:val="000000"/>
          <w:sz w:val="28"/>
          <w:szCs w:val="28"/>
          <w:lang w:eastAsia="uk-UA"/>
        </w:rPr>
        <w:t>,00</w:t>
      </w:r>
      <w:r w:rsidRPr="00674CD8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74CD8">
        <w:rPr>
          <w:color w:val="000000"/>
          <w:sz w:val="28"/>
          <w:szCs w:val="28"/>
          <w:lang w:eastAsia="uk-UA"/>
        </w:rPr>
        <w:t>грн</w:t>
      </w:r>
      <w:proofErr w:type="spellEnd"/>
      <w:r w:rsidR="00B47AC3">
        <w:rPr>
          <w:color w:val="000000"/>
          <w:sz w:val="28"/>
          <w:szCs w:val="28"/>
          <w:lang w:eastAsia="uk-UA"/>
        </w:rPr>
        <w:t xml:space="preserve"> </w:t>
      </w:r>
      <w:r w:rsidRPr="00674CD8">
        <w:rPr>
          <w:color w:val="000000"/>
          <w:sz w:val="28"/>
          <w:szCs w:val="28"/>
          <w:lang w:eastAsia="uk-UA"/>
        </w:rPr>
        <w:t>та посадового окладу працівника І тарифного розряду ЄТС – з 1 січня</w:t>
      </w:r>
      <w:r w:rsidR="003E2B13">
        <w:rPr>
          <w:color w:val="000000"/>
          <w:sz w:val="28"/>
          <w:szCs w:val="28"/>
          <w:lang w:eastAsia="uk-UA"/>
        </w:rPr>
        <w:t xml:space="preserve"> 2026</w:t>
      </w:r>
      <w:r w:rsidR="002E53C0">
        <w:rPr>
          <w:color w:val="000000"/>
          <w:sz w:val="28"/>
          <w:szCs w:val="28"/>
          <w:lang w:eastAsia="uk-UA"/>
        </w:rPr>
        <w:t xml:space="preserve"> року  </w:t>
      </w:r>
      <w:r w:rsidRPr="00674CD8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 </w:t>
      </w:r>
      <w:r w:rsidR="00884601">
        <w:rPr>
          <w:color w:val="000000"/>
          <w:sz w:val="28"/>
          <w:szCs w:val="28"/>
          <w:lang w:eastAsia="uk-UA"/>
        </w:rPr>
        <w:t>3470</w:t>
      </w:r>
      <w:r w:rsidRPr="00674CD8">
        <w:rPr>
          <w:color w:val="000000"/>
          <w:sz w:val="28"/>
          <w:szCs w:val="28"/>
          <w:lang w:eastAsia="uk-UA"/>
        </w:rPr>
        <w:t>,00 грн.</w:t>
      </w:r>
    </w:p>
    <w:p w:rsidR="007B1F73" w:rsidRPr="00674CD8" w:rsidRDefault="007B1F73" w:rsidP="007B1F73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74CD8">
        <w:rPr>
          <w:rFonts w:ascii="Times New Roman" w:hAnsi="Times New Roman"/>
          <w:sz w:val="28"/>
          <w:szCs w:val="28"/>
        </w:rPr>
        <w:t>Відповідно до норм Податкового кодексу основним показником для розрахунку прогнозних надходжень податку на доходи фізичних осіб виступає показник витрат на оплату праці (ВОП), який включає в себе:</w:t>
      </w:r>
    </w:p>
    <w:p w:rsidR="007B1F73" w:rsidRPr="00674CD8" w:rsidRDefault="007B1F73" w:rsidP="007B1F7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74CD8">
        <w:rPr>
          <w:rFonts w:ascii="Times New Roman" w:hAnsi="Times New Roman"/>
          <w:bCs/>
          <w:sz w:val="28"/>
          <w:szCs w:val="28"/>
        </w:rPr>
        <w:t>фонд оплати праці найманих працівників (</w:t>
      </w:r>
      <w:proofErr w:type="spellStart"/>
      <w:r w:rsidRPr="00674CD8">
        <w:rPr>
          <w:rFonts w:ascii="Times New Roman" w:hAnsi="Times New Roman"/>
          <w:bCs/>
          <w:sz w:val="28"/>
          <w:szCs w:val="28"/>
        </w:rPr>
        <w:t>ФОП</w:t>
      </w:r>
      <w:proofErr w:type="spellEnd"/>
      <w:r w:rsidRPr="00674CD8">
        <w:rPr>
          <w:rFonts w:ascii="Times New Roman" w:hAnsi="Times New Roman"/>
          <w:bCs/>
          <w:sz w:val="28"/>
          <w:szCs w:val="28"/>
        </w:rPr>
        <w:t>);</w:t>
      </w:r>
    </w:p>
    <w:p w:rsidR="007B1F73" w:rsidRPr="00674CD8" w:rsidRDefault="007B1F73" w:rsidP="007B1F7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74CD8">
        <w:rPr>
          <w:rFonts w:ascii="Times New Roman" w:hAnsi="Times New Roman"/>
          <w:bCs/>
          <w:sz w:val="28"/>
          <w:szCs w:val="28"/>
        </w:rPr>
        <w:t>допомога по тимчасовій непрацездатності, що виплачується за рахунок  фондів загальнообов'язкового державного соціального страхування;</w:t>
      </w:r>
    </w:p>
    <w:p w:rsidR="007B1F73" w:rsidRPr="00674CD8" w:rsidRDefault="007B1F73" w:rsidP="007B1F73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74CD8">
        <w:rPr>
          <w:rFonts w:ascii="Times New Roman" w:hAnsi="Times New Roman"/>
          <w:bCs/>
          <w:sz w:val="28"/>
          <w:szCs w:val="28"/>
        </w:rPr>
        <w:t>винагорода за цивільно-правовими договорами</w:t>
      </w:r>
      <w:r w:rsidRPr="00674CD8">
        <w:rPr>
          <w:rFonts w:ascii="Times New Roman" w:hAnsi="Times New Roman"/>
          <w:b/>
          <w:bCs/>
          <w:sz w:val="28"/>
          <w:szCs w:val="28"/>
        </w:rPr>
        <w:t>.</w:t>
      </w:r>
    </w:p>
    <w:p w:rsidR="007B1F73" w:rsidRPr="00674CD8" w:rsidRDefault="007B1F73" w:rsidP="007B1F73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78DF" w:rsidRDefault="007B1F73" w:rsidP="001878DF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74CD8">
        <w:rPr>
          <w:rFonts w:ascii="Times New Roman" w:hAnsi="Times New Roman"/>
          <w:bCs/>
          <w:sz w:val="28"/>
          <w:szCs w:val="28"/>
        </w:rPr>
        <w:t>Розрахунок</w:t>
      </w:r>
      <w:r w:rsidRPr="00674CD8">
        <w:rPr>
          <w:rFonts w:ascii="Times New Roman" w:hAnsi="Times New Roman"/>
          <w:sz w:val="28"/>
          <w:szCs w:val="28"/>
        </w:rPr>
        <w:t xml:space="preserve"> прогнозу надходжень податку на доходи фізичних осіб </w:t>
      </w:r>
      <w:r w:rsidR="003E2B13">
        <w:rPr>
          <w:rFonts w:ascii="Times New Roman" w:hAnsi="Times New Roman"/>
          <w:bCs/>
          <w:sz w:val="28"/>
          <w:szCs w:val="28"/>
        </w:rPr>
        <w:t>на 2026</w:t>
      </w:r>
      <w:r w:rsidRPr="00674CD8">
        <w:rPr>
          <w:rFonts w:ascii="Times New Roman" w:hAnsi="Times New Roman"/>
          <w:bCs/>
          <w:sz w:val="28"/>
          <w:szCs w:val="28"/>
        </w:rPr>
        <w:t xml:space="preserve"> рік</w:t>
      </w:r>
      <w:r w:rsidRPr="00674CD8">
        <w:rPr>
          <w:rFonts w:ascii="Times New Roman" w:hAnsi="Times New Roman"/>
          <w:sz w:val="28"/>
          <w:szCs w:val="28"/>
        </w:rPr>
        <w:t xml:space="preserve"> розрахований із урахуванням прогнозного обсягу фонду оплати праці, рівня середньої заробітної плати, а також бази та ставок оподаткування доходів фізичних осіб.</w:t>
      </w:r>
    </w:p>
    <w:p w:rsidR="00A269C3" w:rsidRPr="00C06C9B" w:rsidRDefault="001430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цілому, показник  дохо</w:t>
      </w:r>
      <w:r w:rsidR="00BB4DAF">
        <w:rPr>
          <w:rFonts w:ascii="Times New Roman" w:hAnsi="Times New Roman" w:cs="Times New Roman"/>
          <w:sz w:val="28"/>
          <w:szCs w:val="28"/>
        </w:rPr>
        <w:t xml:space="preserve">дів  </w:t>
      </w:r>
      <w:proofErr w:type="spellStart"/>
      <w:r w:rsidR="00BB4DAF" w:rsidRPr="00BB4DAF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BB4DAF">
        <w:rPr>
          <w:rFonts w:ascii="Times New Roman" w:hAnsi="Times New Roman" w:cs="Times New Roman"/>
          <w:sz w:val="28"/>
          <w:szCs w:val="28"/>
        </w:rPr>
        <w:t xml:space="preserve">  бюджету на 202</w:t>
      </w:r>
      <w:r w:rsidR="00BB4DAF" w:rsidRPr="00BB4DA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27CA2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4A1777">
        <w:rPr>
          <w:rFonts w:ascii="Times New Roman" w:hAnsi="Times New Roman" w:cs="Times New Roman"/>
          <w:sz w:val="28"/>
          <w:szCs w:val="28"/>
        </w:rPr>
        <w:t>рік  обраховано в сумі</w:t>
      </w:r>
      <w:r w:rsidR="000A2143">
        <w:rPr>
          <w:rFonts w:ascii="Times New Roman" w:hAnsi="Times New Roman" w:cs="Times New Roman"/>
          <w:sz w:val="28"/>
          <w:szCs w:val="28"/>
        </w:rPr>
        <w:t xml:space="preserve"> </w:t>
      </w:r>
      <w:r w:rsidR="00DB08DB">
        <w:rPr>
          <w:rFonts w:ascii="Times New Roman" w:hAnsi="Times New Roman" w:cs="Times New Roman"/>
          <w:b/>
          <w:sz w:val="28"/>
          <w:szCs w:val="28"/>
        </w:rPr>
        <w:t>18</w:t>
      </w:r>
      <w:r w:rsidR="001A68A8">
        <w:rPr>
          <w:rFonts w:ascii="Times New Roman" w:hAnsi="Times New Roman" w:cs="Times New Roman"/>
          <w:b/>
          <w:sz w:val="28"/>
          <w:szCs w:val="28"/>
        </w:rPr>
        <w:t>7042075,00</w:t>
      </w:r>
      <w:r w:rsidR="000A2143">
        <w:rPr>
          <w:rFonts w:ascii="Times New Roman" w:hAnsi="Times New Roman" w:cs="Times New Roman"/>
          <w:sz w:val="28"/>
          <w:szCs w:val="28"/>
        </w:rPr>
        <w:t xml:space="preserve"> </w:t>
      </w:r>
      <w:r w:rsidR="004A1777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269C3" w:rsidRPr="00C06C9B">
        <w:rPr>
          <w:rFonts w:ascii="Times New Roman" w:hAnsi="Times New Roman" w:cs="Times New Roman"/>
          <w:sz w:val="28"/>
          <w:szCs w:val="28"/>
        </w:rPr>
        <w:t>, у тому  числі</w:t>
      </w:r>
    </w:p>
    <w:p w:rsidR="000A2143" w:rsidRPr="000A2143" w:rsidRDefault="00A269C3" w:rsidP="001317BC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r w:rsidRPr="00C06C9B">
        <w:rPr>
          <w:sz w:val="28"/>
          <w:szCs w:val="28"/>
          <w:lang w:val="uk-UA"/>
        </w:rPr>
        <w:t>Загальний  фонд</w:t>
      </w:r>
      <w:r w:rsidR="0007091B">
        <w:rPr>
          <w:sz w:val="28"/>
          <w:szCs w:val="28"/>
          <w:lang w:val="uk-UA"/>
        </w:rPr>
        <w:t xml:space="preserve"> (власні надходження громади)</w:t>
      </w:r>
      <w:r w:rsidRPr="00C06C9B">
        <w:rPr>
          <w:sz w:val="28"/>
          <w:szCs w:val="28"/>
          <w:lang w:val="uk-UA"/>
        </w:rPr>
        <w:t>-</w:t>
      </w:r>
      <w:r w:rsidR="001A68A8">
        <w:rPr>
          <w:sz w:val="28"/>
          <w:szCs w:val="28"/>
          <w:lang w:val="uk-UA"/>
        </w:rPr>
        <w:t xml:space="preserve"> 1753</w:t>
      </w:r>
      <w:r w:rsidR="00BB4DAF">
        <w:rPr>
          <w:sz w:val="28"/>
          <w:szCs w:val="28"/>
          <w:lang w:val="uk-UA"/>
        </w:rPr>
        <w:t>00000</w:t>
      </w:r>
      <w:r w:rsidR="00143072">
        <w:rPr>
          <w:sz w:val="28"/>
          <w:szCs w:val="28"/>
          <w:lang w:val="uk-UA"/>
        </w:rPr>
        <w:t>,00</w:t>
      </w:r>
      <w:r w:rsidR="000A2143">
        <w:rPr>
          <w:sz w:val="28"/>
          <w:szCs w:val="28"/>
          <w:lang w:val="uk-UA"/>
        </w:rPr>
        <w:t xml:space="preserve"> </w:t>
      </w:r>
      <w:proofErr w:type="spellStart"/>
      <w:r w:rsidR="000A2143">
        <w:rPr>
          <w:sz w:val="28"/>
          <w:szCs w:val="28"/>
          <w:lang w:val="uk-UA"/>
        </w:rPr>
        <w:t>грн</w:t>
      </w:r>
      <w:proofErr w:type="spellEnd"/>
    </w:p>
    <w:p w:rsidR="00A269C3" w:rsidRPr="00C06C9B" w:rsidRDefault="00A269C3" w:rsidP="001317BC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r w:rsidRPr="00C06C9B">
        <w:rPr>
          <w:sz w:val="28"/>
          <w:szCs w:val="28"/>
          <w:lang w:val="uk-UA"/>
        </w:rPr>
        <w:t xml:space="preserve">Спеціальний </w:t>
      </w:r>
      <w:proofErr w:type="spellStart"/>
      <w:r w:rsidRPr="00C06C9B">
        <w:rPr>
          <w:sz w:val="28"/>
          <w:szCs w:val="28"/>
          <w:lang w:val="uk-UA"/>
        </w:rPr>
        <w:t>фонд-</w:t>
      </w:r>
      <w:proofErr w:type="spellEnd"/>
      <w:r w:rsidR="00BB4DAF">
        <w:rPr>
          <w:sz w:val="28"/>
          <w:szCs w:val="28"/>
          <w:lang w:val="uk-UA"/>
        </w:rPr>
        <w:t xml:space="preserve"> 4600475</w:t>
      </w:r>
      <w:r w:rsidR="00143072">
        <w:rPr>
          <w:sz w:val="28"/>
          <w:szCs w:val="28"/>
          <w:lang w:val="uk-UA"/>
        </w:rPr>
        <w:t>,00</w:t>
      </w:r>
      <w:r w:rsidRPr="00C06C9B">
        <w:rPr>
          <w:sz w:val="28"/>
          <w:szCs w:val="28"/>
          <w:lang w:val="uk-UA"/>
        </w:rPr>
        <w:t xml:space="preserve"> грн.</w:t>
      </w:r>
    </w:p>
    <w:p w:rsidR="00A269C3" w:rsidRPr="00C06C9B" w:rsidRDefault="00A269C3" w:rsidP="001317BC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r w:rsidRPr="00C06C9B">
        <w:rPr>
          <w:sz w:val="28"/>
          <w:szCs w:val="28"/>
          <w:lang w:val="uk-UA"/>
        </w:rPr>
        <w:t xml:space="preserve">Офіційні  </w:t>
      </w:r>
      <w:proofErr w:type="spellStart"/>
      <w:r w:rsidRPr="00C06C9B">
        <w:rPr>
          <w:sz w:val="28"/>
          <w:szCs w:val="28"/>
          <w:lang w:val="uk-UA"/>
        </w:rPr>
        <w:t>трансферти-</w:t>
      </w:r>
      <w:proofErr w:type="spellEnd"/>
      <w:r w:rsidR="001A68A8">
        <w:rPr>
          <w:sz w:val="28"/>
          <w:szCs w:val="28"/>
          <w:lang w:val="uk-UA"/>
        </w:rPr>
        <w:t xml:space="preserve"> 7141600</w:t>
      </w:r>
      <w:r w:rsidR="00143072">
        <w:rPr>
          <w:sz w:val="28"/>
          <w:szCs w:val="28"/>
          <w:lang w:val="uk-UA"/>
        </w:rPr>
        <w:t>,00</w:t>
      </w:r>
      <w:r w:rsidRPr="00C06C9B">
        <w:rPr>
          <w:sz w:val="28"/>
          <w:szCs w:val="28"/>
          <w:lang w:val="uk-UA"/>
        </w:rPr>
        <w:t xml:space="preserve"> грн.</w:t>
      </w:r>
    </w:p>
    <w:p w:rsidR="00A269C3" w:rsidRPr="00C06C9B" w:rsidRDefault="00A269C3" w:rsidP="001317BC">
      <w:pPr>
        <w:pStyle w:val="ae"/>
        <w:jc w:val="both"/>
        <w:rPr>
          <w:sz w:val="28"/>
          <w:szCs w:val="28"/>
        </w:rPr>
      </w:pPr>
    </w:p>
    <w:p w:rsidR="00A269C3" w:rsidRDefault="00744315" w:rsidP="00CD11A0">
      <w:pPr>
        <w:jc w:val="both"/>
        <w:rPr>
          <w:sz w:val="28"/>
          <w:szCs w:val="28"/>
          <w:lang w:val="ru-RU"/>
        </w:rPr>
      </w:pPr>
      <w:r w:rsidRPr="00744315">
        <w:rPr>
          <w:sz w:val="28"/>
          <w:szCs w:val="28"/>
          <w:lang w:val="ru-RU"/>
        </w:rPr>
        <w:t xml:space="preserve">         </w:t>
      </w:r>
      <w:proofErr w:type="spellStart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до Закону </w:t>
      </w:r>
      <w:proofErr w:type="spellStart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 "Про  </w:t>
      </w:r>
      <w:proofErr w:type="spellStart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>Дер</w:t>
      </w:r>
      <w:r w:rsidR="001E2D05" w:rsidRPr="00CD11A0">
        <w:rPr>
          <w:rFonts w:ascii="Times New Roman" w:hAnsi="Times New Roman" w:cs="Times New Roman"/>
          <w:sz w:val="28"/>
          <w:szCs w:val="28"/>
          <w:lang w:val="ru-RU"/>
        </w:rPr>
        <w:t>жавний</w:t>
      </w:r>
      <w:proofErr w:type="spellEnd"/>
      <w:r w:rsidR="001E2D05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бюджет  </w:t>
      </w:r>
      <w:proofErr w:type="spellStart"/>
      <w:r w:rsidR="001E2D05" w:rsidRPr="00CD11A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1E2D05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 на  2026 </w:t>
      </w:r>
      <w:proofErr w:type="spellStart"/>
      <w:proofErr w:type="gramStart"/>
      <w:r w:rsidR="001E2D05" w:rsidRPr="00CD11A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E2D05" w:rsidRPr="00CD11A0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="001E2D05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>міжбюджетні</w:t>
      </w:r>
      <w:proofErr w:type="spellEnd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>трансферти</w:t>
      </w:r>
      <w:proofErr w:type="spellEnd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>Вороньківського</w:t>
      </w:r>
      <w:proofErr w:type="spellEnd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бюджету</w:t>
      </w:r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>доведені</w:t>
      </w:r>
      <w:proofErr w:type="spellEnd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>крім</w:t>
      </w:r>
      <w:proofErr w:type="spellEnd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>ревесної</w:t>
      </w:r>
      <w:proofErr w:type="spellEnd"/>
      <w:r w:rsidR="00A269C3" w:rsidRPr="00CD11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75F" w:rsidRPr="00CD11A0"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 w:rsidR="00CD11A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CD11A0">
        <w:rPr>
          <w:rFonts w:ascii="Times New Roman" w:hAnsi="Times New Roman" w:cs="Times New Roman"/>
          <w:sz w:val="28"/>
          <w:szCs w:val="28"/>
        </w:rPr>
        <w:t>дотації</w:t>
      </w:r>
      <w:r w:rsidR="00CD11A0" w:rsidRPr="00CD11A0">
        <w:rPr>
          <w:rFonts w:ascii="Times New Roman" w:hAnsi="Times New Roman" w:cs="Times New Roman"/>
          <w:sz w:val="28"/>
          <w:szCs w:val="28"/>
        </w:rPr>
        <w:t xml:space="preserve"> з місцевого бюджету на здійснення переданих з</w:t>
      </w:r>
      <w:r w:rsidR="00CD11A0">
        <w:rPr>
          <w:rFonts w:ascii="Times New Roman" w:hAnsi="Times New Roman" w:cs="Times New Roman"/>
          <w:sz w:val="28"/>
          <w:szCs w:val="28"/>
        </w:rPr>
        <w:t xml:space="preserve">  державного бюджету видатків з утримання  закладів освіти та охорони здоров"я за рахунок  відповідної додаткової дотації                  з державного бюджету в сумі 1079400,00 </w:t>
      </w:r>
      <w:proofErr w:type="spellStart"/>
      <w:r w:rsidR="00CD11A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9C675F">
        <w:rPr>
          <w:sz w:val="28"/>
          <w:szCs w:val="28"/>
          <w:lang w:val="ru-RU"/>
        </w:rPr>
        <w:t>.</w:t>
      </w:r>
    </w:p>
    <w:p w:rsidR="00A269C3" w:rsidRPr="00C06C9B" w:rsidRDefault="006D5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Доходи  загального фонду бюджету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</w:rPr>
        <w:t>Вороньк</w:t>
      </w:r>
      <w:r w:rsidR="00A269C3">
        <w:rPr>
          <w:rFonts w:ascii="Times New Roman" w:hAnsi="Times New Roman" w:cs="Times New Roman"/>
          <w:sz w:val="28"/>
          <w:szCs w:val="28"/>
        </w:rPr>
        <w:t>івської</w:t>
      </w:r>
      <w:proofErr w:type="spellEnd"/>
      <w:r w:rsidR="00A269C3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A269C3" w:rsidRPr="0022440A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F3357B">
        <w:rPr>
          <w:rFonts w:ascii="Times New Roman" w:hAnsi="Times New Roman" w:cs="Times New Roman"/>
          <w:sz w:val="28"/>
          <w:szCs w:val="28"/>
        </w:rPr>
        <w:t>територіальної</w:t>
      </w:r>
      <w:r w:rsidR="001E2D05">
        <w:rPr>
          <w:rFonts w:ascii="Times New Roman" w:hAnsi="Times New Roman" w:cs="Times New Roman"/>
          <w:sz w:val="28"/>
          <w:szCs w:val="28"/>
        </w:rPr>
        <w:t xml:space="preserve"> громади      на 2026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рік (без офіційних трансфертів) обраховані з урахуванням вимог Бюджетного  та Податкового кодексів України в сумі </w:t>
      </w:r>
      <w:r>
        <w:rPr>
          <w:rFonts w:ascii="Times New Roman" w:hAnsi="Times New Roman" w:cs="Times New Roman"/>
          <w:b/>
          <w:sz w:val="28"/>
          <w:szCs w:val="28"/>
        </w:rPr>
        <w:t>1753</w:t>
      </w:r>
      <w:r w:rsidR="001E2D05">
        <w:rPr>
          <w:rFonts w:ascii="Times New Roman" w:hAnsi="Times New Roman" w:cs="Times New Roman"/>
          <w:b/>
          <w:sz w:val="28"/>
          <w:szCs w:val="28"/>
        </w:rPr>
        <w:t>00000</w:t>
      </w:r>
      <w:r w:rsidR="00A269C3" w:rsidRPr="003A056E">
        <w:rPr>
          <w:rFonts w:ascii="Times New Roman" w:hAnsi="Times New Roman" w:cs="Times New Roman"/>
          <w:b/>
          <w:sz w:val="28"/>
          <w:szCs w:val="28"/>
        </w:rPr>
        <w:t>,00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A269C3" w:rsidRPr="00C06C9B" w:rsidRDefault="00A269C3">
      <w:pPr>
        <w:pStyle w:val="ad"/>
        <w:ind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lastRenderedPageBreak/>
        <w:t>Загальний обсяг доходів загального фонду бюджету розрахований  з наступних  видів  податків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6F5954" w:rsidRDefault="00A269C3">
      <w:pPr>
        <w:pStyle w:val="ad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- податок та збір на  доходи  </w:t>
      </w:r>
      <w:r>
        <w:rPr>
          <w:rFonts w:ascii="Times New Roman" w:hAnsi="Times New Roman" w:cs="Times New Roman"/>
          <w:sz w:val="28"/>
          <w:szCs w:val="28"/>
        </w:rPr>
        <w:t xml:space="preserve">фізичних  осіб     - </w:t>
      </w:r>
      <w:r w:rsidR="006D51DC">
        <w:rPr>
          <w:rFonts w:ascii="Times New Roman" w:hAnsi="Times New Roman" w:cs="Times New Roman"/>
          <w:b/>
          <w:sz w:val="28"/>
          <w:szCs w:val="28"/>
        </w:rPr>
        <w:t>126 5</w:t>
      </w:r>
      <w:r w:rsidR="001E2D05">
        <w:rPr>
          <w:rFonts w:ascii="Times New Roman" w:hAnsi="Times New Roman" w:cs="Times New Roman"/>
          <w:b/>
          <w:sz w:val="28"/>
          <w:szCs w:val="28"/>
        </w:rPr>
        <w:t>40 000,00</w:t>
      </w:r>
      <w:r w:rsidR="001E2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D05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1E2D05">
        <w:rPr>
          <w:rFonts w:ascii="Times New Roman" w:hAnsi="Times New Roman" w:cs="Times New Roman"/>
          <w:sz w:val="28"/>
          <w:szCs w:val="28"/>
        </w:rPr>
        <w:t>, що становить 72,1</w:t>
      </w:r>
      <w:r w:rsidR="006D51DC">
        <w:rPr>
          <w:rFonts w:ascii="Times New Roman" w:hAnsi="Times New Roman" w:cs="Times New Roman"/>
          <w:sz w:val="28"/>
          <w:szCs w:val="28"/>
        </w:rPr>
        <w:t>8</w:t>
      </w:r>
      <w:r w:rsidR="003A0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від загального обсягу доходів</w:t>
      </w:r>
      <w:r w:rsidR="006F595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1E2D05" w:rsidRPr="001E2D05" w:rsidRDefault="001E2D05">
      <w:pPr>
        <w:pStyle w:val="ad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податок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прибуток-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D05">
        <w:rPr>
          <w:rFonts w:ascii="Times New Roman" w:hAnsi="Times New Roman" w:cs="Times New Roman"/>
          <w:b/>
          <w:sz w:val="28"/>
          <w:szCs w:val="28"/>
        </w:rPr>
        <w:t xml:space="preserve">20000,00 </w:t>
      </w:r>
      <w:proofErr w:type="spellStart"/>
      <w:r w:rsidRPr="001E2D05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1E2D05">
        <w:rPr>
          <w:rFonts w:ascii="Times New Roman" w:hAnsi="Times New Roman" w:cs="Times New Roman"/>
          <w:b/>
          <w:sz w:val="28"/>
          <w:szCs w:val="28"/>
        </w:rPr>
        <w:t>;</w:t>
      </w:r>
    </w:p>
    <w:p w:rsidR="00A269C3" w:rsidRPr="00C06C9B" w:rsidRDefault="00221B66">
      <w:pPr>
        <w:pStyle w:val="ad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BDA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>- рентна плата  та  плата  за використання  інших  п</w:t>
      </w:r>
      <w:r w:rsidR="003A056E">
        <w:rPr>
          <w:rFonts w:ascii="Times New Roman" w:hAnsi="Times New Roman" w:cs="Times New Roman"/>
          <w:sz w:val="28"/>
          <w:szCs w:val="28"/>
        </w:rPr>
        <w:t xml:space="preserve">риродних  ресурсів  - </w:t>
      </w:r>
      <w:r w:rsidR="006F5954">
        <w:rPr>
          <w:rFonts w:ascii="Times New Roman" w:hAnsi="Times New Roman" w:cs="Times New Roman"/>
          <w:b/>
          <w:sz w:val="28"/>
          <w:szCs w:val="28"/>
        </w:rPr>
        <w:t>1</w:t>
      </w:r>
      <w:r w:rsidR="001E2D05">
        <w:rPr>
          <w:rFonts w:ascii="Times New Roman" w:hAnsi="Times New Roman" w:cs="Times New Roman"/>
          <w:b/>
          <w:sz w:val="28"/>
          <w:szCs w:val="28"/>
        </w:rPr>
        <w:t>281000,00</w:t>
      </w:r>
      <w:r w:rsidR="00064F63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>грн.</w:t>
      </w:r>
      <w:r w:rsidR="001E2D05">
        <w:rPr>
          <w:rFonts w:ascii="Times New Roman" w:hAnsi="Times New Roman" w:cs="Times New Roman"/>
          <w:sz w:val="28"/>
          <w:szCs w:val="28"/>
        </w:rPr>
        <w:t xml:space="preserve"> відповідно 0,7</w:t>
      </w:r>
      <w:r w:rsidR="006D51DC">
        <w:rPr>
          <w:rFonts w:ascii="Times New Roman" w:hAnsi="Times New Roman" w:cs="Times New Roman"/>
          <w:sz w:val="28"/>
          <w:szCs w:val="28"/>
        </w:rPr>
        <w:t>3</w:t>
      </w:r>
      <w:r w:rsidR="00A269C3">
        <w:rPr>
          <w:rFonts w:ascii="Times New Roman" w:hAnsi="Times New Roman" w:cs="Times New Roman"/>
          <w:sz w:val="28"/>
          <w:szCs w:val="28"/>
        </w:rPr>
        <w:t xml:space="preserve"> %</w:t>
      </w:r>
      <w:r w:rsidR="00A269C3" w:rsidRPr="0022440A">
        <w:rPr>
          <w:rFonts w:ascii="Times New Roman" w:hAnsi="Times New Roman" w:cs="Times New Roman"/>
          <w:sz w:val="28"/>
          <w:szCs w:val="28"/>
        </w:rPr>
        <w:t xml:space="preserve"> </w:t>
      </w:r>
      <w:r w:rsidR="00A269C3">
        <w:rPr>
          <w:rFonts w:ascii="Times New Roman" w:hAnsi="Times New Roman" w:cs="Times New Roman"/>
          <w:sz w:val="28"/>
          <w:szCs w:val="28"/>
        </w:rPr>
        <w:t xml:space="preserve">від загального обсягу доходів </w:t>
      </w:r>
      <w:r w:rsidR="00A269C3" w:rsidRPr="00C06C9B">
        <w:rPr>
          <w:rFonts w:ascii="Times New Roman" w:hAnsi="Times New Roman" w:cs="Times New Roman"/>
          <w:sz w:val="28"/>
          <w:szCs w:val="28"/>
        </w:rPr>
        <w:t>;</w:t>
      </w:r>
    </w:p>
    <w:p w:rsidR="00544C7C" w:rsidRDefault="00A269C3" w:rsidP="00A74E59">
      <w:pPr>
        <w:pStyle w:val="ad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- </w:t>
      </w:r>
      <w:r w:rsidR="000618DF">
        <w:rPr>
          <w:rFonts w:ascii="Times New Roman" w:hAnsi="Times New Roman" w:cs="Times New Roman"/>
          <w:sz w:val="28"/>
          <w:szCs w:val="28"/>
        </w:rPr>
        <w:t xml:space="preserve">Внутрішні податки на товари та </w:t>
      </w:r>
      <w:proofErr w:type="spellStart"/>
      <w:r w:rsidR="000618DF">
        <w:rPr>
          <w:rFonts w:ascii="Times New Roman" w:hAnsi="Times New Roman" w:cs="Times New Roman"/>
          <w:sz w:val="28"/>
          <w:szCs w:val="28"/>
        </w:rPr>
        <w:t>послуги-</w:t>
      </w:r>
      <w:proofErr w:type="spellEnd"/>
      <w:r w:rsidR="001E2D05">
        <w:rPr>
          <w:rFonts w:ascii="Times New Roman" w:hAnsi="Times New Roman" w:cs="Times New Roman"/>
          <w:b/>
          <w:sz w:val="28"/>
          <w:szCs w:val="28"/>
        </w:rPr>
        <w:t xml:space="preserve"> 8320000,00</w:t>
      </w:r>
      <w:r w:rsidR="00061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8D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618DF">
        <w:rPr>
          <w:rFonts w:ascii="Times New Roman" w:hAnsi="Times New Roman" w:cs="Times New Roman"/>
          <w:sz w:val="28"/>
          <w:szCs w:val="28"/>
        </w:rPr>
        <w:t xml:space="preserve">, </w:t>
      </w:r>
      <w:r w:rsidR="000618DF" w:rsidRPr="000618DF">
        <w:rPr>
          <w:rFonts w:ascii="Times New Roman" w:hAnsi="Times New Roman" w:cs="Times New Roman"/>
          <w:sz w:val="28"/>
          <w:szCs w:val="28"/>
        </w:rPr>
        <w:t xml:space="preserve"> </w:t>
      </w:r>
      <w:r w:rsidR="006D51DC">
        <w:rPr>
          <w:rFonts w:ascii="Times New Roman" w:hAnsi="Times New Roman" w:cs="Times New Roman"/>
          <w:sz w:val="28"/>
          <w:szCs w:val="28"/>
        </w:rPr>
        <w:t>що становить 4,75</w:t>
      </w:r>
      <w:r w:rsidR="000618DF">
        <w:rPr>
          <w:rFonts w:ascii="Times New Roman" w:hAnsi="Times New Roman" w:cs="Times New Roman"/>
          <w:sz w:val="28"/>
          <w:szCs w:val="28"/>
        </w:rPr>
        <w:t xml:space="preserve"> % від загального обсягу доходів</w:t>
      </w:r>
      <w:r w:rsidR="000618DF" w:rsidRPr="00C06C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4E59" w:rsidRDefault="00A74E59" w:rsidP="00A74E59">
      <w:pPr>
        <w:pStyle w:val="ad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Місцеві податки та збори – </w:t>
      </w:r>
      <w:r w:rsidR="004D2375">
        <w:rPr>
          <w:rFonts w:ascii="Times New Roman" w:hAnsi="Times New Roman" w:cs="Times New Roman"/>
          <w:b/>
          <w:sz w:val="28"/>
          <w:szCs w:val="28"/>
        </w:rPr>
        <w:t>38571800</w:t>
      </w:r>
      <w:r w:rsidR="00221B66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A74E59">
        <w:rPr>
          <w:rFonts w:ascii="Times New Roman" w:hAnsi="Times New Roman" w:cs="Times New Roman"/>
          <w:sz w:val="28"/>
          <w:szCs w:val="28"/>
        </w:rPr>
        <w:t xml:space="preserve"> </w:t>
      </w:r>
      <w:r w:rsidR="004D2375">
        <w:rPr>
          <w:rFonts w:ascii="Times New Roman" w:hAnsi="Times New Roman" w:cs="Times New Roman"/>
          <w:sz w:val="28"/>
          <w:szCs w:val="28"/>
        </w:rPr>
        <w:t>відповідно 22,0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224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загального обсягу доходів </w:t>
      </w:r>
      <w:r w:rsidRPr="00C06C9B">
        <w:rPr>
          <w:rFonts w:ascii="Times New Roman" w:hAnsi="Times New Roman" w:cs="Times New Roman"/>
          <w:sz w:val="28"/>
          <w:szCs w:val="28"/>
        </w:rPr>
        <w:t>;</w:t>
      </w:r>
      <w:r w:rsidR="00926D23">
        <w:rPr>
          <w:rFonts w:ascii="Times New Roman" w:hAnsi="Times New Roman" w:cs="Times New Roman"/>
          <w:sz w:val="28"/>
          <w:szCs w:val="28"/>
        </w:rPr>
        <w:t xml:space="preserve"> з них </w:t>
      </w:r>
    </w:p>
    <w:p w:rsidR="00D75B43" w:rsidRDefault="00A269C3" w:rsidP="00D16BE0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- п</w:t>
      </w:r>
      <w:r w:rsidR="00803FEB">
        <w:rPr>
          <w:rFonts w:ascii="Times New Roman" w:hAnsi="Times New Roman" w:cs="Times New Roman"/>
          <w:sz w:val="28"/>
          <w:szCs w:val="28"/>
        </w:rPr>
        <w:t>одаток на майно    - 20260500</w:t>
      </w:r>
      <w:r w:rsidR="00544C7C">
        <w:rPr>
          <w:rFonts w:ascii="Times New Roman" w:hAnsi="Times New Roman" w:cs="Times New Roman"/>
          <w:sz w:val="28"/>
          <w:szCs w:val="28"/>
        </w:rPr>
        <w:t>,00</w:t>
      </w:r>
      <w:r w:rsidRPr="00C06C9B">
        <w:rPr>
          <w:rFonts w:ascii="Times New Roman" w:hAnsi="Times New Roman" w:cs="Times New Roman"/>
          <w:sz w:val="28"/>
          <w:szCs w:val="28"/>
        </w:rPr>
        <w:t xml:space="preserve"> грн.</w:t>
      </w:r>
      <w:r w:rsidR="00D16BE0">
        <w:rPr>
          <w:rFonts w:ascii="Times New Roman" w:hAnsi="Times New Roman" w:cs="Times New Roman"/>
          <w:sz w:val="28"/>
          <w:szCs w:val="28"/>
        </w:rPr>
        <w:t>, 11,55%</w:t>
      </w:r>
      <w:r w:rsidRPr="00C06C9B">
        <w:rPr>
          <w:rFonts w:ascii="Times New Roman" w:hAnsi="Times New Roman" w:cs="Times New Roman"/>
          <w:sz w:val="28"/>
          <w:szCs w:val="28"/>
        </w:rPr>
        <w:t>;</w:t>
      </w:r>
    </w:p>
    <w:p w:rsidR="00A269C3" w:rsidRDefault="00803FEB" w:rsidP="00D16BE0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єдиний податок   - 18228300</w:t>
      </w:r>
      <w:r w:rsidR="00544C7C">
        <w:rPr>
          <w:rFonts w:ascii="Times New Roman" w:hAnsi="Times New Roman" w:cs="Times New Roman"/>
          <w:sz w:val="28"/>
          <w:szCs w:val="28"/>
        </w:rPr>
        <w:t>,00</w:t>
      </w:r>
      <w:r w:rsidR="004C4C22">
        <w:rPr>
          <w:rFonts w:ascii="Times New Roman" w:hAnsi="Times New Roman" w:cs="Times New Roman"/>
          <w:sz w:val="28"/>
          <w:szCs w:val="28"/>
        </w:rPr>
        <w:t xml:space="preserve"> грн.</w:t>
      </w:r>
      <w:r w:rsidR="00D16BE0">
        <w:rPr>
          <w:rFonts w:ascii="Times New Roman" w:hAnsi="Times New Roman" w:cs="Times New Roman"/>
          <w:sz w:val="28"/>
          <w:szCs w:val="28"/>
        </w:rPr>
        <w:t>, 10,4 %.</w:t>
      </w:r>
      <w:r w:rsidR="004C4C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6BE0" w:rsidRDefault="004C4C22" w:rsidP="00D16BE0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-неподаткові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надходження-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FEB">
        <w:rPr>
          <w:rFonts w:ascii="Times New Roman" w:hAnsi="Times New Roman" w:cs="Times New Roman"/>
          <w:b/>
          <w:sz w:val="28"/>
          <w:szCs w:val="28"/>
        </w:rPr>
        <w:t>567200</w:t>
      </w:r>
      <w:r w:rsidRPr="004C4C22">
        <w:rPr>
          <w:rFonts w:ascii="Times New Roman" w:hAnsi="Times New Roman" w:cs="Times New Roman"/>
          <w:b/>
          <w:sz w:val="28"/>
          <w:szCs w:val="28"/>
        </w:rPr>
        <w:t>,00</w:t>
      </w:r>
      <w:r w:rsidR="00803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FE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803FEB">
        <w:rPr>
          <w:rFonts w:ascii="Times New Roman" w:hAnsi="Times New Roman" w:cs="Times New Roman"/>
          <w:sz w:val="28"/>
          <w:szCs w:val="28"/>
        </w:rPr>
        <w:t xml:space="preserve"> відповідно 0,3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224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загального обсягу доходів.</w:t>
      </w:r>
    </w:p>
    <w:p w:rsidR="004C4C22" w:rsidRPr="00C06C9B" w:rsidRDefault="004C4C22" w:rsidP="00D16BE0">
      <w:pPr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Доходи сп</w:t>
      </w:r>
      <w:r w:rsidR="00803FEB">
        <w:rPr>
          <w:rFonts w:ascii="Times New Roman" w:hAnsi="Times New Roman" w:cs="Times New Roman"/>
          <w:sz w:val="28"/>
          <w:szCs w:val="28"/>
        </w:rPr>
        <w:t>еціального фонду бюджету 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рік</w:t>
      </w:r>
      <w:r w:rsidR="00803FEB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803FEB">
        <w:rPr>
          <w:rFonts w:ascii="Times New Roman" w:hAnsi="Times New Roman" w:cs="Times New Roman"/>
          <w:sz w:val="28"/>
          <w:szCs w:val="28"/>
        </w:rPr>
        <w:t xml:space="preserve"> </w:t>
      </w:r>
      <w:r w:rsidR="00803FEB" w:rsidRPr="00803FEB">
        <w:rPr>
          <w:rFonts w:ascii="Times New Roman" w:hAnsi="Times New Roman" w:cs="Times New Roman"/>
          <w:b/>
          <w:sz w:val="28"/>
          <w:szCs w:val="28"/>
        </w:rPr>
        <w:t xml:space="preserve">4600475,00 </w:t>
      </w:r>
      <w:proofErr w:type="spellStart"/>
      <w:r w:rsidR="00803FEB" w:rsidRPr="00803FEB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269C3" w:rsidRPr="00C06C9B" w:rsidRDefault="00D75B43" w:rsidP="00D16BE0">
      <w:pPr>
        <w:pStyle w:val="ad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екологічний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податок-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E8D">
        <w:rPr>
          <w:rFonts w:ascii="Times New Roman" w:hAnsi="Times New Roman" w:cs="Times New Roman"/>
          <w:b/>
          <w:sz w:val="28"/>
          <w:szCs w:val="28"/>
        </w:rPr>
        <w:t>100000,00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B80E8D">
        <w:rPr>
          <w:rFonts w:ascii="Times New Roman" w:hAnsi="Times New Roman" w:cs="Times New Roman"/>
          <w:sz w:val="28"/>
          <w:szCs w:val="28"/>
        </w:rPr>
        <w:t>;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C3" w:rsidRDefault="00A269C3">
      <w:pPr>
        <w:pStyle w:val="ad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- власні надходжен</w:t>
      </w:r>
      <w:r w:rsidR="00D75B43">
        <w:rPr>
          <w:rFonts w:ascii="Times New Roman" w:hAnsi="Times New Roman" w:cs="Times New Roman"/>
          <w:sz w:val="28"/>
          <w:szCs w:val="28"/>
        </w:rPr>
        <w:t xml:space="preserve">ня бюджетних </w:t>
      </w:r>
      <w:proofErr w:type="spellStart"/>
      <w:r w:rsidR="00D75B43">
        <w:rPr>
          <w:rFonts w:ascii="Times New Roman" w:hAnsi="Times New Roman" w:cs="Times New Roman"/>
          <w:sz w:val="28"/>
          <w:szCs w:val="28"/>
        </w:rPr>
        <w:t>установ-</w:t>
      </w:r>
      <w:proofErr w:type="spellEnd"/>
      <w:r w:rsidR="00D75B43">
        <w:rPr>
          <w:rFonts w:ascii="Times New Roman" w:hAnsi="Times New Roman" w:cs="Times New Roman"/>
          <w:sz w:val="28"/>
          <w:szCs w:val="28"/>
        </w:rPr>
        <w:t xml:space="preserve"> </w:t>
      </w:r>
      <w:r w:rsidR="00803FEB">
        <w:rPr>
          <w:rFonts w:ascii="Times New Roman" w:hAnsi="Times New Roman" w:cs="Times New Roman"/>
          <w:b/>
          <w:sz w:val="28"/>
          <w:szCs w:val="28"/>
        </w:rPr>
        <w:t>4500475</w:t>
      </w:r>
      <w:r w:rsidR="00D75B43" w:rsidRPr="00D75B43">
        <w:rPr>
          <w:rFonts w:ascii="Times New Roman" w:hAnsi="Times New Roman" w:cs="Times New Roman"/>
          <w:b/>
          <w:sz w:val="28"/>
          <w:szCs w:val="28"/>
        </w:rPr>
        <w:t>,00</w:t>
      </w:r>
      <w:r w:rsidR="00064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F6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64F63">
        <w:rPr>
          <w:rFonts w:ascii="Times New Roman" w:hAnsi="Times New Roman" w:cs="Times New Roman"/>
          <w:sz w:val="28"/>
          <w:szCs w:val="28"/>
        </w:rPr>
        <w:t xml:space="preserve">, них </w:t>
      </w:r>
    </w:p>
    <w:p w:rsidR="00B80E8D" w:rsidRDefault="00B96F50" w:rsidP="00D16BE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94A9F">
        <w:rPr>
          <w:rFonts w:ascii="Times New Roman" w:hAnsi="Times New Roman" w:cs="Times New Roman"/>
          <w:sz w:val="28"/>
          <w:szCs w:val="28"/>
          <w:lang w:val="ru-RU"/>
        </w:rPr>
        <w:t>Плата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плата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B80E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80E8D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03FEB">
        <w:rPr>
          <w:rFonts w:ascii="Times New Roman" w:hAnsi="Times New Roman" w:cs="Times New Roman"/>
          <w:b/>
          <w:bCs/>
          <w:sz w:val="28"/>
          <w:szCs w:val="28"/>
          <w:lang w:val="ru-RU"/>
        </w:rPr>
        <w:t>3580000</w:t>
      </w:r>
      <w:r w:rsidR="00D75B43" w:rsidRPr="00196943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Pr="001969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64F63" w:rsidRDefault="00B80E8D" w:rsidP="00D16BE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96F50">
        <w:rPr>
          <w:rFonts w:ascii="Times New Roman" w:hAnsi="Times New Roman" w:cs="Times New Roman"/>
          <w:sz w:val="28"/>
          <w:szCs w:val="28"/>
          <w:lang w:val="ru-RU"/>
        </w:rPr>
        <w:t xml:space="preserve">Плата за </w:t>
      </w:r>
      <w:proofErr w:type="spellStart"/>
      <w:r w:rsidR="00B96F50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B96F50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="00B96F50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="00B96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F50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B96F5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03FEB">
        <w:rPr>
          <w:rFonts w:ascii="Times New Roman" w:hAnsi="Times New Roman" w:cs="Times New Roman"/>
          <w:b/>
          <w:bCs/>
          <w:sz w:val="28"/>
          <w:szCs w:val="28"/>
          <w:lang w:val="ru-RU"/>
        </w:rPr>
        <w:t>920475</w:t>
      </w:r>
      <w:r w:rsidR="00B96F50" w:rsidRPr="00D75B43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B96F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F50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B96F5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925" w:rsidRPr="00B96F50" w:rsidRDefault="001B1925" w:rsidP="00D16BE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269C3" w:rsidRPr="00E469D8" w:rsidRDefault="00A269C3" w:rsidP="00AB7CCA">
      <w:pPr>
        <w:pStyle w:val="a7"/>
        <w:ind w:left="426" w:right="566" w:hanging="426"/>
        <w:jc w:val="center"/>
        <w:rPr>
          <w:b/>
          <w:bCs/>
          <w:lang w:val="ru-RU"/>
        </w:rPr>
      </w:pPr>
      <w:r w:rsidRPr="00C06C9B">
        <w:rPr>
          <w:b/>
          <w:bCs/>
        </w:rPr>
        <w:t xml:space="preserve">Видаткова частина проекту бюджету </w:t>
      </w:r>
      <w:proofErr w:type="spellStart"/>
      <w:r w:rsidRPr="00C06C9B">
        <w:rPr>
          <w:b/>
          <w:bCs/>
        </w:rPr>
        <w:t>Вороньківської</w:t>
      </w:r>
      <w:proofErr w:type="spellEnd"/>
      <w:r w:rsidR="00817A6C">
        <w:rPr>
          <w:b/>
          <w:bCs/>
        </w:rPr>
        <w:t xml:space="preserve">  територіальної громади на 2026</w:t>
      </w:r>
      <w:r w:rsidRPr="00C06C9B">
        <w:rPr>
          <w:b/>
          <w:bCs/>
        </w:rPr>
        <w:t xml:space="preserve"> рік.</w:t>
      </w:r>
    </w:p>
    <w:p w:rsidR="003F7B4F" w:rsidRPr="00674CD8" w:rsidRDefault="003F7B4F" w:rsidP="003F7B4F">
      <w:pPr>
        <w:pStyle w:val="210"/>
        <w:shd w:val="clear" w:color="auto" w:fill="auto"/>
        <w:spacing w:before="0" w:after="0" w:line="312" w:lineRule="exact"/>
        <w:ind w:right="140"/>
        <w:rPr>
          <w:sz w:val="28"/>
          <w:szCs w:val="28"/>
        </w:rPr>
      </w:pPr>
      <w:r w:rsidRPr="00674CD8">
        <w:rPr>
          <w:sz w:val="28"/>
          <w:szCs w:val="28"/>
          <w:lang w:eastAsia="uk-UA"/>
        </w:rPr>
        <w:t xml:space="preserve">При розрахунку видаткової частини бюджету враховано основні  прогнозні </w:t>
      </w:r>
      <w:proofErr w:type="spellStart"/>
      <w:r w:rsidRPr="00674CD8">
        <w:rPr>
          <w:sz w:val="28"/>
          <w:szCs w:val="28"/>
          <w:lang w:eastAsia="uk-UA"/>
        </w:rPr>
        <w:t>макропоказники</w:t>
      </w:r>
      <w:proofErr w:type="spellEnd"/>
      <w:r w:rsidRPr="00674CD8">
        <w:rPr>
          <w:sz w:val="28"/>
          <w:szCs w:val="28"/>
          <w:lang w:eastAsia="uk-UA"/>
        </w:rPr>
        <w:t xml:space="preserve"> економічного і соціального розвитку</w:t>
      </w:r>
      <w:r w:rsidR="009B0EB9">
        <w:rPr>
          <w:sz w:val="28"/>
          <w:szCs w:val="28"/>
          <w:lang w:eastAsia="uk-UA"/>
        </w:rPr>
        <w:t>.</w:t>
      </w:r>
      <w:r w:rsidRPr="00674CD8">
        <w:rPr>
          <w:sz w:val="28"/>
          <w:szCs w:val="28"/>
          <w:lang w:eastAsia="uk-UA"/>
        </w:rPr>
        <w:t xml:space="preserve"> </w:t>
      </w:r>
    </w:p>
    <w:p w:rsidR="003F7B4F" w:rsidRPr="00674CD8" w:rsidRDefault="003F7B4F" w:rsidP="003F7B4F">
      <w:pPr>
        <w:pStyle w:val="210"/>
        <w:shd w:val="clear" w:color="auto" w:fill="auto"/>
        <w:spacing w:before="0" w:line="302" w:lineRule="exact"/>
        <w:ind w:right="140" w:firstLine="567"/>
        <w:rPr>
          <w:sz w:val="28"/>
          <w:szCs w:val="28"/>
        </w:rPr>
      </w:pPr>
      <w:r w:rsidRPr="00674CD8">
        <w:rPr>
          <w:color w:val="000000"/>
          <w:sz w:val="28"/>
          <w:szCs w:val="28"/>
          <w:lang w:eastAsia="uk-UA"/>
        </w:rPr>
        <w:t>У про</w:t>
      </w:r>
      <w:r w:rsidR="00D0528F">
        <w:rPr>
          <w:color w:val="000000"/>
          <w:sz w:val="28"/>
          <w:szCs w:val="28"/>
          <w:lang w:eastAsia="uk-UA"/>
        </w:rPr>
        <w:t>е</w:t>
      </w:r>
      <w:r w:rsidR="00B130E1">
        <w:rPr>
          <w:color w:val="000000"/>
          <w:sz w:val="28"/>
          <w:szCs w:val="28"/>
          <w:lang w:eastAsia="uk-UA"/>
        </w:rPr>
        <w:t>кті бюджету на 2026</w:t>
      </w:r>
      <w:r w:rsidRPr="00674CD8">
        <w:rPr>
          <w:color w:val="000000"/>
          <w:sz w:val="28"/>
          <w:szCs w:val="28"/>
          <w:lang w:eastAsia="uk-UA"/>
        </w:rPr>
        <w:t xml:space="preserve"> рік передбачено розмір мінімальної заробітної</w:t>
      </w:r>
      <w:r w:rsidR="00B130E1">
        <w:rPr>
          <w:color w:val="000000"/>
          <w:sz w:val="28"/>
          <w:szCs w:val="28"/>
          <w:lang w:eastAsia="uk-UA"/>
        </w:rPr>
        <w:t xml:space="preserve"> плати  з 01 січня 2026</w:t>
      </w:r>
      <w:r w:rsidR="009B0EB9">
        <w:rPr>
          <w:color w:val="000000"/>
          <w:sz w:val="28"/>
          <w:szCs w:val="28"/>
          <w:lang w:eastAsia="uk-UA"/>
        </w:rPr>
        <w:t xml:space="preserve"> року</w:t>
      </w:r>
      <w:r w:rsidR="00B130E1">
        <w:rPr>
          <w:color w:val="000000"/>
          <w:sz w:val="28"/>
          <w:szCs w:val="28"/>
          <w:lang w:eastAsia="uk-UA"/>
        </w:rPr>
        <w:t xml:space="preserve"> – 8647</w:t>
      </w:r>
      <w:r w:rsidRPr="00674CD8">
        <w:rPr>
          <w:color w:val="000000"/>
          <w:sz w:val="28"/>
          <w:szCs w:val="28"/>
          <w:lang w:eastAsia="uk-UA"/>
        </w:rPr>
        <w:t>,00 грн.</w:t>
      </w:r>
    </w:p>
    <w:p w:rsidR="003F7B4F" w:rsidRPr="00674CD8" w:rsidRDefault="003F7B4F" w:rsidP="003F7B4F">
      <w:pPr>
        <w:pStyle w:val="210"/>
        <w:shd w:val="clear" w:color="auto" w:fill="auto"/>
        <w:spacing w:before="0" w:line="302" w:lineRule="exact"/>
        <w:ind w:right="140" w:firstLine="567"/>
        <w:rPr>
          <w:sz w:val="28"/>
          <w:szCs w:val="28"/>
          <w:lang w:eastAsia="uk-UA"/>
        </w:rPr>
      </w:pPr>
      <w:r w:rsidRPr="00674CD8">
        <w:rPr>
          <w:sz w:val="28"/>
          <w:szCs w:val="28"/>
          <w:lang w:eastAsia="uk-UA"/>
        </w:rPr>
        <w:t>Розмір посадового окладу працівника І тарифного розряду ЄТ</w:t>
      </w:r>
      <w:r w:rsidR="00B130E1">
        <w:rPr>
          <w:sz w:val="28"/>
          <w:szCs w:val="28"/>
          <w:lang w:eastAsia="uk-UA"/>
        </w:rPr>
        <w:t>С з 1 січн</w:t>
      </w:r>
      <w:r w:rsidR="00B72B2D">
        <w:rPr>
          <w:sz w:val="28"/>
          <w:szCs w:val="28"/>
          <w:lang w:eastAsia="uk-UA"/>
        </w:rPr>
        <w:t>я  встановлено – 34</w:t>
      </w:r>
      <w:r w:rsidR="00B130E1">
        <w:rPr>
          <w:sz w:val="28"/>
          <w:szCs w:val="28"/>
          <w:lang w:eastAsia="uk-UA"/>
        </w:rPr>
        <w:t>70</w:t>
      </w:r>
      <w:r w:rsidRPr="00674CD8">
        <w:rPr>
          <w:sz w:val="28"/>
          <w:szCs w:val="28"/>
          <w:lang w:eastAsia="uk-UA"/>
        </w:rPr>
        <w:t>,</w:t>
      </w:r>
      <w:r w:rsidR="009B0EB9">
        <w:rPr>
          <w:sz w:val="28"/>
          <w:szCs w:val="28"/>
          <w:lang w:eastAsia="uk-UA"/>
        </w:rPr>
        <w:t>00 грн.</w:t>
      </w:r>
    </w:p>
    <w:p w:rsidR="00A269C3" w:rsidRPr="00C06C9B" w:rsidRDefault="003F7B4F" w:rsidP="00580C3A">
      <w:pPr>
        <w:pStyle w:val="210"/>
        <w:shd w:val="clear" w:color="auto" w:fill="auto"/>
        <w:spacing w:before="0" w:line="302" w:lineRule="exact"/>
        <w:ind w:right="140" w:firstLine="567"/>
        <w:rPr>
          <w:sz w:val="28"/>
          <w:szCs w:val="28"/>
        </w:rPr>
      </w:pPr>
      <w:r w:rsidRPr="00674CD8">
        <w:rPr>
          <w:sz w:val="28"/>
          <w:szCs w:val="28"/>
          <w:lang w:eastAsia="uk-UA"/>
        </w:rPr>
        <w:t xml:space="preserve">Видатки </w:t>
      </w:r>
      <w:r w:rsidRPr="00674CD8">
        <w:rPr>
          <w:sz w:val="28"/>
          <w:szCs w:val="28"/>
        </w:rPr>
        <w:t xml:space="preserve"> на оплату комунальних послуг та енергоносіїв (КЕКВ 2270) розраховано з урахуванням </w:t>
      </w:r>
      <w:r w:rsidR="009B0EB9">
        <w:rPr>
          <w:sz w:val="28"/>
          <w:szCs w:val="28"/>
        </w:rPr>
        <w:t xml:space="preserve">прогнозного зростання </w:t>
      </w:r>
      <w:proofErr w:type="spellStart"/>
      <w:r w:rsidR="009B0EB9">
        <w:rPr>
          <w:sz w:val="28"/>
          <w:szCs w:val="28"/>
        </w:rPr>
        <w:t>тарифiв</w:t>
      </w:r>
      <w:proofErr w:type="spellEnd"/>
      <w:r w:rsidR="009B0EB9">
        <w:rPr>
          <w:sz w:val="28"/>
          <w:szCs w:val="28"/>
        </w:rPr>
        <w:t>.</w:t>
      </w:r>
      <w:r w:rsidRPr="00674CD8">
        <w:rPr>
          <w:sz w:val="28"/>
          <w:szCs w:val="28"/>
        </w:rPr>
        <w:t xml:space="preserve"> </w:t>
      </w:r>
    </w:p>
    <w:p w:rsidR="00E748F5" w:rsidRDefault="00A269C3" w:rsidP="006D1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  </w:t>
      </w:r>
      <w:r w:rsidR="00F43627">
        <w:rPr>
          <w:rFonts w:ascii="Times New Roman" w:hAnsi="Times New Roman" w:cs="Times New Roman"/>
          <w:sz w:val="28"/>
          <w:szCs w:val="28"/>
        </w:rPr>
        <w:t>Першочергові в</w:t>
      </w:r>
      <w:r w:rsidRPr="00C06C9B">
        <w:rPr>
          <w:rFonts w:ascii="Times New Roman" w:hAnsi="Times New Roman" w:cs="Times New Roman"/>
          <w:sz w:val="28"/>
          <w:szCs w:val="28"/>
        </w:rPr>
        <w:t>идатки на</w:t>
      </w:r>
      <w:r w:rsidR="00762493">
        <w:rPr>
          <w:rFonts w:ascii="Times New Roman" w:hAnsi="Times New Roman" w:cs="Times New Roman"/>
          <w:sz w:val="28"/>
          <w:szCs w:val="28"/>
        </w:rPr>
        <w:t xml:space="preserve"> заробітну плату з нарахуванням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EE23FE" w:rsidRPr="00EE23FE">
        <w:rPr>
          <w:rFonts w:ascii="Times New Roman" w:hAnsi="Times New Roman" w:cs="Times New Roman"/>
          <w:sz w:val="28"/>
          <w:szCs w:val="28"/>
        </w:rPr>
        <w:t xml:space="preserve"> з місцевого бюджету</w:t>
      </w:r>
      <w:r w:rsidR="00463EA3">
        <w:rPr>
          <w:rFonts w:ascii="Times New Roman" w:hAnsi="Times New Roman" w:cs="Times New Roman"/>
          <w:sz w:val="28"/>
          <w:szCs w:val="28"/>
        </w:rPr>
        <w:t xml:space="preserve"> заплановані</w:t>
      </w:r>
      <w:r w:rsidR="00F43627">
        <w:rPr>
          <w:rFonts w:ascii="Times New Roman" w:hAnsi="Times New Roman" w:cs="Times New Roman"/>
          <w:sz w:val="28"/>
          <w:szCs w:val="28"/>
        </w:rPr>
        <w:t xml:space="preserve"> в сумі</w:t>
      </w:r>
      <w:r w:rsidR="006D1988">
        <w:rPr>
          <w:rFonts w:ascii="Times New Roman" w:hAnsi="Times New Roman" w:cs="Times New Roman"/>
          <w:sz w:val="28"/>
          <w:szCs w:val="28"/>
        </w:rPr>
        <w:t xml:space="preserve">  </w:t>
      </w:r>
      <w:r w:rsidR="006D1988" w:rsidRPr="000C20ED">
        <w:rPr>
          <w:rFonts w:ascii="Times New Roman" w:hAnsi="Times New Roman" w:cs="Times New Roman"/>
          <w:sz w:val="28"/>
          <w:szCs w:val="28"/>
        </w:rPr>
        <w:t>97119324,00</w:t>
      </w:r>
      <w:r w:rsidR="006D1988">
        <w:rPr>
          <w:rFonts w:ascii="Times New Roman" w:hAnsi="Times New Roman" w:cs="Times New Roman"/>
          <w:sz w:val="28"/>
          <w:szCs w:val="28"/>
        </w:rPr>
        <w:t xml:space="preserve"> гривні</w:t>
      </w:r>
      <w:r w:rsidR="00762493">
        <w:rPr>
          <w:rFonts w:ascii="Times New Roman" w:hAnsi="Times New Roman" w:cs="Times New Roman"/>
          <w:sz w:val="28"/>
          <w:szCs w:val="28"/>
        </w:rPr>
        <w:t>,</w:t>
      </w:r>
      <w:r w:rsidR="00463EA3"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>враховуючи</w:t>
      </w:r>
      <w:r w:rsidR="00B130E1"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з</w:t>
      </w:r>
      <w:r w:rsidR="00463EA3">
        <w:rPr>
          <w:rFonts w:ascii="Times New Roman" w:hAnsi="Times New Roman" w:cs="Times New Roman"/>
          <w:sz w:val="28"/>
          <w:szCs w:val="28"/>
        </w:rPr>
        <w:t>ростання</w:t>
      </w:r>
      <w:r w:rsidR="00B130E1">
        <w:rPr>
          <w:rFonts w:ascii="Times New Roman" w:hAnsi="Times New Roman" w:cs="Times New Roman"/>
          <w:sz w:val="28"/>
          <w:szCs w:val="28"/>
        </w:rPr>
        <w:t xml:space="preserve"> мінімальної  заробітної плати у 2026</w:t>
      </w:r>
      <w:r w:rsidR="0003189A"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 xml:space="preserve">році, </w:t>
      </w:r>
      <w:r w:rsidR="00B130E1">
        <w:rPr>
          <w:rFonts w:ascii="Times New Roman" w:hAnsi="Times New Roman" w:cs="Times New Roman"/>
          <w:sz w:val="28"/>
          <w:szCs w:val="28"/>
        </w:rPr>
        <w:t xml:space="preserve"> без</w:t>
      </w:r>
      <w:r w:rsidR="004A1DB2">
        <w:rPr>
          <w:rFonts w:ascii="Times New Roman" w:hAnsi="Times New Roman" w:cs="Times New Roman"/>
          <w:sz w:val="28"/>
          <w:szCs w:val="28"/>
        </w:rPr>
        <w:t xml:space="preserve"> врахування</w:t>
      </w:r>
      <w:r w:rsidR="00B130E1"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>оплати праці на основі Єдиної тарифної сітки</w:t>
      </w:r>
      <w:r w:rsidR="006D1988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="006D1988" w:rsidRPr="006D1988">
        <w:rPr>
          <w:rFonts w:ascii="Times New Roman" w:hAnsi="Times New Roman" w:cs="Times New Roman"/>
          <w:sz w:val="28"/>
          <w:szCs w:val="28"/>
        </w:rPr>
        <w:t xml:space="preserve"> </w:t>
      </w:r>
      <w:r w:rsidR="006D1988" w:rsidRPr="00511E75">
        <w:rPr>
          <w:rFonts w:ascii="Times New Roman" w:hAnsi="Times New Roman" w:cs="Times New Roman"/>
          <w:sz w:val="28"/>
          <w:szCs w:val="28"/>
        </w:rPr>
        <w:t xml:space="preserve">та </w:t>
      </w:r>
      <w:r w:rsidR="006D1988" w:rsidRPr="00511E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</w:t>
      </w:r>
      <w:r w:rsidR="006D19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анови КМУ</w:t>
      </w:r>
      <w:r w:rsidR="006D1988" w:rsidRPr="00511E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«Деякі питання</w:t>
      </w:r>
      <w:r w:rsidR="006D19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D1988" w:rsidRPr="00511E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оплати праці педагогічних і науково-педагогічних працівників»</w:t>
      </w:r>
      <w:r w:rsidR="006D19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6D1988">
        <w:rPr>
          <w:rFonts w:ascii="Times New Roman" w:hAnsi="Times New Roman" w:cs="Times New Roman"/>
          <w:sz w:val="28"/>
          <w:szCs w:val="28"/>
        </w:rPr>
        <w:t>які перебувають</w:t>
      </w:r>
      <w:r w:rsidR="00B130E1">
        <w:rPr>
          <w:rFonts w:ascii="Times New Roman" w:hAnsi="Times New Roman" w:cs="Times New Roman"/>
          <w:sz w:val="28"/>
          <w:szCs w:val="28"/>
        </w:rPr>
        <w:t xml:space="preserve"> в процесі розробки.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C3" w:rsidRPr="00C06C9B" w:rsidRDefault="00A269C3" w:rsidP="00580C3A">
      <w:pPr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  Видатки на оплату комунальних послуг та енергоносіїв розраховано в сумі</w:t>
      </w:r>
      <w:r w:rsidR="00122B77">
        <w:rPr>
          <w:rFonts w:ascii="Times New Roman" w:hAnsi="Times New Roman" w:cs="Times New Roman"/>
          <w:sz w:val="28"/>
          <w:szCs w:val="28"/>
        </w:rPr>
        <w:t xml:space="preserve"> </w:t>
      </w:r>
      <w:r w:rsidR="00122B77" w:rsidRPr="000C20ED">
        <w:rPr>
          <w:rFonts w:ascii="Times New Roman" w:hAnsi="Times New Roman" w:cs="Times New Roman"/>
          <w:sz w:val="28"/>
          <w:szCs w:val="28"/>
          <w:lang w:val="ru-RU"/>
        </w:rPr>
        <w:t>28073032,00</w:t>
      </w:r>
      <w:r w:rsidR="00122B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B130E1">
        <w:rPr>
          <w:rFonts w:ascii="Times New Roman" w:hAnsi="Times New Roman" w:cs="Times New Roman"/>
          <w:sz w:val="28"/>
          <w:szCs w:val="28"/>
        </w:rPr>
        <w:t xml:space="preserve"> при піднятті тарифів </w:t>
      </w:r>
      <w:r w:rsidR="00C7221D">
        <w:rPr>
          <w:rFonts w:ascii="Times New Roman" w:hAnsi="Times New Roman" w:cs="Times New Roman"/>
          <w:sz w:val="28"/>
          <w:szCs w:val="28"/>
        </w:rPr>
        <w:t xml:space="preserve"> різниця в коштах</w:t>
      </w:r>
      <w:r w:rsidR="00B130E1">
        <w:rPr>
          <w:rFonts w:ascii="Times New Roman" w:hAnsi="Times New Roman" w:cs="Times New Roman"/>
          <w:sz w:val="28"/>
          <w:szCs w:val="28"/>
        </w:rPr>
        <w:t xml:space="preserve">  </w:t>
      </w:r>
      <w:r w:rsidR="00B66A81">
        <w:rPr>
          <w:rFonts w:ascii="Times New Roman" w:hAnsi="Times New Roman" w:cs="Times New Roman"/>
          <w:sz w:val="28"/>
          <w:szCs w:val="28"/>
        </w:rPr>
        <w:t xml:space="preserve">буде </w:t>
      </w:r>
      <w:r w:rsidR="00B130E1">
        <w:rPr>
          <w:rFonts w:ascii="Times New Roman" w:hAnsi="Times New Roman" w:cs="Times New Roman"/>
          <w:sz w:val="28"/>
          <w:szCs w:val="28"/>
        </w:rPr>
        <w:t xml:space="preserve"> виділена в 2026</w:t>
      </w:r>
      <w:r w:rsidR="00C7221D">
        <w:rPr>
          <w:rFonts w:ascii="Times New Roman" w:hAnsi="Times New Roman" w:cs="Times New Roman"/>
          <w:sz w:val="28"/>
          <w:szCs w:val="28"/>
        </w:rPr>
        <w:t xml:space="preserve"> році з залишків коштів</w:t>
      </w:r>
      <w:r w:rsidR="00183108" w:rsidRPr="00183108">
        <w:rPr>
          <w:rFonts w:ascii="Times New Roman" w:hAnsi="Times New Roman" w:cs="Times New Roman"/>
          <w:sz w:val="28"/>
          <w:szCs w:val="28"/>
        </w:rPr>
        <w:t xml:space="preserve"> </w:t>
      </w:r>
      <w:r w:rsidR="00183108">
        <w:rPr>
          <w:rFonts w:ascii="Times New Roman" w:hAnsi="Times New Roman" w:cs="Times New Roman"/>
          <w:sz w:val="28"/>
          <w:szCs w:val="28"/>
        </w:rPr>
        <w:t>по загальному фонду бюджету</w:t>
      </w:r>
      <w:r w:rsidR="00B66A81">
        <w:rPr>
          <w:rFonts w:ascii="Times New Roman" w:hAnsi="Times New Roman" w:cs="Times New Roman"/>
          <w:sz w:val="28"/>
          <w:szCs w:val="28"/>
        </w:rPr>
        <w:t xml:space="preserve"> станом </w:t>
      </w:r>
      <w:r w:rsidR="00183108"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1B1925">
        <w:rPr>
          <w:rFonts w:ascii="Times New Roman" w:hAnsi="Times New Roman" w:cs="Times New Roman"/>
          <w:sz w:val="28"/>
          <w:szCs w:val="28"/>
        </w:rPr>
        <w:t>на 31.12</w:t>
      </w:r>
      <w:r w:rsidR="000B48DA">
        <w:rPr>
          <w:rFonts w:ascii="Times New Roman" w:hAnsi="Times New Roman" w:cs="Times New Roman"/>
          <w:sz w:val="28"/>
          <w:szCs w:val="28"/>
        </w:rPr>
        <w:t>.2025</w:t>
      </w:r>
      <w:r w:rsidR="00183108">
        <w:rPr>
          <w:rFonts w:ascii="Times New Roman" w:hAnsi="Times New Roman" w:cs="Times New Roman"/>
          <w:sz w:val="28"/>
          <w:szCs w:val="28"/>
        </w:rPr>
        <w:t xml:space="preserve"> року</w:t>
      </w:r>
      <w:r w:rsidR="00C7221D">
        <w:rPr>
          <w:rFonts w:ascii="Times New Roman" w:hAnsi="Times New Roman" w:cs="Times New Roman"/>
          <w:sz w:val="28"/>
          <w:szCs w:val="28"/>
        </w:rPr>
        <w:t xml:space="preserve">. </w:t>
      </w:r>
      <w:r w:rsidRPr="00C06C9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269C3" w:rsidRPr="00C06C9B" w:rsidRDefault="00A269C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lastRenderedPageBreak/>
        <w:t xml:space="preserve">        При цьому слід зазначити, що головним розпорядникам коштів у наступному році, як і в попередніх роках, необхідно вжити заходів щодо економного та раціонального споживання ене</w:t>
      </w:r>
      <w:r>
        <w:rPr>
          <w:rFonts w:ascii="Times New Roman" w:hAnsi="Times New Roman" w:cs="Times New Roman"/>
          <w:sz w:val="28"/>
          <w:szCs w:val="28"/>
        </w:rPr>
        <w:t xml:space="preserve">ргоносіїв, дотримання режиму </w:t>
      </w:r>
      <w:r w:rsidRPr="00C06C9B">
        <w:rPr>
          <w:rFonts w:ascii="Times New Roman" w:hAnsi="Times New Roman" w:cs="Times New Roman"/>
          <w:sz w:val="28"/>
          <w:szCs w:val="28"/>
        </w:rPr>
        <w:t>жорсткої економії споживання усіх видів енергоресурсів, запровадження заходів з енергозбереження, перехід на альтернативні джерела теплопостачання.</w:t>
      </w:r>
    </w:p>
    <w:p w:rsidR="00A269C3" w:rsidRPr="00C06C9B" w:rsidRDefault="00A269C3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Сума асигнувань на продукти х</w:t>
      </w:r>
      <w:r>
        <w:rPr>
          <w:rFonts w:ascii="Times New Roman" w:hAnsi="Times New Roman" w:cs="Times New Roman"/>
          <w:sz w:val="28"/>
          <w:szCs w:val="28"/>
        </w:rPr>
        <w:t>арчування</w:t>
      </w:r>
      <w:r w:rsidR="006A0437">
        <w:rPr>
          <w:rFonts w:ascii="Times New Roman" w:hAnsi="Times New Roman" w:cs="Times New Roman"/>
          <w:sz w:val="28"/>
          <w:szCs w:val="28"/>
        </w:rPr>
        <w:t xml:space="preserve"> </w:t>
      </w:r>
      <w:r w:rsidR="008130D3">
        <w:rPr>
          <w:rFonts w:ascii="Times New Roman" w:hAnsi="Times New Roman" w:cs="Times New Roman"/>
          <w:sz w:val="28"/>
          <w:szCs w:val="28"/>
        </w:rPr>
        <w:t>–</w:t>
      </w:r>
      <w:r w:rsidR="006A0437">
        <w:rPr>
          <w:rFonts w:ascii="Times New Roman" w:hAnsi="Times New Roman" w:cs="Times New Roman"/>
          <w:sz w:val="28"/>
          <w:szCs w:val="28"/>
        </w:rPr>
        <w:t xml:space="preserve"> </w:t>
      </w:r>
      <w:r w:rsidR="008130D3" w:rsidRPr="008130D3">
        <w:rPr>
          <w:rFonts w:ascii="Times New Roman" w:hAnsi="Times New Roman" w:cs="Times New Roman"/>
          <w:b/>
          <w:sz w:val="28"/>
          <w:szCs w:val="28"/>
        </w:rPr>
        <w:t>8326000,00</w:t>
      </w:r>
      <w:r w:rsidR="007B623A">
        <w:rPr>
          <w:rFonts w:ascii="Times New Roman" w:hAnsi="Times New Roman" w:cs="Times New Roman"/>
          <w:sz w:val="28"/>
          <w:szCs w:val="28"/>
        </w:rPr>
        <w:t xml:space="preserve"> </w:t>
      </w:r>
      <w:r w:rsidR="00031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95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B130E1">
        <w:rPr>
          <w:rFonts w:ascii="Times New Roman" w:hAnsi="Times New Roman" w:cs="Times New Roman"/>
          <w:sz w:val="28"/>
          <w:szCs w:val="28"/>
        </w:rPr>
        <w:t xml:space="preserve"> та на медикаменти-</w:t>
      </w:r>
      <w:r w:rsidR="00B130E1" w:rsidRPr="00B130E1">
        <w:rPr>
          <w:rFonts w:ascii="Times New Roman" w:hAnsi="Times New Roman" w:cs="Times New Roman"/>
          <w:b/>
          <w:sz w:val="28"/>
          <w:szCs w:val="28"/>
        </w:rPr>
        <w:t>66100,00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C9B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06C9B">
        <w:rPr>
          <w:rFonts w:ascii="Times New Roman" w:hAnsi="Times New Roman" w:cs="Times New Roman"/>
          <w:sz w:val="28"/>
          <w:szCs w:val="28"/>
        </w:rPr>
        <w:t xml:space="preserve"> розрахована, виходячи з діючих натуральних та, в окремих випадках, грошових норм забезпечення одиниці контингенту, що обслуговується у закладах </w:t>
      </w:r>
      <w:proofErr w:type="spellStart"/>
      <w:r w:rsidRPr="00C06C9B">
        <w:rPr>
          <w:rFonts w:ascii="Times New Roman" w:hAnsi="Times New Roman" w:cs="Times New Roman"/>
          <w:sz w:val="28"/>
          <w:szCs w:val="28"/>
        </w:rPr>
        <w:t>соціально-</w:t>
      </w:r>
      <w:proofErr w:type="spellEnd"/>
      <w:r w:rsidRPr="00C06C9B">
        <w:rPr>
          <w:rFonts w:ascii="Times New Roman" w:hAnsi="Times New Roman" w:cs="Times New Roman"/>
          <w:sz w:val="28"/>
          <w:szCs w:val="28"/>
        </w:rPr>
        <w:t xml:space="preserve"> культурної сфери,  із застосуванням прогнозного індексу споживчих цін до попереднього року та з врахуванням обсягів ресурсів, які можливо спрямувати на вказані захищені видатки. Також  врахована  потреба на медикамент</w:t>
      </w:r>
      <w:r w:rsidRPr="00C06C9B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Pr="00C06C9B">
        <w:rPr>
          <w:rFonts w:ascii="Times New Roman" w:hAnsi="Times New Roman" w:cs="Times New Roman"/>
          <w:sz w:val="28"/>
          <w:szCs w:val="28"/>
        </w:rPr>
        <w:t xml:space="preserve"> дезінфікуючі  засоби  щодо карантинних заходів</w:t>
      </w:r>
      <w:r w:rsidRPr="00C06C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69C3" w:rsidRPr="00C06C9B" w:rsidRDefault="00A269C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Всі інші незахищені та не першочергові видатки перед</w:t>
      </w:r>
      <w:r w:rsidR="0077175E">
        <w:rPr>
          <w:rFonts w:ascii="Times New Roman" w:hAnsi="Times New Roman" w:cs="Times New Roman"/>
          <w:sz w:val="28"/>
          <w:szCs w:val="28"/>
        </w:rPr>
        <w:t xml:space="preserve">бачені у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необхідному обсязі</w:t>
      </w:r>
      <w:r w:rsidR="00B130E1">
        <w:rPr>
          <w:rFonts w:ascii="Times New Roman" w:hAnsi="Times New Roman" w:cs="Times New Roman"/>
          <w:sz w:val="28"/>
          <w:szCs w:val="28"/>
        </w:rPr>
        <w:t>. Потребу у цих видатках на 2026</w:t>
      </w:r>
      <w:r w:rsidRPr="00C06C9B">
        <w:rPr>
          <w:rFonts w:ascii="Times New Roman" w:hAnsi="Times New Roman" w:cs="Times New Roman"/>
          <w:sz w:val="28"/>
          <w:szCs w:val="28"/>
        </w:rPr>
        <w:t xml:space="preserve"> рік розраховано, </w:t>
      </w:r>
      <w:r w:rsidR="00F458CD">
        <w:rPr>
          <w:rFonts w:ascii="Times New Roman" w:hAnsi="Times New Roman" w:cs="Times New Roman"/>
          <w:sz w:val="28"/>
          <w:szCs w:val="28"/>
        </w:rPr>
        <w:t xml:space="preserve">виходячи з режиму </w:t>
      </w:r>
      <w:r w:rsidRPr="00C06C9B">
        <w:rPr>
          <w:rFonts w:ascii="Times New Roman" w:hAnsi="Times New Roman" w:cs="Times New Roman"/>
          <w:sz w:val="28"/>
          <w:szCs w:val="28"/>
        </w:rPr>
        <w:t xml:space="preserve">економії, об’єктивного вибору пріоритетів, ефективного та раціонального використання коштів. </w:t>
      </w:r>
    </w:p>
    <w:p w:rsidR="00A269C3" w:rsidRPr="00C06C9B" w:rsidRDefault="00A269C3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69C3" w:rsidRPr="00C06C9B" w:rsidRDefault="00A269C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>Державне управління</w:t>
      </w:r>
    </w:p>
    <w:p w:rsidR="00A269C3" w:rsidRPr="00C06C9B" w:rsidRDefault="00A269C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9C3" w:rsidRPr="00C06C9B" w:rsidRDefault="00A269C3" w:rsidP="00104338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  По виконавчому комітету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6C9B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C06C9B">
        <w:rPr>
          <w:rFonts w:ascii="Times New Roman" w:hAnsi="Times New Roman" w:cs="Times New Roman"/>
          <w:sz w:val="28"/>
          <w:szCs w:val="28"/>
        </w:rPr>
        <w:t xml:space="preserve"> сільської ради  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>За  КПКВКМБ 0210160  « Керівництво і управління у відповідній сфері у містах,селищах. селах, територіальних громадах »</w:t>
      </w:r>
      <w:r w:rsidRPr="00C06C9B">
        <w:rPr>
          <w:rFonts w:ascii="Times New Roman" w:hAnsi="Times New Roman" w:cs="Times New Roman"/>
          <w:sz w:val="28"/>
          <w:szCs w:val="28"/>
        </w:rPr>
        <w:t xml:space="preserve"> видатки складають </w:t>
      </w:r>
      <w:r w:rsidR="004B5108">
        <w:rPr>
          <w:rFonts w:ascii="Times New Roman" w:hAnsi="Times New Roman" w:cs="Times New Roman"/>
          <w:b/>
          <w:sz w:val="28"/>
          <w:szCs w:val="28"/>
        </w:rPr>
        <w:t>41900475,00</w:t>
      </w:r>
      <w:r w:rsidR="00337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752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37752">
        <w:rPr>
          <w:rFonts w:ascii="Times New Roman" w:hAnsi="Times New Roman" w:cs="Times New Roman"/>
          <w:sz w:val="28"/>
          <w:szCs w:val="28"/>
        </w:rPr>
        <w:t xml:space="preserve"> ,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>в тому числі видатки загального фонду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B5108">
        <w:rPr>
          <w:rFonts w:ascii="Times New Roman" w:hAnsi="Times New Roman" w:cs="Times New Roman"/>
          <w:sz w:val="28"/>
          <w:szCs w:val="28"/>
        </w:rPr>
        <w:t>40980000,00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752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337752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видатки спеціального фонду – </w:t>
      </w:r>
      <w:r w:rsidR="004B5108">
        <w:rPr>
          <w:rFonts w:ascii="Times New Roman" w:hAnsi="Times New Roman" w:cs="Times New Roman"/>
          <w:sz w:val="28"/>
          <w:szCs w:val="28"/>
          <w:lang w:eastAsia="uk-UA"/>
        </w:rPr>
        <w:t>920475</w:t>
      </w:r>
      <w:r w:rsidR="00337752">
        <w:rPr>
          <w:rFonts w:ascii="Times New Roman" w:hAnsi="Times New Roman" w:cs="Times New Roman"/>
          <w:sz w:val="28"/>
          <w:szCs w:val="28"/>
          <w:lang w:eastAsia="uk-UA"/>
        </w:rPr>
        <w:t>,00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3775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269C3" w:rsidRDefault="00A269C3" w:rsidP="0010433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  По фінансовому відділу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6C9B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C06C9B">
        <w:rPr>
          <w:rFonts w:ascii="Times New Roman" w:hAnsi="Times New Roman" w:cs="Times New Roman"/>
          <w:sz w:val="28"/>
          <w:szCs w:val="28"/>
        </w:rPr>
        <w:t xml:space="preserve"> сільської ради у 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>За  КПКВКМБ 3710160  « Керівництво і управління у відповідній сфері у містах,селищах. селах, територіальних громадах »</w:t>
      </w:r>
      <w:r w:rsidRPr="00C06C9B">
        <w:rPr>
          <w:rFonts w:ascii="Times New Roman" w:hAnsi="Times New Roman" w:cs="Times New Roman"/>
          <w:sz w:val="28"/>
          <w:szCs w:val="28"/>
        </w:rPr>
        <w:t xml:space="preserve"> видатки складають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404">
        <w:rPr>
          <w:rFonts w:ascii="Times New Roman" w:hAnsi="Times New Roman" w:cs="Times New Roman"/>
          <w:b/>
          <w:sz w:val="28"/>
          <w:szCs w:val="28"/>
        </w:rPr>
        <w:t>1716600</w:t>
      </w:r>
      <w:r w:rsidRPr="004B5925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Загальний розмір видатків</w:t>
      </w:r>
      <w:r w:rsidR="002B78AF">
        <w:rPr>
          <w:rFonts w:ascii="Times New Roman" w:hAnsi="Times New Roman" w:cs="Times New Roman"/>
          <w:sz w:val="28"/>
          <w:szCs w:val="28"/>
        </w:rPr>
        <w:t xml:space="preserve"> на де</w:t>
      </w:r>
      <w:r w:rsidR="004C0404">
        <w:rPr>
          <w:rFonts w:ascii="Times New Roman" w:hAnsi="Times New Roman" w:cs="Times New Roman"/>
          <w:sz w:val="28"/>
          <w:szCs w:val="28"/>
        </w:rPr>
        <w:t xml:space="preserve">ржавне </w:t>
      </w:r>
      <w:r w:rsidR="008130D3">
        <w:rPr>
          <w:rFonts w:ascii="Times New Roman" w:hAnsi="Times New Roman" w:cs="Times New Roman"/>
          <w:sz w:val="28"/>
          <w:szCs w:val="28"/>
        </w:rPr>
        <w:t>управління становить 23,3</w:t>
      </w:r>
      <w:r w:rsidR="00337752">
        <w:rPr>
          <w:rFonts w:ascii="Times New Roman" w:hAnsi="Times New Roman" w:cs="Times New Roman"/>
          <w:sz w:val="28"/>
          <w:szCs w:val="28"/>
        </w:rPr>
        <w:t xml:space="preserve"> % </w:t>
      </w:r>
      <w:r w:rsidRPr="00C06C9B">
        <w:rPr>
          <w:rFonts w:ascii="Times New Roman" w:hAnsi="Times New Roman" w:cs="Times New Roman"/>
          <w:sz w:val="28"/>
          <w:szCs w:val="28"/>
        </w:rPr>
        <w:t>від загального обсягу видатків бюджету</w:t>
      </w:r>
      <w:r w:rsidR="004C0404">
        <w:rPr>
          <w:rFonts w:ascii="Times New Roman" w:hAnsi="Times New Roman" w:cs="Times New Roman"/>
          <w:sz w:val="28"/>
          <w:szCs w:val="28"/>
        </w:rPr>
        <w:t xml:space="preserve">  територіальної громади на 2026</w:t>
      </w:r>
      <w:r w:rsidRPr="00C06C9B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A269C3" w:rsidRPr="00385FEB" w:rsidRDefault="00385FEB" w:rsidP="00104338">
      <w:pPr>
        <w:pStyle w:val="ad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5FEB">
        <w:rPr>
          <w:rFonts w:ascii="Times New Roman" w:hAnsi="Times New Roman" w:cs="Times New Roman"/>
          <w:bCs/>
          <w:sz w:val="28"/>
          <w:szCs w:val="28"/>
        </w:rPr>
        <w:t>Штатна чисельність працівників 111 ставок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85FEB">
        <w:rPr>
          <w:rFonts w:ascii="Times New Roman" w:hAnsi="Times New Roman" w:cs="Times New Roman"/>
          <w:bCs/>
          <w:sz w:val="28"/>
          <w:szCs w:val="28"/>
        </w:rPr>
        <w:t>з них посадових осіб місцевого самоврядування</w:t>
      </w:r>
      <w:r w:rsidR="003D1A2C">
        <w:rPr>
          <w:rFonts w:ascii="Times New Roman" w:hAnsi="Times New Roman" w:cs="Times New Roman"/>
          <w:bCs/>
          <w:sz w:val="28"/>
          <w:szCs w:val="28"/>
        </w:rPr>
        <w:t xml:space="preserve"> 63 ставки</w:t>
      </w:r>
      <w:r w:rsidR="001330F1">
        <w:rPr>
          <w:rFonts w:ascii="Times New Roman" w:hAnsi="Times New Roman" w:cs="Times New Roman"/>
          <w:bCs/>
          <w:sz w:val="28"/>
          <w:szCs w:val="28"/>
        </w:rPr>
        <w:t>.</w:t>
      </w:r>
    </w:p>
    <w:p w:rsidR="00A269C3" w:rsidRPr="00C06C9B" w:rsidRDefault="00A269C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>ОСВІТА</w:t>
      </w:r>
    </w:p>
    <w:p w:rsidR="00A269C3" w:rsidRPr="00C06C9B" w:rsidRDefault="00A269C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9C3" w:rsidRDefault="00772B2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Видатки на утримання закладів освіти та проведення заходів передбачено в сумі </w:t>
      </w:r>
      <w:r w:rsidR="000A56A4">
        <w:rPr>
          <w:rFonts w:ascii="Times New Roman" w:hAnsi="Times New Roman" w:cs="Times New Roman"/>
          <w:sz w:val="28"/>
          <w:szCs w:val="28"/>
        </w:rPr>
        <w:t>88808114</w:t>
      </w:r>
      <w:r w:rsidR="00B72B2D">
        <w:rPr>
          <w:rFonts w:ascii="Times New Roman" w:hAnsi="Times New Roman" w:cs="Times New Roman"/>
          <w:sz w:val="28"/>
          <w:szCs w:val="28"/>
        </w:rPr>
        <w:t>,00</w:t>
      </w:r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9C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269C3">
        <w:rPr>
          <w:rFonts w:ascii="Times New Roman" w:hAnsi="Times New Roman" w:cs="Times New Roman"/>
          <w:sz w:val="28"/>
          <w:szCs w:val="28"/>
        </w:rPr>
        <w:t xml:space="preserve"> (або</w:t>
      </w:r>
      <w:r w:rsidR="004B5925">
        <w:rPr>
          <w:rFonts w:ascii="Times New Roman" w:hAnsi="Times New Roman" w:cs="Times New Roman"/>
          <w:sz w:val="28"/>
          <w:szCs w:val="28"/>
        </w:rPr>
        <w:t xml:space="preserve"> </w:t>
      </w:r>
      <w:r w:rsidR="000A56A4">
        <w:rPr>
          <w:rFonts w:ascii="Times New Roman" w:hAnsi="Times New Roman" w:cs="Times New Roman"/>
          <w:sz w:val="28"/>
          <w:szCs w:val="28"/>
        </w:rPr>
        <w:t>47,5</w:t>
      </w:r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>% від загального обсягу видатків  бюджет</w:t>
      </w:r>
      <w:r w:rsidR="00B72B2D">
        <w:rPr>
          <w:rFonts w:ascii="Times New Roman" w:hAnsi="Times New Roman" w:cs="Times New Roman"/>
          <w:sz w:val="28"/>
          <w:szCs w:val="28"/>
        </w:rPr>
        <w:t>у територіальної громади на 2026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рік.</w:t>
      </w:r>
      <w:r w:rsidR="00A70DF7" w:rsidRPr="00A70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687" w:rsidRPr="00772B2E" w:rsidRDefault="00977F3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0687">
        <w:rPr>
          <w:rFonts w:ascii="Times New Roman" w:hAnsi="Times New Roman" w:cs="Times New Roman"/>
          <w:sz w:val="28"/>
          <w:szCs w:val="28"/>
        </w:rPr>
        <w:t xml:space="preserve">На території громади </w:t>
      </w:r>
      <w:r w:rsidR="009E189F" w:rsidRPr="009E189F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функціонує</w:t>
      </w:r>
      <w:r w:rsidR="009E189F">
        <w:rPr>
          <w:rStyle w:val="af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 </w:t>
      </w:r>
      <w:r w:rsidR="009E189F">
        <w:rPr>
          <w:rStyle w:val="af4"/>
          <w:rFonts w:ascii="Arial" w:hAnsi="Arial" w:cs="Arial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r w:rsidR="00772B2E" w:rsidRPr="00772B2E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6</w:t>
      </w:r>
      <w:r w:rsidR="00772B2E">
        <w:rPr>
          <w:rStyle w:val="af4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r w:rsidR="00772B2E" w:rsidRPr="00772B2E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закладів дошкільної освіти, </w:t>
      </w:r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які</w:t>
      </w:r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відвідує 397</w:t>
      </w:r>
      <w:r w:rsidR="00772B2E" w:rsidRPr="00772B2E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дітей.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Шта</w:t>
      </w:r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тна чисел</w:t>
      </w:r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ьність працівників 167,6 з них 82,93 педагогічних та 84,67</w:t>
      </w:r>
      <w:r w:rsidR="001A3512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ставок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обслуговуючого персоналу.</w:t>
      </w:r>
    </w:p>
    <w:p w:rsidR="00A97687" w:rsidRDefault="00A269C3" w:rsidP="00B83E00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За 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>КПКВКМБ 0211010 «Надання дошкільної освіти»</w:t>
      </w:r>
      <w:r w:rsidRPr="00C06C9B">
        <w:rPr>
          <w:rFonts w:ascii="Times New Roman" w:hAnsi="Times New Roman" w:cs="Times New Roman"/>
          <w:sz w:val="28"/>
          <w:szCs w:val="28"/>
        </w:rPr>
        <w:t xml:space="preserve"> передбачено видатки в сумі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CE5">
        <w:rPr>
          <w:rFonts w:ascii="Times New Roman" w:hAnsi="Times New Roman" w:cs="Times New Roman"/>
          <w:sz w:val="28"/>
          <w:szCs w:val="28"/>
        </w:rPr>
        <w:t>36697000</w:t>
      </w:r>
      <w:r w:rsidR="00791ADD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791ADD"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в т.ч. видатки загального фонду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CE5">
        <w:rPr>
          <w:rFonts w:ascii="Times New Roman" w:hAnsi="Times New Roman" w:cs="Times New Roman"/>
          <w:sz w:val="28"/>
          <w:szCs w:val="28"/>
        </w:rPr>
        <w:t xml:space="preserve">35497000,00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791ADD">
        <w:rPr>
          <w:rFonts w:ascii="Times New Roman" w:hAnsi="Times New Roman" w:cs="Times New Roman"/>
          <w:sz w:val="28"/>
          <w:szCs w:val="28"/>
        </w:rPr>
        <w:t>,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B87CE5">
        <w:rPr>
          <w:rFonts w:ascii="Times New Roman" w:hAnsi="Times New Roman" w:cs="Times New Roman"/>
          <w:sz w:val="28"/>
          <w:szCs w:val="28"/>
          <w:lang w:eastAsia="uk-UA"/>
        </w:rPr>
        <w:t>спеціального фонду – 1200000,00</w:t>
      </w:r>
      <w:r w:rsidR="00DD022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D022D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DD022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97687">
        <w:rPr>
          <w:rFonts w:ascii="Times New Roman" w:hAnsi="Times New Roman" w:cs="Times New Roman"/>
          <w:sz w:val="28"/>
          <w:szCs w:val="28"/>
          <w:lang w:eastAsia="uk-UA"/>
        </w:rPr>
        <w:t xml:space="preserve"> батьківська плата на харчування дітей</w:t>
      </w:r>
      <w:r w:rsidR="00B87CE5" w:rsidRPr="00B87CE5">
        <w:rPr>
          <w:rFonts w:ascii="Times New Roman" w:hAnsi="Times New Roman" w:cs="Times New Roman"/>
          <w:sz w:val="28"/>
          <w:szCs w:val="28"/>
        </w:rPr>
        <w:t xml:space="preserve"> </w:t>
      </w:r>
      <w:r w:rsidR="001152DF">
        <w:rPr>
          <w:rFonts w:ascii="Times New Roman" w:hAnsi="Times New Roman" w:cs="Times New Roman"/>
          <w:sz w:val="28"/>
          <w:szCs w:val="28"/>
        </w:rPr>
        <w:t>або 19,6</w:t>
      </w:r>
      <w:r w:rsidR="00B87CE5">
        <w:rPr>
          <w:rFonts w:ascii="Times New Roman" w:hAnsi="Times New Roman" w:cs="Times New Roman"/>
          <w:sz w:val="28"/>
          <w:szCs w:val="28"/>
        </w:rPr>
        <w:t xml:space="preserve"> </w:t>
      </w:r>
      <w:r w:rsidR="00B87CE5" w:rsidRPr="00C06C9B">
        <w:rPr>
          <w:rFonts w:ascii="Times New Roman" w:hAnsi="Times New Roman" w:cs="Times New Roman"/>
          <w:sz w:val="28"/>
          <w:szCs w:val="28"/>
        </w:rPr>
        <w:t>% від загального обсягу видатків  бюджет</w:t>
      </w:r>
      <w:r w:rsidR="00B87CE5">
        <w:rPr>
          <w:rFonts w:ascii="Times New Roman" w:hAnsi="Times New Roman" w:cs="Times New Roman"/>
          <w:sz w:val="28"/>
          <w:szCs w:val="28"/>
        </w:rPr>
        <w:t>у</w:t>
      </w:r>
      <w:r w:rsidR="00A97687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A269C3" w:rsidRPr="00C06C9B" w:rsidRDefault="00A269C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  <w:lang w:eastAsia="uk-UA"/>
        </w:rPr>
        <w:t>З них на заробітну плату</w:t>
      </w:r>
      <w:r w:rsidR="00791ADD">
        <w:rPr>
          <w:rFonts w:ascii="Times New Roman" w:hAnsi="Times New Roman" w:cs="Times New Roman"/>
          <w:sz w:val="28"/>
          <w:szCs w:val="28"/>
          <w:lang w:eastAsia="uk-UA"/>
        </w:rPr>
        <w:t xml:space="preserve"> з нарахуванням 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DD022D">
        <w:rPr>
          <w:rFonts w:ascii="Times New Roman" w:hAnsi="Times New Roman" w:cs="Times New Roman"/>
          <w:sz w:val="28"/>
          <w:szCs w:val="28"/>
          <w:lang w:eastAsia="uk-UA"/>
        </w:rPr>
        <w:t xml:space="preserve">  23120000</w:t>
      </w:r>
      <w:r w:rsidR="00791ADD">
        <w:rPr>
          <w:rFonts w:ascii="Times New Roman" w:hAnsi="Times New Roman" w:cs="Times New Roman"/>
          <w:sz w:val="28"/>
          <w:szCs w:val="28"/>
          <w:lang w:eastAsia="uk-UA"/>
        </w:rPr>
        <w:t>,00</w:t>
      </w:r>
      <w:r w:rsidR="007B623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B623A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7B623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91ADD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оплату комунальних послуг та </w:t>
      </w:r>
      <w:proofErr w:type="spellStart"/>
      <w:r w:rsidRPr="00C06C9B">
        <w:rPr>
          <w:rFonts w:ascii="Times New Roman" w:hAnsi="Times New Roman" w:cs="Times New Roman"/>
          <w:sz w:val="28"/>
          <w:szCs w:val="28"/>
          <w:lang w:eastAsia="uk-UA"/>
        </w:rPr>
        <w:t>енергоносіїв-</w:t>
      </w:r>
      <w:proofErr w:type="spellEnd"/>
      <w:r w:rsidR="00DD022D">
        <w:rPr>
          <w:rFonts w:ascii="Times New Roman" w:hAnsi="Times New Roman" w:cs="Times New Roman"/>
          <w:sz w:val="28"/>
          <w:szCs w:val="28"/>
          <w:lang w:eastAsia="uk-UA"/>
        </w:rPr>
        <w:t xml:space="preserve"> 7745900</w:t>
      </w:r>
      <w:r w:rsidR="00791ADD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791ADD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791AD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, харчування – </w:t>
      </w:r>
      <w:r w:rsidR="00BF1D90">
        <w:rPr>
          <w:rFonts w:ascii="Times New Roman" w:hAnsi="Times New Roman" w:cs="Times New Roman"/>
          <w:sz w:val="28"/>
          <w:szCs w:val="28"/>
          <w:lang w:eastAsia="uk-UA"/>
        </w:rPr>
        <w:t>4226000,00</w:t>
      </w:r>
      <w:r w:rsidR="00791AD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91ADD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грн</w:t>
      </w:r>
      <w:proofErr w:type="spellEnd"/>
      <w:r w:rsidR="00094B6F">
        <w:rPr>
          <w:rFonts w:ascii="Times New Roman" w:hAnsi="Times New Roman" w:cs="Times New Roman"/>
          <w:sz w:val="28"/>
          <w:szCs w:val="28"/>
          <w:lang w:eastAsia="uk-UA"/>
        </w:rPr>
        <w:t xml:space="preserve">, придбання предметів, матеріалів, обладнання </w:t>
      </w:r>
      <w:r w:rsidR="009F5236">
        <w:rPr>
          <w:rFonts w:ascii="Times New Roman" w:hAnsi="Times New Roman" w:cs="Times New Roman"/>
          <w:sz w:val="28"/>
          <w:szCs w:val="28"/>
          <w:lang w:eastAsia="uk-UA"/>
        </w:rPr>
        <w:t>- 934000</w:t>
      </w:r>
      <w:r w:rsidR="001A70F9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1A70F9"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="009F5236">
        <w:rPr>
          <w:rFonts w:ascii="Times New Roman" w:hAnsi="Times New Roman" w:cs="Times New Roman"/>
          <w:sz w:val="28"/>
          <w:szCs w:val="28"/>
          <w:lang w:eastAsia="uk-UA"/>
        </w:rPr>
        <w:t>рн</w:t>
      </w:r>
      <w:proofErr w:type="spellEnd"/>
      <w:r w:rsidR="009F5236">
        <w:rPr>
          <w:rFonts w:ascii="Times New Roman" w:hAnsi="Times New Roman" w:cs="Times New Roman"/>
          <w:sz w:val="28"/>
          <w:szCs w:val="28"/>
          <w:lang w:eastAsia="uk-UA"/>
        </w:rPr>
        <w:t>; придбання медикаментів-28100</w:t>
      </w:r>
      <w:r w:rsidR="001A70F9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1A70F9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1A70F9">
        <w:rPr>
          <w:rFonts w:ascii="Times New Roman" w:hAnsi="Times New Roman" w:cs="Times New Roman"/>
          <w:sz w:val="28"/>
          <w:szCs w:val="28"/>
          <w:lang w:eastAsia="uk-UA"/>
        </w:rPr>
        <w:t>; оп</w:t>
      </w:r>
      <w:r w:rsidR="009F5236">
        <w:rPr>
          <w:rFonts w:ascii="Times New Roman" w:hAnsi="Times New Roman" w:cs="Times New Roman"/>
          <w:sz w:val="28"/>
          <w:szCs w:val="28"/>
          <w:lang w:eastAsia="uk-UA"/>
        </w:rPr>
        <w:t>лата послуг крім комунальних-503</w:t>
      </w:r>
      <w:r w:rsidR="001D17FC">
        <w:rPr>
          <w:rFonts w:ascii="Times New Roman" w:hAnsi="Times New Roman" w:cs="Times New Roman"/>
          <w:sz w:val="28"/>
          <w:szCs w:val="28"/>
          <w:lang w:eastAsia="uk-UA"/>
        </w:rPr>
        <w:t xml:space="preserve">000,00 </w:t>
      </w:r>
      <w:proofErr w:type="spellStart"/>
      <w:r w:rsidR="001D17FC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1D17FC">
        <w:rPr>
          <w:rFonts w:ascii="Times New Roman" w:hAnsi="Times New Roman" w:cs="Times New Roman"/>
          <w:sz w:val="28"/>
          <w:szCs w:val="28"/>
          <w:lang w:eastAsia="uk-UA"/>
        </w:rPr>
        <w:t>, придбання основних засобів-140000,00 грн.</w:t>
      </w:r>
      <w:r w:rsidR="00094B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A269C3" w:rsidRPr="00C06C9B" w:rsidRDefault="004F334E" w:rsidP="004F334E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території громади</w:t>
      </w:r>
      <w:r w:rsidR="00961FA6">
        <w:rPr>
          <w:rFonts w:ascii="Times New Roman" w:hAnsi="Times New Roman" w:cs="Times New Roman"/>
          <w:sz w:val="28"/>
          <w:szCs w:val="28"/>
        </w:rPr>
        <w:t xml:space="preserve">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89F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функціонує</w:t>
      </w:r>
      <w:r>
        <w:rPr>
          <w:rStyle w:val="af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 </w:t>
      </w:r>
      <w:r>
        <w:rPr>
          <w:rStyle w:val="af4"/>
          <w:rFonts w:ascii="Arial" w:hAnsi="Arial" w:cs="Arial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7</w:t>
      </w:r>
      <w:r>
        <w:rPr>
          <w:rStyle w:val="af4"/>
          <w:rFonts w:ascii="Times New Roman" w:hAnsi="Times New Roman" w:cs="Times New Roman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 xml:space="preserve"> 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закладів середньої </w:t>
      </w:r>
      <w:r w:rsidRPr="00772B2E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освіти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Вороньківський</w:t>
      </w:r>
      <w:proofErr w:type="spellEnd"/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академічний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ліцей, </w:t>
      </w:r>
      <w:proofErr w:type="spellStart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Головурівський</w:t>
      </w:r>
      <w:proofErr w:type="spellEnd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ліцей, </w:t>
      </w:r>
      <w:proofErr w:type="spellStart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Мирненський</w:t>
      </w:r>
      <w:proofErr w:type="spellEnd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ліцей, </w:t>
      </w:r>
      <w:proofErr w:type="spellStart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Старинський</w:t>
      </w:r>
      <w:proofErr w:type="spellEnd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ліцей</w:t>
      </w:r>
      <w:r w:rsidRPr="00772B2E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proofErr w:type="spellStart"/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Сошниківський</w:t>
      </w:r>
      <w:proofErr w:type="spellEnd"/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ліцей ,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Процівська</w:t>
      </w:r>
      <w:proofErr w:type="spellEnd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початкова школа</w:t>
      </w:r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та </w:t>
      </w:r>
      <w:proofErr w:type="spellStart"/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Кийлівська</w:t>
      </w:r>
      <w:proofErr w:type="spellEnd"/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початкова школа</w:t>
      </w:r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з дошкільним підрозділом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, в яких навчається </w:t>
      </w:r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1484</w:t>
      </w:r>
      <w:r w:rsidR="00961FA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учні</w:t>
      </w:r>
      <w:r w:rsidRPr="00772B2E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.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Штатна чисельність </w:t>
      </w:r>
      <w:proofErr w:type="spellStart"/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працівників</w:t>
      </w:r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-</w:t>
      </w:r>
      <w:proofErr w:type="spellEnd"/>
      <w:r w:rsidR="00BF1D90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338,1 з них 221,85</w:t>
      </w:r>
      <w:r w:rsidR="009F523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педагогічних</w:t>
      </w:r>
      <w:r w:rsidR="0062723D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ставок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та</w:t>
      </w:r>
      <w:r w:rsidR="0062723D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116,75</w:t>
      </w:r>
      <w:r w:rsidR="00961FA6"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ставок</w:t>
      </w:r>
      <w:r>
        <w:rPr>
          <w:rStyle w:val="af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 обслуговуючого персоналу.</w:t>
      </w:r>
    </w:p>
    <w:p w:rsidR="00D80A7C" w:rsidRDefault="00A269C3" w:rsidP="00D80A7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За 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>КПКВКМБ 0211021 «</w:t>
      </w:r>
      <w:r w:rsidRPr="00C06C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Надання загальної середньої освіти закладами середньої освіти),   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>передбачено видатки  в сумі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A5EC5">
        <w:rPr>
          <w:rFonts w:ascii="Times New Roman" w:hAnsi="Times New Roman" w:cs="Times New Roman"/>
          <w:b/>
          <w:sz w:val="28"/>
          <w:szCs w:val="28"/>
          <w:lang w:eastAsia="uk-UA"/>
        </w:rPr>
        <w:t>45317914</w:t>
      </w:r>
      <w:r w:rsidR="00D80A7C">
        <w:rPr>
          <w:rFonts w:ascii="Times New Roman" w:hAnsi="Times New Roman" w:cs="Times New Roman"/>
          <w:b/>
          <w:sz w:val="28"/>
          <w:szCs w:val="28"/>
          <w:lang w:eastAsia="uk-UA"/>
        </w:rPr>
        <w:t>,00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в тому числі видатки загального фонду –</w:t>
      </w:r>
      <w:r w:rsidR="002A5EC5">
        <w:rPr>
          <w:rFonts w:ascii="Times New Roman" w:hAnsi="Times New Roman" w:cs="Times New Roman"/>
          <w:sz w:val="28"/>
          <w:szCs w:val="28"/>
          <w:lang w:eastAsia="uk-UA"/>
        </w:rPr>
        <w:t xml:space="preserve"> 43317914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видатки спеціального фонду –</w:t>
      </w:r>
      <w:r w:rsidR="00272F8B">
        <w:rPr>
          <w:rFonts w:ascii="Times New Roman" w:hAnsi="Times New Roman" w:cs="Times New Roman"/>
          <w:sz w:val="28"/>
          <w:szCs w:val="28"/>
          <w:lang w:eastAsia="uk-UA"/>
        </w:rPr>
        <w:t xml:space="preserve"> 2000000</w:t>
      </w:r>
      <w:r w:rsidR="00D80A7C">
        <w:rPr>
          <w:rFonts w:ascii="Times New Roman" w:hAnsi="Times New Roman" w:cs="Times New Roman"/>
          <w:sz w:val="28"/>
          <w:szCs w:val="28"/>
          <w:lang w:eastAsia="uk-UA"/>
        </w:rPr>
        <w:t>,00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, батьківська пла</w:t>
      </w:r>
      <w:r w:rsidR="000A38EA">
        <w:rPr>
          <w:rFonts w:ascii="Times New Roman" w:hAnsi="Times New Roman" w:cs="Times New Roman"/>
          <w:sz w:val="28"/>
          <w:szCs w:val="28"/>
          <w:lang w:eastAsia="uk-UA"/>
        </w:rPr>
        <w:t>та за харчування учнів</w:t>
      </w:r>
      <w:r w:rsidR="00365F45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365F45" w:rsidRPr="00365F45">
        <w:rPr>
          <w:rFonts w:ascii="Times New Roman" w:hAnsi="Times New Roman" w:cs="Times New Roman"/>
          <w:sz w:val="28"/>
          <w:szCs w:val="28"/>
        </w:rPr>
        <w:t xml:space="preserve"> </w:t>
      </w:r>
      <w:r w:rsidR="00365F45">
        <w:rPr>
          <w:rFonts w:ascii="Times New Roman" w:hAnsi="Times New Roman" w:cs="Times New Roman"/>
          <w:sz w:val="28"/>
          <w:szCs w:val="28"/>
        </w:rPr>
        <w:t xml:space="preserve">або 24,2 </w:t>
      </w:r>
      <w:r w:rsidR="00365F45" w:rsidRPr="00C06C9B">
        <w:rPr>
          <w:rFonts w:ascii="Times New Roman" w:hAnsi="Times New Roman" w:cs="Times New Roman"/>
          <w:sz w:val="28"/>
          <w:szCs w:val="28"/>
        </w:rPr>
        <w:t>% від загального обсягу видатків  бюджет</w:t>
      </w:r>
      <w:r w:rsidR="00365F45">
        <w:rPr>
          <w:rFonts w:ascii="Times New Roman" w:hAnsi="Times New Roman" w:cs="Times New Roman"/>
          <w:sz w:val="28"/>
          <w:szCs w:val="28"/>
        </w:rPr>
        <w:t>у</w:t>
      </w:r>
      <w:r w:rsidR="000A38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A269C3" w:rsidRPr="00C06C9B" w:rsidRDefault="001B1B29" w:rsidP="00D80A7C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="00D80A7C">
        <w:rPr>
          <w:rFonts w:ascii="Times New Roman" w:hAnsi="Times New Roman" w:cs="Times New Roman"/>
          <w:sz w:val="28"/>
          <w:szCs w:val="28"/>
          <w:lang w:eastAsia="uk-UA"/>
        </w:rPr>
        <w:t xml:space="preserve">З них на заробітну плату з нарахуванням 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обслуговуючому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>персоналу-</w:t>
      </w:r>
      <w:proofErr w:type="spellEnd"/>
      <w:r w:rsidR="002849AA">
        <w:rPr>
          <w:rFonts w:ascii="Times New Roman" w:hAnsi="Times New Roman" w:cs="Times New Roman"/>
          <w:sz w:val="28"/>
          <w:szCs w:val="28"/>
          <w:lang w:eastAsia="uk-UA"/>
        </w:rPr>
        <w:t xml:space="preserve">   22150300</w:t>
      </w:r>
      <w:r w:rsidR="00272F8B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72F8B">
        <w:rPr>
          <w:rFonts w:ascii="Times New Roman" w:hAnsi="Times New Roman" w:cs="Times New Roman"/>
          <w:sz w:val="28"/>
          <w:szCs w:val="28"/>
          <w:lang w:eastAsia="uk-UA"/>
        </w:rPr>
        <w:t xml:space="preserve">00 </w:t>
      </w:r>
      <w:proofErr w:type="spellStart"/>
      <w:r w:rsidR="00272F8B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272F8B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>енергоносіїв-</w:t>
      </w:r>
      <w:proofErr w:type="spellEnd"/>
      <w:r w:rsidR="00542E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A5EC5">
        <w:rPr>
          <w:rFonts w:ascii="Times New Roman" w:hAnsi="Times New Roman" w:cs="Times New Roman"/>
          <w:sz w:val="28"/>
          <w:szCs w:val="28"/>
          <w:lang w:eastAsia="uk-UA"/>
        </w:rPr>
        <w:t>11942950</w:t>
      </w:r>
      <w:r w:rsidR="00D80A7C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D80A7C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542E17">
        <w:rPr>
          <w:rFonts w:ascii="Times New Roman" w:hAnsi="Times New Roman" w:cs="Times New Roman"/>
          <w:sz w:val="28"/>
          <w:szCs w:val="28"/>
          <w:lang w:eastAsia="uk-UA"/>
        </w:rPr>
        <w:t>;</w:t>
      </w:r>
      <w:r w:rsidR="00D80A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42E17">
        <w:rPr>
          <w:rFonts w:ascii="Times New Roman" w:hAnsi="Times New Roman" w:cs="Times New Roman"/>
          <w:sz w:val="28"/>
          <w:szCs w:val="28"/>
          <w:lang w:eastAsia="uk-UA"/>
        </w:rPr>
        <w:t xml:space="preserve"> харчування учнів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272F8B">
        <w:rPr>
          <w:rFonts w:ascii="Times New Roman" w:hAnsi="Times New Roman" w:cs="Times New Roman"/>
          <w:sz w:val="28"/>
          <w:szCs w:val="28"/>
          <w:lang w:eastAsia="uk-UA"/>
        </w:rPr>
        <w:t>4100000</w:t>
      </w:r>
      <w:r w:rsidR="00D80A7C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D80A7C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542E17">
        <w:rPr>
          <w:rFonts w:ascii="Times New Roman" w:hAnsi="Times New Roman" w:cs="Times New Roman"/>
          <w:sz w:val="28"/>
          <w:szCs w:val="28"/>
          <w:lang w:eastAsia="uk-UA"/>
        </w:rPr>
        <w:t>; придбання предметів,</w:t>
      </w:r>
      <w:r w:rsidR="008B7DF3">
        <w:rPr>
          <w:rFonts w:ascii="Times New Roman" w:hAnsi="Times New Roman" w:cs="Times New Roman"/>
          <w:sz w:val="28"/>
          <w:szCs w:val="28"/>
          <w:lang w:eastAsia="uk-UA"/>
        </w:rPr>
        <w:t xml:space="preserve"> ма</w:t>
      </w:r>
      <w:r w:rsidR="002A5EC5">
        <w:rPr>
          <w:rFonts w:ascii="Times New Roman" w:hAnsi="Times New Roman" w:cs="Times New Roman"/>
          <w:sz w:val="28"/>
          <w:szCs w:val="28"/>
          <w:lang w:eastAsia="uk-UA"/>
        </w:rPr>
        <w:t>теріалів, обладнання -34</w:t>
      </w:r>
      <w:r w:rsidR="00272F8B">
        <w:rPr>
          <w:rFonts w:ascii="Times New Roman" w:hAnsi="Times New Roman" w:cs="Times New Roman"/>
          <w:sz w:val="28"/>
          <w:szCs w:val="28"/>
          <w:lang w:eastAsia="uk-UA"/>
        </w:rPr>
        <w:t>96900</w:t>
      </w:r>
      <w:r w:rsidR="00542E1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42E17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272F8B">
        <w:rPr>
          <w:rFonts w:ascii="Times New Roman" w:hAnsi="Times New Roman" w:cs="Times New Roman"/>
          <w:sz w:val="28"/>
          <w:szCs w:val="28"/>
          <w:lang w:eastAsia="uk-UA"/>
        </w:rPr>
        <w:t>; придбання медикаментів-38</w:t>
      </w:r>
      <w:r w:rsidR="00542E17">
        <w:rPr>
          <w:rFonts w:ascii="Times New Roman" w:hAnsi="Times New Roman" w:cs="Times New Roman"/>
          <w:sz w:val="28"/>
          <w:szCs w:val="28"/>
          <w:lang w:eastAsia="uk-UA"/>
        </w:rPr>
        <w:t xml:space="preserve">000,00 </w:t>
      </w:r>
      <w:proofErr w:type="spellStart"/>
      <w:r w:rsidR="00542E17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542E17">
        <w:rPr>
          <w:rFonts w:ascii="Times New Roman" w:hAnsi="Times New Roman" w:cs="Times New Roman"/>
          <w:sz w:val="28"/>
          <w:szCs w:val="28"/>
          <w:lang w:eastAsia="uk-UA"/>
        </w:rPr>
        <w:t xml:space="preserve">; оплата </w:t>
      </w:r>
      <w:r w:rsidR="00272F8B">
        <w:rPr>
          <w:rFonts w:ascii="Times New Roman" w:hAnsi="Times New Roman" w:cs="Times New Roman"/>
          <w:sz w:val="28"/>
          <w:szCs w:val="28"/>
          <w:lang w:eastAsia="uk-UA"/>
        </w:rPr>
        <w:t xml:space="preserve">послуг крім </w:t>
      </w:r>
      <w:proofErr w:type="spellStart"/>
      <w:r w:rsidR="00272F8B">
        <w:rPr>
          <w:rFonts w:ascii="Times New Roman" w:hAnsi="Times New Roman" w:cs="Times New Roman"/>
          <w:sz w:val="28"/>
          <w:szCs w:val="28"/>
          <w:lang w:eastAsia="uk-UA"/>
        </w:rPr>
        <w:t>комунальних-</w:t>
      </w:r>
      <w:proofErr w:type="spellEnd"/>
      <w:r w:rsidR="00272F8B">
        <w:rPr>
          <w:rFonts w:ascii="Times New Roman" w:hAnsi="Times New Roman" w:cs="Times New Roman"/>
          <w:sz w:val="28"/>
          <w:szCs w:val="28"/>
          <w:lang w:eastAsia="uk-UA"/>
        </w:rPr>
        <w:t xml:space="preserve"> 3289764</w:t>
      </w:r>
      <w:r w:rsidR="00542E17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542E17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2A5EC5">
        <w:rPr>
          <w:rFonts w:ascii="Times New Roman" w:hAnsi="Times New Roman" w:cs="Times New Roman"/>
          <w:sz w:val="28"/>
          <w:szCs w:val="28"/>
          <w:lang w:eastAsia="uk-UA"/>
        </w:rPr>
        <w:t>,придбання засобів для енергозбереження-300000,00 грн.</w:t>
      </w:r>
      <w:r w:rsidR="00542E1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D80A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CE44C5" w:rsidRPr="00DD3EA9" w:rsidRDefault="00CE44C5" w:rsidP="00CE44C5">
      <w:pPr>
        <w:widowControl w:val="0"/>
        <w:autoSpaceDE w:val="0"/>
        <w:autoSpaceDN w:val="0"/>
        <w:adjustRightInd w:val="0"/>
        <w:ind w:left="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Pr="00DD3EA9">
        <w:rPr>
          <w:rFonts w:ascii="Times New Roman" w:hAnsi="Times New Roman" w:cs="Times New Roman"/>
          <w:b/>
          <w:bCs/>
          <w:sz w:val="28"/>
          <w:szCs w:val="28"/>
        </w:rPr>
        <w:t xml:space="preserve"> КПКВК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МБ </w:t>
      </w:r>
      <w:r w:rsidRPr="00DD3EA9">
        <w:rPr>
          <w:rFonts w:ascii="Times New Roman" w:hAnsi="Times New Roman" w:cs="Times New Roman"/>
          <w:b/>
          <w:bCs/>
          <w:sz w:val="28"/>
          <w:szCs w:val="28"/>
        </w:rPr>
        <w:t xml:space="preserve"> 0211070 «</w:t>
      </w:r>
      <w:r w:rsidRPr="00DD3E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Надання позашкільної  освіти закладами позашкільної  освіти»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передбачено </w:t>
      </w:r>
      <w:r w:rsidR="00B1454B">
        <w:rPr>
          <w:rFonts w:ascii="Times New Roman" w:hAnsi="Times New Roman" w:cs="Times New Roman"/>
          <w:b/>
          <w:bCs/>
          <w:sz w:val="28"/>
          <w:szCs w:val="28"/>
        </w:rPr>
        <w:t>915600</w:t>
      </w:r>
      <w:r w:rsidRPr="00DD3EA9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proofErr w:type="spellStart"/>
      <w:r w:rsidRPr="00DD3EA9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844F6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44F67" w:rsidRPr="00844F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44F67"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="00844F67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них на заробітну плату</w:t>
      </w:r>
      <w:r w:rsidR="00844F67">
        <w:rPr>
          <w:rFonts w:ascii="Times New Roman" w:hAnsi="Times New Roman" w:cs="Times New Roman"/>
          <w:sz w:val="28"/>
          <w:szCs w:val="28"/>
          <w:lang w:eastAsia="uk-UA"/>
        </w:rPr>
        <w:t xml:space="preserve"> з нарахуванням </w:t>
      </w:r>
      <w:r w:rsidR="00844F67" w:rsidRPr="00C06C9B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B1454B">
        <w:rPr>
          <w:rFonts w:ascii="Times New Roman" w:hAnsi="Times New Roman" w:cs="Times New Roman"/>
          <w:sz w:val="28"/>
          <w:szCs w:val="28"/>
          <w:lang w:eastAsia="uk-UA"/>
        </w:rPr>
        <w:t xml:space="preserve">  710000,</w:t>
      </w:r>
      <w:r w:rsidR="00844F67">
        <w:rPr>
          <w:rFonts w:ascii="Times New Roman" w:hAnsi="Times New Roman" w:cs="Times New Roman"/>
          <w:sz w:val="28"/>
          <w:szCs w:val="28"/>
          <w:lang w:eastAsia="uk-UA"/>
        </w:rPr>
        <w:t>00 грн</w:t>
      </w:r>
      <w:r w:rsidR="001B633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2A0D46">
        <w:rPr>
          <w:rFonts w:ascii="Times New Roman" w:hAnsi="Times New Roman" w:cs="Times New Roman"/>
          <w:sz w:val="28"/>
          <w:szCs w:val="28"/>
          <w:lang w:eastAsia="uk-UA"/>
        </w:rPr>
        <w:t>;</w:t>
      </w:r>
      <w:r w:rsidR="002A0D46" w:rsidRPr="002A0D4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A0D46">
        <w:rPr>
          <w:rFonts w:ascii="Times New Roman" w:hAnsi="Times New Roman" w:cs="Times New Roman"/>
          <w:sz w:val="28"/>
          <w:szCs w:val="28"/>
          <w:lang w:eastAsia="uk-UA"/>
        </w:rPr>
        <w:t>придбання предметів, матеріалів, обладнання</w:t>
      </w:r>
      <w:r w:rsidR="002A0D46" w:rsidRPr="002A0D4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1454B">
        <w:rPr>
          <w:rFonts w:ascii="Times New Roman" w:hAnsi="Times New Roman" w:cs="Times New Roman"/>
          <w:sz w:val="28"/>
          <w:szCs w:val="28"/>
          <w:lang w:eastAsia="uk-UA"/>
        </w:rPr>
        <w:t>-36500</w:t>
      </w:r>
      <w:r w:rsidR="002A0D46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2A0D46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2A0D46">
        <w:rPr>
          <w:rFonts w:ascii="Times New Roman" w:hAnsi="Times New Roman" w:cs="Times New Roman"/>
          <w:sz w:val="28"/>
          <w:szCs w:val="28"/>
          <w:lang w:eastAsia="uk-UA"/>
        </w:rPr>
        <w:t>: опл</w:t>
      </w:r>
      <w:r w:rsidR="00B1454B">
        <w:rPr>
          <w:rFonts w:ascii="Times New Roman" w:hAnsi="Times New Roman" w:cs="Times New Roman"/>
          <w:sz w:val="28"/>
          <w:szCs w:val="28"/>
          <w:lang w:eastAsia="uk-UA"/>
        </w:rPr>
        <w:t>ата послуг крім комунальних-12000</w:t>
      </w:r>
      <w:r w:rsidR="002A0D46">
        <w:rPr>
          <w:rFonts w:ascii="Times New Roman" w:hAnsi="Times New Roman" w:cs="Times New Roman"/>
          <w:sz w:val="28"/>
          <w:szCs w:val="28"/>
          <w:lang w:eastAsia="uk-UA"/>
        </w:rPr>
        <w:t>,00 грн.</w:t>
      </w:r>
    </w:p>
    <w:p w:rsidR="00CE44C5" w:rsidRPr="002A0D46" w:rsidRDefault="00844F67" w:rsidP="002A0D46">
      <w:pPr>
        <w:pStyle w:val="ae"/>
        <w:ind w:left="0"/>
        <w:jc w:val="both"/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shd w:val="clear" w:color="auto" w:fill="FFFFFF"/>
          <w:lang w:val="uk-UA"/>
        </w:rPr>
        <w:t xml:space="preserve">За КПКВКМБ </w:t>
      </w:r>
      <w:r w:rsidR="00CE44C5" w:rsidRPr="00BB01F6">
        <w:rPr>
          <w:b/>
          <w:bCs/>
          <w:sz w:val="28"/>
          <w:szCs w:val="28"/>
          <w:shd w:val="clear" w:color="auto" w:fill="FFFFFF"/>
          <w:lang w:val="uk-UA"/>
        </w:rPr>
        <w:t xml:space="preserve"> «Надання спеціалізованої освіти мистецькими школами»  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передбачено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видатки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CE44C5" w:rsidRPr="00BB01F6">
        <w:rPr>
          <w:b/>
          <w:bCs/>
          <w:sz w:val="28"/>
          <w:szCs w:val="28"/>
          <w:shd w:val="clear" w:color="auto" w:fill="FFFFFF"/>
          <w:lang w:val="uk-UA"/>
        </w:rPr>
        <w:t>для</w:t>
      </w:r>
      <w:r w:rsidR="00CE44C5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CE44C5" w:rsidRPr="00BB01F6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E44C5" w:rsidRPr="00BB01F6">
        <w:rPr>
          <w:sz w:val="28"/>
          <w:szCs w:val="28"/>
          <w:shd w:val="clear" w:color="auto" w:fill="FFFFFF"/>
          <w:lang w:val="uk-UA"/>
        </w:rPr>
        <w:t>Вороньківської</w:t>
      </w:r>
      <w:proofErr w:type="spellEnd"/>
      <w:r w:rsidR="00CE44C5" w:rsidRPr="00BB01F6">
        <w:rPr>
          <w:sz w:val="28"/>
          <w:szCs w:val="28"/>
          <w:shd w:val="clear" w:color="auto" w:fill="FFFFFF"/>
          <w:lang w:val="uk-UA"/>
        </w:rPr>
        <w:t xml:space="preserve"> школи мистецтв</w:t>
      </w:r>
      <w:r w:rsidR="00CE44C5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b/>
          <w:bCs/>
          <w:sz w:val="28"/>
          <w:szCs w:val="28"/>
          <w:shd w:val="clear" w:color="auto" w:fill="FFFFFF"/>
        </w:rPr>
        <w:t>сумі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365F45">
        <w:rPr>
          <w:b/>
          <w:bCs/>
          <w:sz w:val="28"/>
          <w:szCs w:val="28"/>
          <w:shd w:val="clear" w:color="auto" w:fill="FFFFFF"/>
          <w:lang w:val="uk-UA"/>
        </w:rPr>
        <w:t>565</w:t>
      </w:r>
      <w:r w:rsidR="00A94665">
        <w:rPr>
          <w:b/>
          <w:bCs/>
          <w:sz w:val="28"/>
          <w:szCs w:val="28"/>
          <w:shd w:val="clear" w:color="auto" w:fill="FFFFFF"/>
          <w:lang w:val="uk-UA"/>
        </w:rPr>
        <w:t>7600</w:t>
      </w:r>
      <w:r w:rsidR="00CE44C5" w:rsidRPr="00BB01F6">
        <w:rPr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="00CE44C5" w:rsidRPr="00BB01F6">
        <w:rPr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>
        <w:rPr>
          <w:b/>
          <w:bCs/>
          <w:sz w:val="28"/>
          <w:szCs w:val="28"/>
          <w:shd w:val="clear" w:color="auto" w:fill="FFFFFF"/>
        </w:rPr>
        <w:t>,</w:t>
      </w:r>
      <w:r w:rsidR="00CE44C5" w:rsidRPr="00C149E7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52461" w:rsidRPr="00C06C9B">
        <w:rPr>
          <w:sz w:val="28"/>
          <w:szCs w:val="28"/>
          <w:lang w:eastAsia="uk-UA"/>
        </w:rPr>
        <w:t>видатки</w:t>
      </w:r>
      <w:proofErr w:type="spellEnd"/>
      <w:r w:rsidR="00752461" w:rsidRPr="00C06C9B">
        <w:rPr>
          <w:sz w:val="28"/>
          <w:szCs w:val="28"/>
          <w:lang w:eastAsia="uk-UA"/>
        </w:rPr>
        <w:t xml:space="preserve"> </w:t>
      </w:r>
      <w:proofErr w:type="spellStart"/>
      <w:r w:rsidR="00752461" w:rsidRPr="00C06C9B">
        <w:rPr>
          <w:sz w:val="28"/>
          <w:szCs w:val="28"/>
          <w:lang w:eastAsia="uk-UA"/>
        </w:rPr>
        <w:t>загального</w:t>
      </w:r>
      <w:proofErr w:type="spellEnd"/>
      <w:r w:rsidR="00752461" w:rsidRPr="00C06C9B">
        <w:rPr>
          <w:sz w:val="28"/>
          <w:szCs w:val="28"/>
          <w:lang w:eastAsia="uk-UA"/>
        </w:rPr>
        <w:t xml:space="preserve"> фонду –</w:t>
      </w:r>
      <w:r w:rsidR="00752461">
        <w:rPr>
          <w:sz w:val="28"/>
          <w:szCs w:val="28"/>
          <w:lang w:eastAsia="uk-UA"/>
        </w:rPr>
        <w:t xml:space="preserve"> </w:t>
      </w:r>
      <w:r w:rsidR="00A94665">
        <w:rPr>
          <w:sz w:val="28"/>
          <w:szCs w:val="28"/>
          <w:lang w:val="uk-UA" w:eastAsia="uk-UA"/>
        </w:rPr>
        <w:t>5277600</w:t>
      </w:r>
      <w:r w:rsidR="00752461">
        <w:rPr>
          <w:sz w:val="28"/>
          <w:szCs w:val="28"/>
          <w:lang w:eastAsia="uk-UA"/>
        </w:rPr>
        <w:t xml:space="preserve">,00 </w:t>
      </w:r>
      <w:proofErr w:type="spellStart"/>
      <w:r w:rsidR="00752461">
        <w:rPr>
          <w:sz w:val="28"/>
          <w:szCs w:val="28"/>
          <w:lang w:eastAsia="uk-UA"/>
        </w:rPr>
        <w:t>грн</w:t>
      </w:r>
      <w:proofErr w:type="spellEnd"/>
      <w:r w:rsidR="00752461">
        <w:rPr>
          <w:sz w:val="28"/>
          <w:szCs w:val="28"/>
          <w:lang w:eastAsia="uk-UA"/>
        </w:rPr>
        <w:t xml:space="preserve">, </w:t>
      </w:r>
      <w:r w:rsidR="00752461" w:rsidRPr="00C06C9B">
        <w:rPr>
          <w:sz w:val="28"/>
          <w:szCs w:val="28"/>
          <w:lang w:eastAsia="uk-UA"/>
        </w:rPr>
        <w:t xml:space="preserve"> </w:t>
      </w:r>
      <w:proofErr w:type="spellStart"/>
      <w:r w:rsidR="00752461" w:rsidRPr="00C06C9B">
        <w:rPr>
          <w:sz w:val="28"/>
          <w:szCs w:val="28"/>
          <w:lang w:eastAsia="uk-UA"/>
        </w:rPr>
        <w:t>видатки</w:t>
      </w:r>
      <w:proofErr w:type="spellEnd"/>
      <w:r w:rsidR="00752461" w:rsidRPr="00C06C9B">
        <w:rPr>
          <w:sz w:val="28"/>
          <w:szCs w:val="28"/>
          <w:lang w:eastAsia="uk-UA"/>
        </w:rPr>
        <w:t xml:space="preserve"> </w:t>
      </w:r>
      <w:proofErr w:type="spellStart"/>
      <w:r w:rsidR="00752461" w:rsidRPr="00C06C9B">
        <w:rPr>
          <w:sz w:val="28"/>
          <w:szCs w:val="28"/>
          <w:lang w:eastAsia="uk-UA"/>
        </w:rPr>
        <w:t>спеціального</w:t>
      </w:r>
      <w:proofErr w:type="spellEnd"/>
      <w:r w:rsidR="00752461" w:rsidRPr="00C06C9B">
        <w:rPr>
          <w:sz w:val="28"/>
          <w:szCs w:val="28"/>
          <w:lang w:eastAsia="uk-UA"/>
        </w:rPr>
        <w:t xml:space="preserve"> фонду –</w:t>
      </w:r>
      <w:r w:rsidR="00752461">
        <w:rPr>
          <w:sz w:val="28"/>
          <w:szCs w:val="28"/>
          <w:lang w:eastAsia="uk-UA"/>
        </w:rPr>
        <w:t xml:space="preserve"> </w:t>
      </w:r>
      <w:r w:rsidR="00A94665">
        <w:rPr>
          <w:sz w:val="28"/>
          <w:szCs w:val="28"/>
          <w:lang w:val="uk-UA" w:eastAsia="uk-UA"/>
        </w:rPr>
        <w:t>38</w:t>
      </w:r>
      <w:r w:rsidR="00752461">
        <w:rPr>
          <w:sz w:val="28"/>
          <w:szCs w:val="28"/>
          <w:lang w:val="uk-UA" w:eastAsia="uk-UA"/>
        </w:rPr>
        <w:t>0000</w:t>
      </w:r>
      <w:r w:rsidR="00752461">
        <w:rPr>
          <w:sz w:val="28"/>
          <w:szCs w:val="28"/>
          <w:lang w:eastAsia="uk-UA"/>
        </w:rPr>
        <w:t xml:space="preserve">,00 </w:t>
      </w:r>
      <w:proofErr w:type="spellStart"/>
      <w:r w:rsidR="00752461">
        <w:rPr>
          <w:sz w:val="28"/>
          <w:szCs w:val="28"/>
          <w:lang w:eastAsia="uk-UA"/>
        </w:rPr>
        <w:t>грн</w:t>
      </w:r>
      <w:proofErr w:type="spellEnd"/>
      <w:r w:rsidR="00752461">
        <w:rPr>
          <w:sz w:val="28"/>
          <w:szCs w:val="28"/>
          <w:lang w:val="uk-UA" w:eastAsia="uk-UA"/>
        </w:rPr>
        <w:t xml:space="preserve">, батьківська плата, </w:t>
      </w:r>
      <w:r w:rsidR="00752461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 w:rsidRPr="00C06C9B">
        <w:rPr>
          <w:sz w:val="28"/>
          <w:szCs w:val="28"/>
          <w:lang w:eastAsia="uk-UA"/>
        </w:rPr>
        <w:t xml:space="preserve"> них на </w:t>
      </w:r>
      <w:proofErr w:type="spellStart"/>
      <w:r w:rsidRPr="00C06C9B">
        <w:rPr>
          <w:sz w:val="28"/>
          <w:szCs w:val="28"/>
          <w:lang w:eastAsia="uk-UA"/>
        </w:rPr>
        <w:t>заробітну</w:t>
      </w:r>
      <w:proofErr w:type="spellEnd"/>
      <w:r w:rsidRPr="00C06C9B">
        <w:rPr>
          <w:sz w:val="28"/>
          <w:szCs w:val="28"/>
          <w:lang w:eastAsia="uk-UA"/>
        </w:rPr>
        <w:t xml:space="preserve"> плату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нарахуванням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C06C9B">
        <w:rPr>
          <w:sz w:val="28"/>
          <w:szCs w:val="28"/>
          <w:lang w:eastAsia="uk-UA"/>
        </w:rPr>
        <w:t>-</w:t>
      </w:r>
      <w:r>
        <w:rPr>
          <w:sz w:val="28"/>
          <w:szCs w:val="28"/>
          <w:lang w:eastAsia="uk-UA"/>
        </w:rPr>
        <w:t xml:space="preserve">  </w:t>
      </w:r>
      <w:r w:rsidR="00A94665">
        <w:rPr>
          <w:sz w:val="28"/>
          <w:szCs w:val="28"/>
          <w:lang w:val="uk-UA" w:eastAsia="uk-UA"/>
        </w:rPr>
        <w:t>5269180,00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грн</w:t>
      </w:r>
      <w:proofErr w:type="spellEnd"/>
      <w:r w:rsidR="001B6337">
        <w:rPr>
          <w:sz w:val="28"/>
          <w:szCs w:val="28"/>
          <w:lang w:val="uk-UA" w:eastAsia="uk-UA"/>
        </w:rPr>
        <w:t>.</w:t>
      </w:r>
      <w:r w:rsidR="002A0D46" w:rsidRPr="002A0D46">
        <w:rPr>
          <w:sz w:val="28"/>
          <w:szCs w:val="28"/>
          <w:lang w:eastAsia="uk-UA"/>
        </w:rPr>
        <w:t xml:space="preserve"> </w:t>
      </w:r>
      <w:proofErr w:type="spellStart"/>
      <w:r w:rsidR="002A0D46">
        <w:rPr>
          <w:sz w:val="28"/>
          <w:szCs w:val="28"/>
          <w:lang w:eastAsia="uk-UA"/>
        </w:rPr>
        <w:t>придбання</w:t>
      </w:r>
      <w:proofErr w:type="spellEnd"/>
      <w:r w:rsidR="002A0D46">
        <w:rPr>
          <w:sz w:val="28"/>
          <w:szCs w:val="28"/>
          <w:lang w:eastAsia="uk-UA"/>
        </w:rPr>
        <w:t xml:space="preserve"> </w:t>
      </w:r>
      <w:proofErr w:type="spellStart"/>
      <w:r w:rsidR="002A0D46">
        <w:rPr>
          <w:sz w:val="28"/>
          <w:szCs w:val="28"/>
          <w:lang w:eastAsia="uk-UA"/>
        </w:rPr>
        <w:t>предметів</w:t>
      </w:r>
      <w:proofErr w:type="spellEnd"/>
      <w:r w:rsidR="002A0D46">
        <w:rPr>
          <w:sz w:val="28"/>
          <w:szCs w:val="28"/>
          <w:lang w:eastAsia="uk-UA"/>
        </w:rPr>
        <w:t xml:space="preserve">, </w:t>
      </w:r>
      <w:proofErr w:type="spellStart"/>
      <w:proofErr w:type="gramStart"/>
      <w:r w:rsidR="002A0D46">
        <w:rPr>
          <w:sz w:val="28"/>
          <w:szCs w:val="28"/>
          <w:lang w:eastAsia="uk-UA"/>
        </w:rPr>
        <w:t>матер</w:t>
      </w:r>
      <w:proofErr w:type="gramEnd"/>
      <w:r w:rsidR="002A0D46">
        <w:rPr>
          <w:sz w:val="28"/>
          <w:szCs w:val="28"/>
          <w:lang w:eastAsia="uk-UA"/>
        </w:rPr>
        <w:t>іалів</w:t>
      </w:r>
      <w:proofErr w:type="spellEnd"/>
      <w:r w:rsidR="002A0D46">
        <w:rPr>
          <w:sz w:val="28"/>
          <w:szCs w:val="28"/>
          <w:lang w:eastAsia="uk-UA"/>
        </w:rPr>
        <w:t xml:space="preserve">, </w:t>
      </w:r>
      <w:proofErr w:type="spellStart"/>
      <w:r w:rsidR="002A0D46">
        <w:rPr>
          <w:sz w:val="28"/>
          <w:szCs w:val="28"/>
          <w:lang w:eastAsia="uk-UA"/>
        </w:rPr>
        <w:t>обладнання</w:t>
      </w:r>
      <w:proofErr w:type="spellEnd"/>
      <w:r w:rsidR="002A0D46" w:rsidRPr="002A0D46">
        <w:rPr>
          <w:sz w:val="28"/>
          <w:szCs w:val="28"/>
          <w:lang w:eastAsia="uk-UA"/>
        </w:rPr>
        <w:t xml:space="preserve"> </w:t>
      </w:r>
      <w:r w:rsidR="002A0D46">
        <w:rPr>
          <w:sz w:val="28"/>
          <w:szCs w:val="28"/>
          <w:lang w:eastAsia="uk-UA"/>
        </w:rPr>
        <w:t>-</w:t>
      </w:r>
      <w:r w:rsidR="00A94665">
        <w:rPr>
          <w:sz w:val="28"/>
          <w:szCs w:val="28"/>
          <w:lang w:val="uk-UA" w:eastAsia="uk-UA"/>
        </w:rPr>
        <w:t>199800</w:t>
      </w:r>
      <w:r w:rsidR="002A0D46">
        <w:rPr>
          <w:sz w:val="28"/>
          <w:szCs w:val="28"/>
          <w:lang w:eastAsia="uk-UA"/>
        </w:rPr>
        <w:t xml:space="preserve">,00 </w:t>
      </w:r>
      <w:proofErr w:type="spellStart"/>
      <w:r w:rsidR="002A0D46">
        <w:rPr>
          <w:sz w:val="28"/>
          <w:szCs w:val="28"/>
          <w:lang w:eastAsia="uk-UA"/>
        </w:rPr>
        <w:t>грн</w:t>
      </w:r>
      <w:proofErr w:type="spellEnd"/>
      <w:r w:rsidR="002A0D46">
        <w:rPr>
          <w:sz w:val="28"/>
          <w:szCs w:val="28"/>
          <w:lang w:eastAsia="uk-UA"/>
        </w:rPr>
        <w:t xml:space="preserve">: оплата </w:t>
      </w:r>
      <w:proofErr w:type="spellStart"/>
      <w:r w:rsidR="002A0D46">
        <w:rPr>
          <w:sz w:val="28"/>
          <w:szCs w:val="28"/>
          <w:lang w:eastAsia="uk-UA"/>
        </w:rPr>
        <w:t>послуг</w:t>
      </w:r>
      <w:proofErr w:type="spellEnd"/>
      <w:r w:rsidR="002A0D46">
        <w:rPr>
          <w:sz w:val="28"/>
          <w:szCs w:val="28"/>
          <w:lang w:eastAsia="uk-UA"/>
        </w:rPr>
        <w:t xml:space="preserve"> </w:t>
      </w:r>
      <w:proofErr w:type="spellStart"/>
      <w:r w:rsidR="002A0D46">
        <w:rPr>
          <w:sz w:val="28"/>
          <w:szCs w:val="28"/>
          <w:lang w:eastAsia="uk-UA"/>
        </w:rPr>
        <w:t>крім</w:t>
      </w:r>
      <w:proofErr w:type="spellEnd"/>
      <w:r w:rsidR="002A0D46">
        <w:rPr>
          <w:sz w:val="28"/>
          <w:szCs w:val="28"/>
          <w:lang w:eastAsia="uk-UA"/>
        </w:rPr>
        <w:t xml:space="preserve"> </w:t>
      </w:r>
      <w:proofErr w:type="spellStart"/>
      <w:r w:rsidR="002A0D46">
        <w:rPr>
          <w:sz w:val="28"/>
          <w:szCs w:val="28"/>
          <w:lang w:eastAsia="uk-UA"/>
        </w:rPr>
        <w:t>комунальних</w:t>
      </w:r>
      <w:proofErr w:type="spellEnd"/>
      <w:r w:rsidR="002A0D46">
        <w:rPr>
          <w:sz w:val="28"/>
          <w:szCs w:val="28"/>
          <w:lang w:eastAsia="uk-UA"/>
        </w:rPr>
        <w:t>-</w:t>
      </w:r>
      <w:r w:rsidR="009346A8">
        <w:rPr>
          <w:sz w:val="28"/>
          <w:szCs w:val="28"/>
          <w:lang w:val="uk-UA" w:eastAsia="uk-UA"/>
        </w:rPr>
        <w:t xml:space="preserve"> 3862</w:t>
      </w:r>
      <w:r w:rsidR="00A94665">
        <w:rPr>
          <w:sz w:val="28"/>
          <w:szCs w:val="28"/>
          <w:lang w:val="uk-UA" w:eastAsia="uk-UA"/>
        </w:rPr>
        <w:t>0</w:t>
      </w:r>
      <w:r w:rsidR="002A0D46">
        <w:rPr>
          <w:sz w:val="28"/>
          <w:szCs w:val="28"/>
          <w:lang w:val="uk-UA" w:eastAsia="uk-UA"/>
        </w:rPr>
        <w:t>,00</w:t>
      </w:r>
      <w:r w:rsidR="002A0D46">
        <w:rPr>
          <w:sz w:val="28"/>
          <w:szCs w:val="28"/>
          <w:lang w:eastAsia="uk-UA"/>
        </w:rPr>
        <w:t xml:space="preserve"> </w:t>
      </w:r>
      <w:proofErr w:type="spellStart"/>
      <w:r w:rsidR="002A0D46">
        <w:rPr>
          <w:sz w:val="28"/>
          <w:szCs w:val="28"/>
          <w:lang w:eastAsia="uk-UA"/>
        </w:rPr>
        <w:t>грн</w:t>
      </w:r>
      <w:proofErr w:type="spellEnd"/>
      <w:r w:rsidR="00365F45">
        <w:rPr>
          <w:sz w:val="28"/>
          <w:szCs w:val="28"/>
          <w:lang w:val="uk-UA" w:eastAsia="uk-UA"/>
        </w:rPr>
        <w:t xml:space="preserve">; придбання основних засобів </w:t>
      </w:r>
      <w:r w:rsidR="00A94665">
        <w:rPr>
          <w:sz w:val="28"/>
          <w:szCs w:val="28"/>
          <w:lang w:val="uk-UA" w:eastAsia="uk-UA"/>
        </w:rPr>
        <w:t>-150000</w:t>
      </w:r>
      <w:r w:rsidR="002A0D46">
        <w:rPr>
          <w:sz w:val="28"/>
          <w:szCs w:val="28"/>
          <w:lang w:val="uk-UA" w:eastAsia="uk-UA"/>
        </w:rPr>
        <w:t>,00 грн.</w:t>
      </w:r>
    </w:p>
    <w:p w:rsidR="001B6337" w:rsidRPr="001C3B89" w:rsidRDefault="001B6337" w:rsidP="001B6337">
      <w:pPr>
        <w:pStyle w:val="ae"/>
        <w:ind w:left="0"/>
        <w:rPr>
          <w:sz w:val="28"/>
          <w:szCs w:val="28"/>
          <w:lang w:val="uk-UA"/>
        </w:rPr>
      </w:pPr>
    </w:p>
    <w:p w:rsidR="00250B73" w:rsidRPr="00CE44C5" w:rsidRDefault="00CE44C5" w:rsidP="001B6337">
      <w:pPr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КПКВ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МБ </w:t>
      </w:r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0211142 '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Інші</w:t>
      </w:r>
      <w:proofErr w:type="spellEnd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програми</w:t>
      </w:r>
      <w:proofErr w:type="spellEnd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заходи у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сфері</w:t>
      </w:r>
      <w:proofErr w:type="spellEnd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передбачено</w:t>
      </w:r>
      <w:proofErr w:type="spellEnd"/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видатки</w:t>
      </w:r>
      <w:proofErr w:type="spellEnd"/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сумі</w:t>
      </w:r>
      <w:proofErr w:type="spellEnd"/>
      <w:r w:rsidR="00D635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44F6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A56A4">
        <w:rPr>
          <w:rFonts w:ascii="Times New Roman" w:hAnsi="Times New Roman" w:cs="Times New Roman"/>
          <w:b/>
          <w:bCs/>
          <w:sz w:val="28"/>
          <w:szCs w:val="28"/>
          <w:lang w:val="ru-RU"/>
        </w:rPr>
        <w:t>150000,00</w:t>
      </w:r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грн</w:t>
      </w:r>
      <w:proofErr w:type="spellEnd"/>
      <w:r w:rsidRPr="00BB01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BB01F6">
        <w:rPr>
          <w:rFonts w:ascii="Times New Roman" w:hAnsi="Times New Roman" w:cs="Times New Roman"/>
          <w:bCs/>
          <w:sz w:val="28"/>
          <w:szCs w:val="28"/>
          <w:lang w:val="ru-RU"/>
        </w:rPr>
        <w:t>для</w:t>
      </w:r>
      <w:proofErr w:type="gramEnd"/>
      <w:r w:rsidRPr="00BB01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>преміювання</w:t>
      </w:r>
      <w:proofErr w:type="spellEnd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>обдарованих</w:t>
      </w:r>
      <w:proofErr w:type="spellEnd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та </w:t>
      </w:r>
      <w:proofErr w:type="spellStart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>вчителів</w:t>
      </w:r>
      <w:proofErr w:type="spellEnd"/>
      <w:r w:rsidR="00D73F4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73F43">
        <w:rPr>
          <w:rFonts w:ascii="Times New Roman" w:hAnsi="Times New Roman" w:cs="Times New Roman"/>
          <w:bCs/>
          <w:sz w:val="28"/>
          <w:szCs w:val="28"/>
          <w:lang w:val="ru-RU"/>
        </w:rPr>
        <w:t>закладів</w:t>
      </w:r>
      <w:proofErr w:type="spellEnd"/>
      <w:r w:rsidR="00D73F4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73F43">
        <w:rPr>
          <w:rFonts w:ascii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="000A56A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A269C3" w:rsidRPr="00C06C9B" w:rsidRDefault="00A269C3" w:rsidP="00A12161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>ОХОРОНА ЗДОРОВ'Я</w:t>
      </w:r>
    </w:p>
    <w:p w:rsidR="00A269C3" w:rsidRPr="001A7B44" w:rsidRDefault="00A269C3" w:rsidP="004658F8">
      <w:pPr>
        <w:pStyle w:val="ae"/>
        <w:ind w:left="0"/>
        <w:rPr>
          <w:b/>
          <w:bCs/>
          <w:sz w:val="28"/>
          <w:szCs w:val="28"/>
          <w:lang w:val="uk-UA"/>
        </w:rPr>
      </w:pPr>
      <w:r w:rsidRPr="001A7B44">
        <w:rPr>
          <w:sz w:val="28"/>
          <w:szCs w:val="28"/>
          <w:lang w:val="uk-UA"/>
        </w:rPr>
        <w:t xml:space="preserve">     За </w:t>
      </w:r>
      <w:r w:rsidRPr="001A7B44">
        <w:rPr>
          <w:b/>
          <w:bCs/>
          <w:sz w:val="28"/>
          <w:szCs w:val="28"/>
          <w:lang w:val="uk-UA"/>
        </w:rPr>
        <w:t xml:space="preserve">КПКВК 0212152«Інші програми та заходи у сфері охорони здоров’я»  </w:t>
      </w:r>
      <w:r w:rsidRPr="001A7B44">
        <w:rPr>
          <w:sz w:val="28"/>
          <w:szCs w:val="28"/>
          <w:lang w:val="uk-UA"/>
        </w:rPr>
        <w:t>передбачено видатки в сумі</w:t>
      </w:r>
      <w:r w:rsidR="00A70DF7" w:rsidRPr="001A7B44">
        <w:rPr>
          <w:sz w:val="28"/>
          <w:szCs w:val="28"/>
          <w:lang w:val="uk-UA"/>
        </w:rPr>
        <w:t xml:space="preserve"> </w:t>
      </w:r>
      <w:r w:rsidR="005D6BA2" w:rsidRPr="001A7B44">
        <w:rPr>
          <w:b/>
          <w:sz w:val="28"/>
          <w:szCs w:val="28"/>
          <w:lang w:val="uk-UA"/>
        </w:rPr>
        <w:t>10112000,00</w:t>
      </w:r>
      <w:r w:rsidRPr="001A7B44">
        <w:rPr>
          <w:b/>
          <w:sz w:val="28"/>
          <w:szCs w:val="28"/>
          <w:lang w:val="uk-UA"/>
        </w:rPr>
        <w:t xml:space="preserve"> </w:t>
      </w:r>
      <w:proofErr w:type="spellStart"/>
      <w:r w:rsidRPr="001A7B44">
        <w:rPr>
          <w:sz w:val="28"/>
          <w:szCs w:val="28"/>
          <w:lang w:val="uk-UA"/>
        </w:rPr>
        <w:t>грн</w:t>
      </w:r>
      <w:proofErr w:type="spellEnd"/>
      <w:r w:rsidRPr="001A7B44">
        <w:rPr>
          <w:sz w:val="28"/>
          <w:szCs w:val="28"/>
          <w:lang w:val="uk-UA"/>
        </w:rPr>
        <w:t xml:space="preserve"> з них </w:t>
      </w:r>
      <w:r w:rsidR="005D6BA2" w:rsidRPr="001A7B44">
        <w:rPr>
          <w:b/>
          <w:sz w:val="28"/>
          <w:szCs w:val="28"/>
          <w:lang w:val="uk-UA"/>
        </w:rPr>
        <w:t>4049800</w:t>
      </w:r>
      <w:r w:rsidR="00250B73" w:rsidRPr="001A7B44">
        <w:rPr>
          <w:b/>
          <w:sz w:val="28"/>
          <w:szCs w:val="28"/>
          <w:lang w:val="uk-UA"/>
        </w:rPr>
        <w:t>,00</w:t>
      </w:r>
      <w:r w:rsidR="004B5925" w:rsidRPr="001A7B44">
        <w:rPr>
          <w:sz w:val="28"/>
          <w:szCs w:val="28"/>
          <w:lang w:val="uk-UA"/>
        </w:rPr>
        <w:t xml:space="preserve"> </w:t>
      </w:r>
      <w:proofErr w:type="spellStart"/>
      <w:r w:rsidR="004B5925" w:rsidRPr="001A7B44">
        <w:rPr>
          <w:sz w:val="28"/>
          <w:szCs w:val="28"/>
          <w:lang w:val="uk-UA"/>
        </w:rPr>
        <w:t>грн</w:t>
      </w:r>
      <w:proofErr w:type="spellEnd"/>
      <w:r w:rsidR="004B5925" w:rsidRPr="001A7B44">
        <w:rPr>
          <w:sz w:val="28"/>
          <w:szCs w:val="28"/>
          <w:lang w:val="uk-UA"/>
        </w:rPr>
        <w:t xml:space="preserve"> </w:t>
      </w:r>
      <w:r w:rsidRPr="001A7B44">
        <w:rPr>
          <w:sz w:val="28"/>
          <w:szCs w:val="28"/>
          <w:lang w:val="uk-UA"/>
        </w:rPr>
        <w:t xml:space="preserve"> за рахунок власних доходів бюджету  територ</w:t>
      </w:r>
      <w:r w:rsidR="00250B73" w:rsidRPr="001A7B44">
        <w:rPr>
          <w:sz w:val="28"/>
          <w:szCs w:val="28"/>
          <w:lang w:val="uk-UA"/>
        </w:rPr>
        <w:t xml:space="preserve">іальної громади </w:t>
      </w:r>
      <w:r w:rsidR="004658F8" w:rsidRPr="00CF05D0">
        <w:rPr>
          <w:sz w:val="28"/>
          <w:szCs w:val="28"/>
          <w:lang w:val="uk-UA"/>
        </w:rPr>
        <w:t>;</w:t>
      </w:r>
      <w:r w:rsidR="004658F8">
        <w:rPr>
          <w:sz w:val="28"/>
          <w:szCs w:val="28"/>
          <w:lang w:val="uk-UA"/>
        </w:rPr>
        <w:t xml:space="preserve"> ( в т ч. на безкоштовні ліки 1694000,00 </w:t>
      </w:r>
      <w:proofErr w:type="spellStart"/>
      <w:r w:rsidR="004658F8">
        <w:rPr>
          <w:sz w:val="28"/>
          <w:szCs w:val="28"/>
          <w:lang w:val="uk-UA"/>
        </w:rPr>
        <w:t>грн</w:t>
      </w:r>
      <w:proofErr w:type="spellEnd"/>
      <w:r w:rsidR="004658F8">
        <w:rPr>
          <w:sz w:val="28"/>
          <w:szCs w:val="28"/>
          <w:lang w:val="uk-UA"/>
        </w:rPr>
        <w:t xml:space="preserve">, 1330853,00 </w:t>
      </w:r>
      <w:proofErr w:type="spellStart"/>
      <w:r w:rsidR="004658F8">
        <w:rPr>
          <w:sz w:val="28"/>
          <w:szCs w:val="28"/>
          <w:lang w:val="uk-UA"/>
        </w:rPr>
        <w:t>грн</w:t>
      </w:r>
      <w:proofErr w:type="spellEnd"/>
      <w:r w:rsidR="004658F8">
        <w:rPr>
          <w:sz w:val="28"/>
          <w:szCs w:val="28"/>
          <w:lang w:val="uk-UA"/>
        </w:rPr>
        <w:t xml:space="preserve"> </w:t>
      </w:r>
      <w:proofErr w:type="spellStart"/>
      <w:r w:rsidR="004658F8">
        <w:rPr>
          <w:sz w:val="28"/>
          <w:szCs w:val="28"/>
          <w:lang w:val="uk-UA"/>
        </w:rPr>
        <w:t>-енергоносії</w:t>
      </w:r>
      <w:proofErr w:type="spellEnd"/>
      <w:r w:rsidR="004658F8">
        <w:rPr>
          <w:sz w:val="28"/>
          <w:szCs w:val="28"/>
          <w:lang w:val="uk-UA"/>
        </w:rPr>
        <w:t>,504775,00</w:t>
      </w:r>
      <w:r w:rsidR="004658F8" w:rsidRPr="004658F8">
        <w:rPr>
          <w:sz w:val="28"/>
          <w:szCs w:val="28"/>
          <w:lang w:val="uk-UA"/>
        </w:rPr>
        <w:t xml:space="preserve"> </w:t>
      </w:r>
      <w:proofErr w:type="spellStart"/>
      <w:r w:rsidR="004658F8">
        <w:rPr>
          <w:sz w:val="28"/>
          <w:szCs w:val="28"/>
          <w:lang w:val="uk-UA"/>
        </w:rPr>
        <w:t>грн-</w:t>
      </w:r>
      <w:proofErr w:type="spellEnd"/>
      <w:r w:rsidR="004658F8">
        <w:rPr>
          <w:sz w:val="28"/>
          <w:szCs w:val="28"/>
          <w:lang w:val="uk-UA"/>
        </w:rPr>
        <w:t xml:space="preserve"> медикаменти , 520172,00 </w:t>
      </w:r>
      <w:proofErr w:type="spellStart"/>
      <w:r w:rsidR="004658F8">
        <w:rPr>
          <w:sz w:val="28"/>
          <w:szCs w:val="28"/>
          <w:lang w:val="uk-UA"/>
        </w:rPr>
        <w:t>грн</w:t>
      </w:r>
      <w:proofErr w:type="spellEnd"/>
      <w:r w:rsidR="004658F8">
        <w:rPr>
          <w:sz w:val="28"/>
          <w:szCs w:val="28"/>
          <w:lang w:val="uk-UA"/>
        </w:rPr>
        <w:t xml:space="preserve"> на послуги та придбання товарів та обладнання)</w:t>
      </w:r>
      <w:r w:rsidR="00250B73" w:rsidRPr="001A7B44">
        <w:rPr>
          <w:sz w:val="28"/>
          <w:szCs w:val="28"/>
          <w:lang w:val="uk-UA"/>
        </w:rPr>
        <w:t xml:space="preserve">  та </w:t>
      </w:r>
      <w:r w:rsidR="00A32972" w:rsidRPr="001A7B44">
        <w:rPr>
          <w:sz w:val="28"/>
          <w:szCs w:val="28"/>
          <w:lang w:val="uk-UA"/>
        </w:rPr>
        <w:t xml:space="preserve"> </w:t>
      </w:r>
      <w:r w:rsidR="005D6BA2" w:rsidRPr="001A7B44">
        <w:rPr>
          <w:b/>
          <w:sz w:val="28"/>
          <w:szCs w:val="28"/>
          <w:lang w:val="uk-UA"/>
        </w:rPr>
        <w:t>6062200</w:t>
      </w:r>
      <w:r w:rsidR="00250B73" w:rsidRPr="001A7B44">
        <w:rPr>
          <w:b/>
          <w:sz w:val="28"/>
          <w:szCs w:val="28"/>
          <w:lang w:val="uk-UA"/>
        </w:rPr>
        <w:t>,00</w:t>
      </w:r>
      <w:r w:rsidR="004B5925" w:rsidRPr="001A7B44">
        <w:rPr>
          <w:sz w:val="28"/>
          <w:szCs w:val="28"/>
          <w:lang w:val="uk-UA"/>
        </w:rPr>
        <w:t xml:space="preserve"> </w:t>
      </w:r>
      <w:r w:rsidRPr="001A7B44">
        <w:rPr>
          <w:sz w:val="28"/>
          <w:szCs w:val="28"/>
          <w:lang w:val="uk-UA"/>
        </w:rPr>
        <w:t xml:space="preserve"> </w:t>
      </w:r>
      <w:proofErr w:type="spellStart"/>
      <w:r w:rsidRPr="001A7B44">
        <w:rPr>
          <w:sz w:val="28"/>
          <w:szCs w:val="28"/>
          <w:lang w:val="uk-UA"/>
        </w:rPr>
        <w:t>грн</w:t>
      </w:r>
      <w:proofErr w:type="spellEnd"/>
      <w:r w:rsidRPr="001A7B44">
        <w:rPr>
          <w:sz w:val="28"/>
          <w:szCs w:val="28"/>
          <w:lang w:val="uk-UA"/>
        </w:rPr>
        <w:t xml:space="preserve">  за рахунок іншої субвенції  місцевих бюджетів</w:t>
      </w:r>
      <w:r w:rsidR="005D6BA2" w:rsidRPr="001A7B44">
        <w:rPr>
          <w:sz w:val="28"/>
          <w:szCs w:val="28"/>
          <w:lang w:val="uk-UA"/>
        </w:rPr>
        <w:t xml:space="preserve"> ( </w:t>
      </w:r>
      <w:r w:rsidR="005D6BA2" w:rsidRPr="001A7B44">
        <w:rPr>
          <w:b/>
          <w:sz w:val="28"/>
          <w:szCs w:val="28"/>
          <w:lang w:val="uk-UA"/>
        </w:rPr>
        <w:t>2962200</w:t>
      </w:r>
      <w:r w:rsidR="002A0D46" w:rsidRPr="001A7B44">
        <w:rPr>
          <w:b/>
          <w:sz w:val="28"/>
          <w:szCs w:val="28"/>
          <w:lang w:val="uk-UA"/>
        </w:rPr>
        <w:t>,00</w:t>
      </w:r>
      <w:r w:rsidR="005D6BA2" w:rsidRPr="001A7B44">
        <w:rPr>
          <w:sz w:val="28"/>
          <w:szCs w:val="28"/>
          <w:lang w:val="uk-UA"/>
        </w:rPr>
        <w:t xml:space="preserve"> </w:t>
      </w:r>
      <w:proofErr w:type="spellStart"/>
      <w:r w:rsidR="005D6BA2" w:rsidRPr="001A7B44">
        <w:rPr>
          <w:sz w:val="28"/>
          <w:szCs w:val="28"/>
          <w:lang w:val="uk-UA"/>
        </w:rPr>
        <w:t>грн</w:t>
      </w:r>
      <w:proofErr w:type="spellEnd"/>
      <w:r w:rsidR="005D6BA2" w:rsidRPr="001A7B44">
        <w:rPr>
          <w:sz w:val="28"/>
          <w:szCs w:val="28"/>
          <w:lang w:val="uk-UA"/>
        </w:rPr>
        <w:t xml:space="preserve">  Гірської СТГ та </w:t>
      </w:r>
      <w:r w:rsidR="005D6BA2" w:rsidRPr="001A7B44">
        <w:rPr>
          <w:b/>
          <w:sz w:val="28"/>
          <w:szCs w:val="28"/>
          <w:lang w:val="uk-UA"/>
        </w:rPr>
        <w:t>3100000</w:t>
      </w:r>
      <w:r w:rsidR="002A0D46" w:rsidRPr="001A7B44">
        <w:rPr>
          <w:b/>
          <w:sz w:val="28"/>
          <w:szCs w:val="28"/>
          <w:lang w:val="uk-UA"/>
        </w:rPr>
        <w:t>,00</w:t>
      </w:r>
      <w:r w:rsidR="002A0D46" w:rsidRPr="001A7B44">
        <w:rPr>
          <w:sz w:val="28"/>
          <w:szCs w:val="28"/>
          <w:lang w:val="uk-UA"/>
        </w:rPr>
        <w:t xml:space="preserve"> </w:t>
      </w:r>
      <w:proofErr w:type="spellStart"/>
      <w:r w:rsidR="002A0D46" w:rsidRPr="001A7B44">
        <w:rPr>
          <w:sz w:val="28"/>
          <w:szCs w:val="28"/>
          <w:lang w:val="uk-UA"/>
        </w:rPr>
        <w:t>грн</w:t>
      </w:r>
      <w:proofErr w:type="spellEnd"/>
      <w:r w:rsidR="002A0D46" w:rsidRPr="001A7B44">
        <w:rPr>
          <w:sz w:val="28"/>
          <w:szCs w:val="28"/>
          <w:lang w:val="uk-UA"/>
        </w:rPr>
        <w:t xml:space="preserve"> </w:t>
      </w:r>
      <w:proofErr w:type="spellStart"/>
      <w:r w:rsidR="002A0D46" w:rsidRPr="001A7B44">
        <w:rPr>
          <w:sz w:val="28"/>
          <w:szCs w:val="28"/>
          <w:lang w:val="uk-UA"/>
        </w:rPr>
        <w:t>Золочівської</w:t>
      </w:r>
      <w:proofErr w:type="spellEnd"/>
      <w:r w:rsidR="002A0D46" w:rsidRPr="001A7B44">
        <w:rPr>
          <w:sz w:val="28"/>
          <w:szCs w:val="28"/>
          <w:lang w:val="uk-UA"/>
        </w:rPr>
        <w:t xml:space="preserve"> СТГ)</w:t>
      </w:r>
      <w:r w:rsidRPr="001A7B44">
        <w:rPr>
          <w:sz w:val="28"/>
          <w:szCs w:val="28"/>
          <w:lang w:val="uk-UA"/>
        </w:rPr>
        <w:t xml:space="preserve">  для   фінансової підтримки та розвитку </w:t>
      </w:r>
      <w:r w:rsidR="00250B73" w:rsidRPr="001A7B44">
        <w:rPr>
          <w:sz w:val="28"/>
          <w:szCs w:val="28"/>
          <w:lang w:val="uk-UA"/>
        </w:rPr>
        <w:t xml:space="preserve">КНП « Бориспільський центр первинної медико-санітарної допомоги» </w:t>
      </w:r>
      <w:r w:rsidR="006401A3" w:rsidRPr="001A7B44">
        <w:rPr>
          <w:sz w:val="28"/>
          <w:szCs w:val="28"/>
          <w:lang w:val="uk-UA"/>
        </w:rPr>
        <w:t>на 2026</w:t>
      </w:r>
      <w:r w:rsidR="00250B73" w:rsidRPr="001A7B44">
        <w:rPr>
          <w:sz w:val="28"/>
          <w:szCs w:val="28"/>
          <w:lang w:val="uk-UA"/>
        </w:rPr>
        <w:t xml:space="preserve"> рік</w:t>
      </w:r>
      <w:r w:rsidR="00752461" w:rsidRPr="001A7B44">
        <w:rPr>
          <w:sz w:val="28"/>
          <w:szCs w:val="28"/>
          <w:lang w:val="uk-UA"/>
        </w:rPr>
        <w:t xml:space="preserve"> </w:t>
      </w:r>
      <w:r w:rsidR="006401A3" w:rsidRPr="001A7B44">
        <w:rPr>
          <w:sz w:val="28"/>
          <w:szCs w:val="28"/>
          <w:lang w:val="uk-UA"/>
        </w:rPr>
        <w:t>.</w:t>
      </w:r>
      <w:r w:rsidR="00752461" w:rsidRPr="001A7B44">
        <w:rPr>
          <w:sz w:val="28"/>
          <w:szCs w:val="28"/>
          <w:lang w:val="uk-UA"/>
        </w:rPr>
        <w:t xml:space="preserve"> </w:t>
      </w:r>
    </w:p>
    <w:p w:rsidR="00A269C3" w:rsidRPr="00C06C9B" w:rsidRDefault="00A269C3" w:rsidP="00CD264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A269C3" w:rsidRDefault="00A26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>СОЦІАЛЬНИЙ ЗАХИСТ ТА СОЦІАЛЬНЕ ЗАБЕЗПЕЧЕННЯ</w:t>
      </w:r>
    </w:p>
    <w:p w:rsidR="00B32326" w:rsidRPr="00B32326" w:rsidRDefault="00B32326" w:rsidP="00B32326">
      <w:pPr>
        <w:tabs>
          <w:tab w:val="left" w:pos="4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32326">
        <w:rPr>
          <w:rFonts w:ascii="Times New Roman" w:hAnsi="Times New Roman" w:cs="Times New Roman"/>
          <w:bCs/>
          <w:sz w:val="28"/>
          <w:szCs w:val="28"/>
        </w:rPr>
        <w:t xml:space="preserve">Передбачені видатки з місцевого бюджету в сумі 4208100,00 </w:t>
      </w:r>
      <w:proofErr w:type="spellStart"/>
      <w:r w:rsidRPr="00B32326">
        <w:rPr>
          <w:rFonts w:ascii="Times New Roman" w:hAnsi="Times New Roman" w:cs="Times New Roman"/>
          <w:bCs/>
          <w:sz w:val="28"/>
          <w:szCs w:val="28"/>
        </w:rPr>
        <w:t>грн</w:t>
      </w:r>
      <w:proofErr w:type="spellEnd"/>
      <w:r w:rsidRPr="00B32326">
        <w:rPr>
          <w:rFonts w:ascii="Times New Roman" w:hAnsi="Times New Roman" w:cs="Times New Roman"/>
          <w:bCs/>
          <w:sz w:val="28"/>
          <w:szCs w:val="28"/>
        </w:rPr>
        <w:t>, або 2,2%</w:t>
      </w:r>
    </w:p>
    <w:p w:rsidR="00A269C3" w:rsidRDefault="00B32326" w:rsidP="00B3232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</w:rPr>
        <w:t>"Інші заходи у сфері соціального захисту і соціального забезпечення"</w:t>
      </w:r>
      <w:r w:rsidR="00C44FE7">
        <w:rPr>
          <w:rFonts w:ascii="Times New Roman" w:hAnsi="Times New Roman" w:cs="Times New Roman"/>
          <w:sz w:val="28"/>
          <w:szCs w:val="28"/>
        </w:rPr>
        <w:t xml:space="preserve"> передбачено</w:t>
      </w:r>
      <w:r>
        <w:rPr>
          <w:rFonts w:ascii="Times New Roman" w:hAnsi="Times New Roman" w:cs="Times New Roman"/>
          <w:sz w:val="28"/>
          <w:szCs w:val="28"/>
        </w:rPr>
        <w:t xml:space="preserve"> кошти</w:t>
      </w:r>
      <w:r w:rsidR="00C44FE7">
        <w:rPr>
          <w:rFonts w:ascii="Times New Roman" w:hAnsi="Times New Roman" w:cs="Times New Roman"/>
          <w:sz w:val="28"/>
          <w:szCs w:val="28"/>
        </w:rPr>
        <w:t xml:space="preserve"> в сумі</w:t>
      </w:r>
      <w:r w:rsidR="004364C8" w:rsidRPr="004364C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401A3">
        <w:rPr>
          <w:rFonts w:ascii="Times New Roman" w:hAnsi="Times New Roman" w:cs="Times New Roman"/>
          <w:b/>
          <w:sz w:val="28"/>
          <w:szCs w:val="28"/>
          <w:lang w:val="ru-RU"/>
        </w:rPr>
        <w:t>1500000</w:t>
      </w:r>
      <w:r w:rsidR="004364C8" w:rsidRPr="004364C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,00 </w:t>
      </w:r>
      <w:proofErr w:type="spellStart"/>
      <w:r w:rsidR="004364C8" w:rsidRPr="004364C8">
        <w:rPr>
          <w:rFonts w:ascii="Times New Roman" w:hAnsi="Times New Roman" w:cs="Times New Roman"/>
          <w:b/>
          <w:sz w:val="28"/>
          <w:szCs w:val="28"/>
          <w:lang w:val="ru-RU"/>
        </w:rPr>
        <w:t>грн</w:t>
      </w:r>
      <w:proofErr w:type="spellEnd"/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на виконання </w:t>
      </w:r>
      <w:r w:rsidR="00A269C3">
        <w:rPr>
          <w:rFonts w:ascii="Times New Roman" w:hAnsi="Times New Roman" w:cs="Times New Roman"/>
          <w:sz w:val="28"/>
          <w:szCs w:val="28"/>
        </w:rPr>
        <w:t xml:space="preserve">Комплексної програми Турбота </w:t>
      </w:r>
      <w:proofErr w:type="spellStart"/>
      <w:r w:rsidR="00A269C3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="00A269C3">
        <w:rPr>
          <w:rFonts w:ascii="Times New Roman" w:hAnsi="Times New Roman" w:cs="Times New Roman"/>
          <w:sz w:val="28"/>
          <w:szCs w:val="28"/>
        </w:rPr>
        <w:t xml:space="preserve">  сільської ради </w:t>
      </w:r>
      <w:r w:rsidR="00C44FE7">
        <w:rPr>
          <w:rFonts w:ascii="Times New Roman" w:hAnsi="Times New Roman" w:cs="Times New Roman"/>
          <w:sz w:val="28"/>
          <w:szCs w:val="28"/>
        </w:rPr>
        <w:t>на 2024- 2026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1A7B44" w:rsidRDefault="001A7B44" w:rsidP="001A7B44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1A7B44">
        <w:rPr>
          <w:sz w:val="28"/>
          <w:szCs w:val="28"/>
        </w:rPr>
        <w:t xml:space="preserve"> </w:t>
      </w:r>
      <w:r w:rsidRPr="001A7B44">
        <w:rPr>
          <w:rFonts w:ascii="Times New Roman" w:hAnsi="Times New Roman" w:cs="Times New Roman"/>
          <w:sz w:val="28"/>
          <w:szCs w:val="28"/>
        </w:rPr>
        <w:t xml:space="preserve">оплата послуг крім комунальних-96000,00 </w:t>
      </w:r>
      <w:proofErr w:type="spellStart"/>
      <w:r w:rsidRPr="001A7B44">
        <w:rPr>
          <w:rFonts w:ascii="Times New Roman" w:hAnsi="Times New Roman" w:cs="Times New Roman"/>
          <w:sz w:val="28"/>
          <w:szCs w:val="28"/>
        </w:rPr>
        <w:t>грн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1A7B44">
        <w:rPr>
          <w:rFonts w:ascii="Times New Roman" w:hAnsi="Times New Roman" w:cs="Times New Roman"/>
          <w:sz w:val="28"/>
          <w:szCs w:val="28"/>
        </w:rPr>
        <w:t xml:space="preserve"> послуги з поховання </w:t>
      </w:r>
      <w:proofErr w:type="spellStart"/>
      <w:r w:rsidRPr="001A7B44">
        <w:rPr>
          <w:rFonts w:ascii="Times New Roman" w:hAnsi="Times New Roman" w:cs="Times New Roman"/>
          <w:sz w:val="28"/>
          <w:szCs w:val="28"/>
        </w:rPr>
        <w:t>військовосдужбовців</w:t>
      </w:r>
      <w:proofErr w:type="spellEnd"/>
      <w:r w:rsidRPr="001A7B4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1A7B44">
        <w:rPr>
          <w:rFonts w:ascii="Times New Roman" w:hAnsi="Times New Roman" w:cs="Times New Roman"/>
          <w:sz w:val="28"/>
          <w:szCs w:val="28"/>
        </w:rPr>
        <w:t>нші виплати населенню-1</w:t>
      </w:r>
      <w:r w:rsidRPr="001A7B44">
        <w:rPr>
          <w:rFonts w:ascii="Times New Roman" w:hAnsi="Times New Roman" w:cs="Times New Roman"/>
          <w:sz w:val="28"/>
          <w:szCs w:val="28"/>
          <w:lang w:val="ru-RU"/>
        </w:rPr>
        <w:t>404000</w:t>
      </w:r>
      <w:r w:rsidRPr="001A7B44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Pr="001A7B4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A7B44">
        <w:rPr>
          <w:rFonts w:ascii="Times New Roman" w:hAnsi="Times New Roman" w:cs="Times New Roman"/>
          <w:sz w:val="28"/>
          <w:szCs w:val="28"/>
        </w:rPr>
        <w:t xml:space="preserve"> (матеріальна допомога</w:t>
      </w:r>
      <w:r>
        <w:rPr>
          <w:rFonts w:ascii="Times New Roman" w:hAnsi="Times New Roman" w:cs="Times New Roman"/>
          <w:sz w:val="28"/>
          <w:szCs w:val="28"/>
        </w:rPr>
        <w:t xml:space="preserve"> жителям громади</w:t>
      </w:r>
      <w:r w:rsidRPr="001A7B44">
        <w:rPr>
          <w:rFonts w:ascii="Times New Roman" w:hAnsi="Times New Roman" w:cs="Times New Roman"/>
          <w:sz w:val="28"/>
          <w:szCs w:val="28"/>
        </w:rPr>
        <w:t>).</w:t>
      </w:r>
    </w:p>
    <w:p w:rsidR="00A269C3" w:rsidRPr="00C06C9B" w:rsidRDefault="004364C8" w:rsidP="001A7B44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C126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99400,00 </w:t>
      </w:r>
      <w:proofErr w:type="spellStart"/>
      <w:r w:rsidRPr="00C126D9">
        <w:rPr>
          <w:rFonts w:ascii="Times New Roman" w:hAnsi="Times New Roman" w:cs="Times New Roman"/>
          <w:b/>
          <w:sz w:val="28"/>
          <w:szCs w:val="28"/>
          <w:lang w:val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32D4">
        <w:rPr>
          <w:rFonts w:ascii="Times New Roman" w:hAnsi="Times New Roman" w:cs="Times New Roman"/>
          <w:sz w:val="28"/>
          <w:szCs w:val="28"/>
          <w:lang w:val="ru-RU"/>
        </w:rPr>
        <w:t xml:space="preserve"> для оплати </w:t>
      </w:r>
      <w:proofErr w:type="spellStart"/>
      <w:r w:rsidRPr="000C32D4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0C32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C32D4">
        <w:rPr>
          <w:rFonts w:ascii="Times New Roman" w:hAnsi="Times New Roman" w:cs="Times New Roman"/>
          <w:sz w:val="28"/>
          <w:szCs w:val="28"/>
          <w:lang w:val="ru-RU"/>
        </w:rPr>
        <w:t>перевізника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ільговий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проїзд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1A7B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69C3" w:rsidRPr="00EE23FE" w:rsidRDefault="006401A3" w:rsidP="001A7B4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180000</w:t>
      </w:r>
      <w:r w:rsidR="004364C8" w:rsidRPr="00C126D9">
        <w:rPr>
          <w:rFonts w:ascii="Times New Roman" w:hAnsi="Times New Roman" w:cs="Times New Roman"/>
          <w:b/>
          <w:sz w:val="28"/>
          <w:szCs w:val="28"/>
        </w:rPr>
        <w:t xml:space="preserve">,00 </w:t>
      </w:r>
      <w:proofErr w:type="spellStart"/>
      <w:r w:rsidR="004364C8" w:rsidRPr="00C126D9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="004364C8" w:rsidRPr="0099462B">
        <w:rPr>
          <w:b/>
          <w:sz w:val="28"/>
          <w:szCs w:val="28"/>
        </w:rPr>
        <w:t xml:space="preserve">  </w:t>
      </w:r>
      <w:r w:rsidR="004364C8" w:rsidRPr="00F158A8">
        <w:rPr>
          <w:rFonts w:ascii="Times New Roman" w:hAnsi="Times New Roman" w:cs="Times New Roman"/>
          <w:sz w:val="28"/>
          <w:szCs w:val="28"/>
        </w:rPr>
        <w:t>надання соціальних послуг на непрофесійній основі фізичним особам , які доглядають громадян похилого віку, осіб з інвалідністю, дітей з інвалідністю, хворих, які не здатні до самообслуговування і потребують сторонньої допомоги.</w:t>
      </w:r>
    </w:p>
    <w:p w:rsidR="0060470D" w:rsidRPr="0060470D" w:rsidRDefault="0060470D" w:rsidP="0060470D">
      <w:pPr>
        <w:pStyle w:val="ae"/>
        <w:ind w:left="0"/>
        <w:jc w:val="both"/>
        <w:rPr>
          <w:sz w:val="28"/>
          <w:szCs w:val="28"/>
          <w:lang w:val="uk-UA"/>
        </w:rPr>
      </w:pPr>
      <w:r>
        <w:rPr>
          <w:rStyle w:val="rvts11"/>
          <w:b/>
          <w:iCs/>
          <w:sz w:val="28"/>
          <w:szCs w:val="28"/>
          <w:shd w:val="clear" w:color="auto" w:fill="FFFFFF"/>
        </w:rPr>
        <w:t xml:space="preserve">2128700,00 </w:t>
      </w:r>
      <w:proofErr w:type="spellStart"/>
      <w:r>
        <w:rPr>
          <w:rStyle w:val="rvts11"/>
          <w:b/>
          <w:iCs/>
          <w:sz w:val="28"/>
          <w:szCs w:val="28"/>
          <w:shd w:val="clear" w:color="auto" w:fill="FFFFFF"/>
        </w:rPr>
        <w:t>грн</w:t>
      </w:r>
      <w:proofErr w:type="spellEnd"/>
      <w:r w:rsidRPr="00B02342">
        <w:rPr>
          <w:rStyle w:val="rvts11"/>
          <w:b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Здійснення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0470D">
        <w:rPr>
          <w:rStyle w:val="rvts11"/>
          <w:iCs/>
          <w:sz w:val="28"/>
          <w:szCs w:val="28"/>
          <w:shd w:val="clear" w:color="auto" w:fill="FFFFFF"/>
        </w:rPr>
        <w:t>соц</w:t>
      </w:r>
      <w:proofErr w:type="gramEnd"/>
      <w:r w:rsidRPr="0060470D">
        <w:rPr>
          <w:rStyle w:val="rvts11"/>
          <w:iCs/>
          <w:sz w:val="28"/>
          <w:szCs w:val="28"/>
          <w:shd w:val="clear" w:color="auto" w:fill="FFFFFF"/>
        </w:rPr>
        <w:t>іальної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роботи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та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надання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соціальних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послуг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центрами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соціальних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служб та центрами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надання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соціальних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послуг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особам/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сім</w:t>
      </w:r>
      <w:r w:rsidRPr="0060470D">
        <w:rPr>
          <w:sz w:val="28"/>
          <w:szCs w:val="28"/>
          <w:shd w:val="clear" w:color="auto" w:fill="FFFFFF"/>
        </w:rPr>
        <w:t>’</w:t>
      </w:r>
      <w:r w:rsidRPr="0060470D">
        <w:rPr>
          <w:rStyle w:val="rvts11"/>
          <w:iCs/>
          <w:sz w:val="28"/>
          <w:szCs w:val="28"/>
          <w:shd w:val="clear" w:color="auto" w:fill="FFFFFF"/>
        </w:rPr>
        <w:t>ям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які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належать до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вразливих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груп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населення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та/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або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перебувають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у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складних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життєвих</w:t>
      </w:r>
      <w:proofErr w:type="spellEnd"/>
      <w:r w:rsidRPr="0060470D">
        <w:rPr>
          <w:rStyle w:val="rvts11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60470D">
        <w:rPr>
          <w:rStyle w:val="rvts11"/>
          <w:iCs/>
          <w:sz w:val="28"/>
          <w:szCs w:val="28"/>
          <w:shd w:val="clear" w:color="auto" w:fill="FFFFFF"/>
        </w:rPr>
        <w:t>обставинах</w:t>
      </w:r>
      <w:proofErr w:type="spellEnd"/>
    </w:p>
    <w:p w:rsidR="006E2EDA" w:rsidRDefault="00B32326" w:rsidP="006E2EDA">
      <w:pPr>
        <w:tabs>
          <w:tab w:val="left" w:pos="1050"/>
          <w:tab w:val="left" w:pos="5790"/>
          <w:tab w:val="left" w:pos="801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300000</w:t>
      </w:r>
      <w:r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,00 </w:t>
      </w:r>
      <w:proofErr w:type="spellStart"/>
      <w:r w:rsidRPr="00E407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«</w:t>
      </w:r>
      <w:r w:rsidRPr="00E40785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Видатки, пов'язані з наданням підтримки внутрішньо переміщеним та/або евакуйованим особам у зв'язку із введенням воєнного стану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A269C3" w:rsidRDefault="006E2EDA" w:rsidP="006E2EDA">
      <w:pPr>
        <w:tabs>
          <w:tab w:val="left" w:pos="1050"/>
          <w:tab w:val="left" w:pos="5790"/>
          <w:tab w:val="left" w:pos="80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</w:rPr>
        <w:t>КУЛЬТУРА І МИСТЕЦТВО</w:t>
      </w:r>
    </w:p>
    <w:p w:rsidR="00446F07" w:rsidRPr="00700687" w:rsidRDefault="00446F07" w:rsidP="00700687">
      <w:pPr>
        <w:tabs>
          <w:tab w:val="left" w:pos="1170"/>
        </w:tabs>
        <w:spacing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269C3">
        <w:rPr>
          <w:rFonts w:ascii="Times New Roman" w:hAnsi="Times New Roman" w:cs="Times New Roman"/>
          <w:sz w:val="28"/>
          <w:szCs w:val="28"/>
        </w:rPr>
        <w:t>Видатки бюджету сільської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на утримання закладів культури та культурно-масові заходи в проекті бюджету передбачено в  сумі </w:t>
      </w:r>
      <w:r w:rsidR="0016675A">
        <w:rPr>
          <w:rFonts w:ascii="Times New Roman" w:hAnsi="Times New Roman" w:cs="Times New Roman"/>
          <w:b/>
          <w:sz w:val="28"/>
          <w:szCs w:val="28"/>
        </w:rPr>
        <w:t>9508</w:t>
      </w:r>
      <w:r w:rsidR="006E2EDA">
        <w:rPr>
          <w:rFonts w:ascii="Times New Roman" w:hAnsi="Times New Roman" w:cs="Times New Roman"/>
          <w:b/>
          <w:sz w:val="28"/>
          <w:szCs w:val="28"/>
        </w:rPr>
        <w:t>100</w:t>
      </w:r>
      <w:r w:rsidR="00E127B7">
        <w:rPr>
          <w:rFonts w:ascii="Times New Roman" w:hAnsi="Times New Roman" w:cs="Times New Roman"/>
          <w:b/>
          <w:sz w:val="28"/>
          <w:szCs w:val="28"/>
        </w:rPr>
        <w:t>,00</w:t>
      </w:r>
      <w:r w:rsidR="006E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ED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E2EDA">
        <w:rPr>
          <w:rFonts w:ascii="Times New Roman" w:hAnsi="Times New Roman" w:cs="Times New Roman"/>
          <w:sz w:val="28"/>
          <w:szCs w:val="28"/>
        </w:rPr>
        <w:t xml:space="preserve">  або 5</w:t>
      </w:r>
      <w:r w:rsidR="003F1057">
        <w:rPr>
          <w:rFonts w:ascii="Times New Roman" w:hAnsi="Times New Roman" w:cs="Times New Roman"/>
          <w:sz w:val="28"/>
          <w:szCs w:val="28"/>
        </w:rPr>
        <w:t>,1</w:t>
      </w:r>
      <w:r w:rsidR="00E127B7">
        <w:rPr>
          <w:rFonts w:ascii="Times New Roman" w:hAnsi="Times New Roman" w:cs="Times New Roman"/>
          <w:sz w:val="28"/>
          <w:szCs w:val="28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</w:rPr>
        <w:t>%  від загального обсягу видатків бюджету</w:t>
      </w:r>
      <w:r w:rsidR="006E2EDA">
        <w:rPr>
          <w:rFonts w:ascii="Times New Roman" w:hAnsi="Times New Roman" w:cs="Times New Roman"/>
          <w:sz w:val="28"/>
          <w:szCs w:val="28"/>
        </w:rPr>
        <w:t xml:space="preserve">  територіальної громади на 2026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рік. </w:t>
      </w:r>
      <w:r w:rsidR="00FD08DF" w:rsidRPr="00FD08DF">
        <w:rPr>
          <w:rFonts w:ascii="Times New Roman" w:hAnsi="Times New Roman" w:cs="Times New Roman"/>
          <w:sz w:val="28"/>
          <w:szCs w:val="28"/>
        </w:rPr>
        <w:t>Кількість закладі</w:t>
      </w:r>
      <w:r w:rsidR="009B5D68">
        <w:rPr>
          <w:rFonts w:ascii="Times New Roman" w:hAnsi="Times New Roman" w:cs="Times New Roman"/>
          <w:sz w:val="28"/>
          <w:szCs w:val="28"/>
        </w:rPr>
        <w:t>в -  10.Штатна чисельність –  3</w:t>
      </w:r>
      <w:r w:rsidR="009B5D68" w:rsidRPr="00A534B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D08DF" w:rsidRPr="00FD0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8DF" w:rsidRPr="00FD08DF">
        <w:rPr>
          <w:rFonts w:ascii="Times New Roman" w:hAnsi="Times New Roman" w:cs="Times New Roman"/>
          <w:sz w:val="28"/>
          <w:szCs w:val="28"/>
        </w:rPr>
        <w:t>став</w:t>
      </w:r>
      <w:r w:rsidR="009B5D6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B5D68" w:rsidRPr="00A534B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00687">
        <w:rPr>
          <w:rFonts w:ascii="Times New Roman" w:hAnsi="Times New Roman" w:cs="Times New Roman"/>
          <w:sz w:val="28"/>
          <w:szCs w:val="28"/>
        </w:rPr>
        <w:t>.</w:t>
      </w:r>
    </w:p>
    <w:p w:rsidR="00A269C3" w:rsidRPr="00C06C9B" w:rsidRDefault="00446F07" w:rsidP="008741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</w:rPr>
        <w:t>За КПКВКМБ 0214030 «Забезпечення  діяльності  бібліотек»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заплановано видатки на утримання 2 бібліотек</w:t>
      </w:r>
      <w:r w:rsidR="00A269C3">
        <w:rPr>
          <w:rFonts w:ascii="Times New Roman" w:hAnsi="Times New Roman" w:cs="Times New Roman"/>
          <w:sz w:val="28"/>
          <w:szCs w:val="28"/>
        </w:rPr>
        <w:t xml:space="preserve"> с. Вороньків та с. Мирне</w:t>
      </w:r>
    </w:p>
    <w:p w:rsidR="00A269C3" w:rsidRPr="00C06C9B" w:rsidRDefault="00A269C3" w:rsidP="008741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  Видатки передбачені в сумі</w:t>
      </w:r>
      <w:r w:rsidR="006E2EDA">
        <w:rPr>
          <w:rFonts w:ascii="Times New Roman" w:hAnsi="Times New Roman" w:cs="Times New Roman"/>
          <w:sz w:val="28"/>
          <w:szCs w:val="28"/>
        </w:rPr>
        <w:t xml:space="preserve"> </w:t>
      </w:r>
      <w:r w:rsidR="006E2EDA" w:rsidRPr="006E2EDA">
        <w:rPr>
          <w:rFonts w:ascii="Times New Roman" w:hAnsi="Times New Roman" w:cs="Times New Roman"/>
          <w:b/>
          <w:sz w:val="28"/>
          <w:szCs w:val="28"/>
        </w:rPr>
        <w:t xml:space="preserve">464600,00 </w:t>
      </w:r>
      <w:proofErr w:type="spellStart"/>
      <w:r w:rsidR="006E2EDA" w:rsidRPr="006E2EDA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="006E2EDA">
        <w:rPr>
          <w:rFonts w:ascii="Times New Roman" w:hAnsi="Times New Roman" w:cs="Times New Roman"/>
          <w:sz w:val="28"/>
          <w:szCs w:val="28"/>
        </w:rPr>
        <w:t xml:space="preserve"> , з них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6E2EDA" w:rsidRPr="006E2EDA">
        <w:rPr>
          <w:rFonts w:ascii="Times New Roman" w:hAnsi="Times New Roman" w:cs="Times New Roman"/>
          <w:sz w:val="28"/>
          <w:szCs w:val="28"/>
        </w:rPr>
        <w:t>459000,00</w:t>
      </w:r>
      <w:r w:rsidR="00446F07" w:rsidRPr="006E2E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F07" w:rsidRPr="006E2ED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446F07">
        <w:rPr>
          <w:rFonts w:ascii="Times New Roman" w:hAnsi="Times New Roman" w:cs="Times New Roman"/>
          <w:sz w:val="28"/>
          <w:szCs w:val="28"/>
        </w:rPr>
        <w:t xml:space="preserve">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для оплати праці бібліотекарів </w:t>
      </w:r>
      <w:r w:rsidR="006E2EDA">
        <w:rPr>
          <w:rFonts w:ascii="Times New Roman" w:hAnsi="Times New Roman" w:cs="Times New Roman"/>
          <w:sz w:val="28"/>
          <w:szCs w:val="28"/>
        </w:rPr>
        <w:t xml:space="preserve"> та 25400,00 </w:t>
      </w:r>
      <w:proofErr w:type="spellStart"/>
      <w:r w:rsidR="006E2ED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E2EDA">
        <w:rPr>
          <w:rFonts w:ascii="Times New Roman" w:hAnsi="Times New Roman" w:cs="Times New Roman"/>
          <w:sz w:val="28"/>
          <w:szCs w:val="28"/>
        </w:rPr>
        <w:t xml:space="preserve"> на придбання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69C3" w:rsidRPr="00C06C9B" w:rsidRDefault="00A269C3" w:rsidP="008741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C3" w:rsidRDefault="00446F07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За 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</w:rPr>
        <w:t>КПКВКМБ 0214060 «Забезпечення діяльності палаців і будинків культури, клубів, центрів дозвілля та інших клубних закладів"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заплановано видатки  в сумі</w:t>
      </w:r>
      <w:r w:rsidR="00536A61">
        <w:rPr>
          <w:rFonts w:ascii="Times New Roman" w:hAnsi="Times New Roman" w:cs="Times New Roman"/>
          <w:sz w:val="28"/>
          <w:szCs w:val="28"/>
        </w:rPr>
        <w:t xml:space="preserve"> </w:t>
      </w:r>
      <w:r w:rsidR="00696711">
        <w:rPr>
          <w:rFonts w:ascii="Times New Roman" w:hAnsi="Times New Roman" w:cs="Times New Roman"/>
          <w:b/>
          <w:sz w:val="28"/>
          <w:szCs w:val="28"/>
        </w:rPr>
        <w:t>9043500</w:t>
      </w:r>
      <w:r w:rsidR="00536A61" w:rsidRPr="00536A61">
        <w:rPr>
          <w:rFonts w:ascii="Times New Roman" w:hAnsi="Times New Roman" w:cs="Times New Roman"/>
          <w:b/>
          <w:sz w:val="28"/>
          <w:szCs w:val="28"/>
        </w:rPr>
        <w:t>,00</w:t>
      </w:r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9C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269C3">
        <w:rPr>
          <w:rFonts w:ascii="Times New Roman" w:hAnsi="Times New Roman" w:cs="Times New Roman"/>
          <w:sz w:val="28"/>
          <w:szCs w:val="28"/>
        </w:rPr>
        <w:t xml:space="preserve"> .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Видатки на заробітну плату з нарахуваннями склали в сумі</w:t>
      </w:r>
      <w:r w:rsidR="00536A61">
        <w:rPr>
          <w:rFonts w:ascii="Times New Roman" w:hAnsi="Times New Roman" w:cs="Times New Roman"/>
          <w:sz w:val="28"/>
          <w:szCs w:val="28"/>
        </w:rPr>
        <w:t xml:space="preserve"> 4660400</w:t>
      </w:r>
      <w:r w:rsidR="00A26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9C3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269C3" w:rsidRPr="00C06C9B">
        <w:rPr>
          <w:rFonts w:ascii="Times New Roman" w:hAnsi="Times New Roman" w:cs="Times New Roman"/>
          <w:sz w:val="28"/>
          <w:szCs w:val="28"/>
        </w:rPr>
        <w:t>, видатки на оплату спожитих енергоносіїв –</w:t>
      </w:r>
      <w:r w:rsidR="00536A61">
        <w:rPr>
          <w:rFonts w:ascii="Times New Roman" w:hAnsi="Times New Roman" w:cs="Times New Roman"/>
          <w:sz w:val="28"/>
          <w:szCs w:val="28"/>
        </w:rPr>
        <w:t xml:space="preserve"> 3543100</w:t>
      </w:r>
      <w:r w:rsidR="00237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D8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E61092">
        <w:rPr>
          <w:rFonts w:ascii="Times New Roman" w:hAnsi="Times New Roman" w:cs="Times New Roman"/>
          <w:sz w:val="28"/>
          <w:szCs w:val="28"/>
        </w:rPr>
        <w:t>;</w:t>
      </w:r>
      <w:r w:rsidR="00E61092" w:rsidRPr="00E6109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61092">
        <w:rPr>
          <w:rFonts w:ascii="Times New Roman" w:hAnsi="Times New Roman" w:cs="Times New Roman"/>
          <w:sz w:val="28"/>
          <w:szCs w:val="28"/>
          <w:lang w:eastAsia="uk-UA"/>
        </w:rPr>
        <w:t>придбання предметів, матеріалів, обладнання</w:t>
      </w:r>
      <w:r w:rsidR="00536A61">
        <w:rPr>
          <w:rFonts w:ascii="Times New Roman" w:hAnsi="Times New Roman" w:cs="Times New Roman"/>
          <w:sz w:val="28"/>
          <w:szCs w:val="28"/>
          <w:lang w:eastAsia="uk-UA"/>
        </w:rPr>
        <w:t xml:space="preserve"> 380000</w:t>
      </w:r>
      <w:r w:rsidR="00E61092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E61092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E61092">
        <w:rPr>
          <w:rFonts w:ascii="Times New Roman" w:hAnsi="Times New Roman" w:cs="Times New Roman"/>
          <w:sz w:val="28"/>
          <w:szCs w:val="28"/>
          <w:lang w:eastAsia="uk-UA"/>
        </w:rPr>
        <w:t xml:space="preserve">: оплата послуг крім </w:t>
      </w:r>
      <w:proofErr w:type="spellStart"/>
      <w:r w:rsidR="00E61092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696711">
        <w:rPr>
          <w:rFonts w:ascii="Times New Roman" w:hAnsi="Times New Roman" w:cs="Times New Roman"/>
          <w:sz w:val="28"/>
          <w:szCs w:val="28"/>
          <w:lang w:eastAsia="uk-UA"/>
        </w:rPr>
        <w:t>омунальних-</w:t>
      </w:r>
      <w:proofErr w:type="spellEnd"/>
      <w:r w:rsidR="00696711">
        <w:rPr>
          <w:rFonts w:ascii="Times New Roman" w:hAnsi="Times New Roman" w:cs="Times New Roman"/>
          <w:sz w:val="28"/>
          <w:szCs w:val="28"/>
          <w:lang w:eastAsia="uk-UA"/>
        </w:rPr>
        <w:t xml:space="preserve"> 460000</w:t>
      </w:r>
      <w:r w:rsidR="00E61092">
        <w:rPr>
          <w:rFonts w:ascii="Times New Roman" w:hAnsi="Times New Roman" w:cs="Times New Roman"/>
          <w:sz w:val="28"/>
          <w:szCs w:val="28"/>
          <w:lang w:eastAsia="uk-UA"/>
        </w:rPr>
        <w:t xml:space="preserve">,00 </w:t>
      </w:r>
      <w:proofErr w:type="spellStart"/>
      <w:r w:rsidR="00E61092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</w:p>
    <w:p w:rsidR="00696711" w:rsidRDefault="00696711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96711" w:rsidRPr="00C06C9B" w:rsidRDefault="0069671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269C3" w:rsidRPr="00C06C9B" w:rsidRDefault="00A269C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269C3" w:rsidRPr="00C06C9B" w:rsidRDefault="00A26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ФІЗИЧНА КУЛЬТУРА І СПОРТ</w:t>
      </w:r>
    </w:p>
    <w:p w:rsidR="00A269C3" w:rsidRPr="00C06C9B" w:rsidRDefault="00A269C3" w:rsidP="00B156E6">
      <w:pPr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   За 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 xml:space="preserve">КПКВМБ 0215061 «Забезпечення діяльності  місцевих центрів  фізичного здоров'я населення "Спорт для всіх" та проведення  </w:t>
      </w:r>
      <w:proofErr w:type="spellStart"/>
      <w:r w:rsidRPr="00C06C9B">
        <w:rPr>
          <w:rFonts w:ascii="Times New Roman" w:hAnsi="Times New Roman" w:cs="Times New Roman"/>
          <w:b/>
          <w:bCs/>
          <w:sz w:val="28"/>
          <w:szCs w:val="28"/>
        </w:rPr>
        <w:t>фізкультурно-</w:t>
      </w:r>
      <w:proofErr w:type="spellEnd"/>
      <w:r w:rsidRPr="00C06C9B">
        <w:rPr>
          <w:rFonts w:ascii="Times New Roman" w:hAnsi="Times New Roman" w:cs="Times New Roman"/>
          <w:b/>
          <w:bCs/>
          <w:sz w:val="28"/>
          <w:szCs w:val="28"/>
        </w:rPr>
        <w:t xml:space="preserve"> масових заходів серед населення регіону» </w:t>
      </w:r>
      <w:r w:rsidRPr="00C06C9B">
        <w:rPr>
          <w:rFonts w:ascii="Times New Roman" w:hAnsi="Times New Roman" w:cs="Times New Roman"/>
          <w:sz w:val="28"/>
          <w:szCs w:val="28"/>
        </w:rPr>
        <w:t>пер</w:t>
      </w:r>
      <w:r w:rsidR="00045E83">
        <w:rPr>
          <w:rFonts w:ascii="Times New Roman" w:hAnsi="Times New Roman" w:cs="Times New Roman"/>
          <w:sz w:val="28"/>
          <w:szCs w:val="28"/>
        </w:rPr>
        <w:t xml:space="preserve">едбачено видатки   в сумі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82F">
        <w:rPr>
          <w:rFonts w:ascii="Times New Roman" w:hAnsi="Times New Roman" w:cs="Times New Roman"/>
          <w:b/>
          <w:sz w:val="28"/>
          <w:szCs w:val="28"/>
        </w:rPr>
        <w:t>280000</w:t>
      </w:r>
      <w:r w:rsidR="00BB11D4">
        <w:rPr>
          <w:rFonts w:ascii="Times New Roman" w:hAnsi="Times New Roman" w:cs="Times New Roman"/>
          <w:b/>
          <w:sz w:val="28"/>
          <w:szCs w:val="28"/>
        </w:rPr>
        <w:t>,00</w:t>
      </w:r>
      <w:r w:rsidRPr="004B59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оплати</w:t>
      </w:r>
      <w:r w:rsidR="009678E1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="009678E1">
        <w:rPr>
          <w:rFonts w:ascii="Times New Roman" w:hAnsi="Times New Roman" w:cs="Times New Roman"/>
          <w:sz w:val="28"/>
          <w:szCs w:val="28"/>
        </w:rPr>
        <w:t>інвентаря</w:t>
      </w:r>
      <w:proofErr w:type="spellEnd"/>
      <w:r w:rsidR="009678E1">
        <w:rPr>
          <w:rFonts w:ascii="Times New Roman" w:hAnsi="Times New Roman" w:cs="Times New Roman"/>
          <w:sz w:val="28"/>
          <w:szCs w:val="28"/>
        </w:rPr>
        <w:t xml:space="preserve"> </w:t>
      </w:r>
      <w:r w:rsidR="00BB11D4">
        <w:rPr>
          <w:rFonts w:ascii="Times New Roman" w:hAnsi="Times New Roman" w:cs="Times New Roman"/>
          <w:sz w:val="28"/>
          <w:szCs w:val="28"/>
        </w:rPr>
        <w:t xml:space="preserve">, спортивної форми </w:t>
      </w:r>
      <w:r w:rsidR="009678E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нагородження переможців змагань</w:t>
      </w:r>
      <w:r w:rsidRPr="00C06C9B">
        <w:rPr>
          <w:rFonts w:ascii="Times New Roman" w:hAnsi="Times New Roman" w:cs="Times New Roman"/>
          <w:sz w:val="28"/>
          <w:szCs w:val="28"/>
        </w:rPr>
        <w:t>.</w:t>
      </w:r>
      <w:r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A269C3" w:rsidRPr="00C06C9B" w:rsidRDefault="00A269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>ЖИТЛОВО-КОМУНАЛЬНЕ ГОСПОДАРСТВО</w:t>
      </w:r>
    </w:p>
    <w:p w:rsidR="00372B55" w:rsidRDefault="00A269C3" w:rsidP="00B156E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C06C9B">
        <w:rPr>
          <w:rFonts w:ascii="Times New Roman" w:hAnsi="Times New Roman" w:cs="Times New Roman"/>
          <w:sz w:val="28"/>
          <w:szCs w:val="28"/>
        </w:rPr>
        <w:t xml:space="preserve">     Видатки на житлово-комунальне господарство передбачено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6C9B">
        <w:rPr>
          <w:rFonts w:ascii="Times New Roman" w:hAnsi="Times New Roman" w:cs="Times New Roman"/>
          <w:sz w:val="28"/>
          <w:szCs w:val="28"/>
        </w:rPr>
        <w:t xml:space="preserve"> по </w:t>
      </w:r>
      <w:r w:rsidRPr="00C06C9B">
        <w:rPr>
          <w:rFonts w:ascii="Times New Roman" w:hAnsi="Times New Roman" w:cs="Times New Roman"/>
          <w:b/>
          <w:bCs/>
          <w:sz w:val="28"/>
          <w:szCs w:val="28"/>
        </w:rPr>
        <w:t>КПКВК 0216030 "Організація благоустрою населених пунктів"</w:t>
      </w:r>
      <w:r w:rsidRPr="00C06C9B">
        <w:rPr>
          <w:rFonts w:ascii="Times New Roman" w:hAnsi="Times New Roman" w:cs="Times New Roman"/>
          <w:sz w:val="28"/>
          <w:szCs w:val="28"/>
        </w:rPr>
        <w:t xml:space="preserve"> в сумі </w:t>
      </w:r>
      <w:r w:rsidR="006401A3">
        <w:rPr>
          <w:rFonts w:ascii="Times New Roman" w:hAnsi="Times New Roman" w:cs="Times New Roman"/>
          <w:b/>
          <w:sz w:val="28"/>
          <w:szCs w:val="28"/>
        </w:rPr>
        <w:t>56</w:t>
      </w:r>
      <w:r w:rsidR="00B92259">
        <w:rPr>
          <w:rFonts w:ascii="Times New Roman" w:hAnsi="Times New Roman" w:cs="Times New Roman"/>
          <w:b/>
          <w:sz w:val="28"/>
          <w:szCs w:val="28"/>
        </w:rPr>
        <w:t>55000</w:t>
      </w:r>
      <w:r w:rsidRPr="004B5925">
        <w:rPr>
          <w:rFonts w:ascii="Times New Roman" w:hAnsi="Times New Roman" w:cs="Times New Roman"/>
          <w:b/>
          <w:sz w:val="28"/>
          <w:szCs w:val="28"/>
        </w:rPr>
        <w:t xml:space="preserve">,00 </w:t>
      </w:r>
      <w:proofErr w:type="spellStart"/>
      <w:r w:rsidRPr="004B5925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06C9B">
        <w:rPr>
          <w:rFonts w:ascii="Times New Roman" w:hAnsi="Times New Roman" w:cs="Times New Roman"/>
          <w:sz w:val="28"/>
          <w:szCs w:val="28"/>
        </w:rPr>
        <w:t xml:space="preserve"> видатки на оплату спожитих енергоносіїв –</w:t>
      </w:r>
      <w:r w:rsidR="006401A3">
        <w:rPr>
          <w:rFonts w:ascii="Times New Roman" w:hAnsi="Times New Roman" w:cs="Times New Roman"/>
          <w:sz w:val="28"/>
          <w:szCs w:val="28"/>
        </w:rPr>
        <w:t xml:space="preserve"> 7</w:t>
      </w:r>
      <w:r w:rsidR="00B92259">
        <w:rPr>
          <w:rFonts w:ascii="Times New Roman" w:hAnsi="Times New Roman" w:cs="Times New Roman"/>
          <w:sz w:val="28"/>
          <w:szCs w:val="28"/>
        </w:rPr>
        <w:t>00000</w:t>
      </w:r>
      <w:r w:rsidR="00A62BC8">
        <w:rPr>
          <w:rFonts w:ascii="Times New Roman" w:hAnsi="Times New Roman" w:cs="Times New Roman"/>
          <w:sz w:val="28"/>
          <w:szCs w:val="28"/>
        </w:rPr>
        <w:t>,00</w:t>
      </w:r>
      <w:r w:rsidR="000338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B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62BC8">
        <w:rPr>
          <w:rFonts w:ascii="Times New Roman" w:hAnsi="Times New Roman" w:cs="Times New Roman"/>
          <w:sz w:val="28"/>
          <w:szCs w:val="28"/>
        </w:rPr>
        <w:t xml:space="preserve"> електроенергії вуличного освітлення; 99899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</w:t>
      </w:r>
      <w:r w:rsidR="00E832F8">
        <w:rPr>
          <w:rFonts w:ascii="Times New Roman" w:hAnsi="Times New Roman" w:cs="Times New Roman"/>
          <w:sz w:val="28"/>
          <w:szCs w:val="28"/>
        </w:rPr>
        <w:t>ослуги з прибирання снігу;469800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послуги з </w:t>
      </w:r>
      <w:proofErr w:type="spellStart"/>
      <w:r w:rsidR="00EF2F86">
        <w:rPr>
          <w:rFonts w:ascii="Times New Roman" w:hAnsi="Times New Roman" w:cs="Times New Roman"/>
          <w:sz w:val="28"/>
          <w:szCs w:val="28"/>
        </w:rPr>
        <w:t>відео</w:t>
      </w:r>
      <w:r w:rsidR="00A62BC8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="006401A3">
        <w:rPr>
          <w:rFonts w:ascii="Times New Roman" w:hAnsi="Times New Roman" w:cs="Times New Roman"/>
          <w:sz w:val="28"/>
          <w:szCs w:val="28"/>
        </w:rPr>
        <w:t xml:space="preserve">, послуги з </w:t>
      </w:r>
      <w:proofErr w:type="spellStart"/>
      <w:r w:rsidR="006401A3">
        <w:rPr>
          <w:rFonts w:ascii="Times New Roman" w:hAnsi="Times New Roman" w:cs="Times New Roman"/>
          <w:sz w:val="28"/>
          <w:szCs w:val="28"/>
        </w:rPr>
        <w:t>благоустрою-</w:t>
      </w:r>
      <w:proofErr w:type="spellEnd"/>
      <w:r w:rsidR="006401A3">
        <w:rPr>
          <w:rFonts w:ascii="Times New Roman" w:hAnsi="Times New Roman" w:cs="Times New Roman"/>
          <w:sz w:val="28"/>
          <w:szCs w:val="28"/>
        </w:rPr>
        <w:t xml:space="preserve"> 2</w:t>
      </w:r>
      <w:r w:rsidR="00E832F8">
        <w:rPr>
          <w:rFonts w:ascii="Times New Roman" w:hAnsi="Times New Roman" w:cs="Times New Roman"/>
          <w:sz w:val="28"/>
          <w:szCs w:val="28"/>
        </w:rPr>
        <w:t>707209,</w:t>
      </w:r>
      <w:r w:rsidR="00A62BC8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62B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62BC8">
        <w:rPr>
          <w:rFonts w:ascii="Times New Roman" w:hAnsi="Times New Roman" w:cs="Times New Roman"/>
          <w:sz w:val="28"/>
          <w:szCs w:val="28"/>
        </w:rPr>
        <w:t>, послуги з поточного ремо</w:t>
      </w:r>
      <w:r w:rsidR="006401A3">
        <w:rPr>
          <w:rFonts w:ascii="Times New Roman" w:hAnsi="Times New Roman" w:cs="Times New Roman"/>
          <w:sz w:val="28"/>
          <w:szCs w:val="28"/>
        </w:rPr>
        <w:t xml:space="preserve">нту вуличного </w:t>
      </w:r>
      <w:proofErr w:type="spellStart"/>
      <w:r w:rsidR="006401A3">
        <w:rPr>
          <w:rFonts w:ascii="Times New Roman" w:hAnsi="Times New Roman" w:cs="Times New Roman"/>
          <w:sz w:val="28"/>
          <w:szCs w:val="28"/>
        </w:rPr>
        <w:t>освітлення-</w:t>
      </w:r>
      <w:proofErr w:type="spellEnd"/>
      <w:r w:rsidR="006401A3">
        <w:rPr>
          <w:rFonts w:ascii="Times New Roman" w:hAnsi="Times New Roman" w:cs="Times New Roman"/>
          <w:sz w:val="28"/>
          <w:szCs w:val="28"/>
        </w:rPr>
        <w:t xml:space="preserve"> 450000</w:t>
      </w:r>
      <w:r w:rsidR="00A62BC8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="00A62B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62BC8">
        <w:rPr>
          <w:rFonts w:ascii="Times New Roman" w:hAnsi="Times New Roman" w:cs="Times New Roman"/>
          <w:sz w:val="28"/>
          <w:szCs w:val="28"/>
        </w:rPr>
        <w:t>, послуги з поточного придбання системи водопост</w:t>
      </w:r>
      <w:r w:rsidR="00E832F8">
        <w:rPr>
          <w:rFonts w:ascii="Times New Roman" w:hAnsi="Times New Roman" w:cs="Times New Roman"/>
          <w:sz w:val="28"/>
          <w:szCs w:val="28"/>
        </w:rPr>
        <w:t xml:space="preserve">ачання та водовідведення та </w:t>
      </w:r>
      <w:proofErr w:type="spellStart"/>
      <w:r w:rsidR="00E832F8">
        <w:rPr>
          <w:rFonts w:ascii="Times New Roman" w:hAnsi="Times New Roman" w:cs="Times New Roman"/>
          <w:sz w:val="28"/>
          <w:szCs w:val="28"/>
        </w:rPr>
        <w:t>каналізації-</w:t>
      </w:r>
      <w:proofErr w:type="spellEnd"/>
      <w:r w:rsidR="00E832F8">
        <w:rPr>
          <w:rFonts w:ascii="Times New Roman" w:hAnsi="Times New Roman" w:cs="Times New Roman"/>
          <w:sz w:val="28"/>
          <w:szCs w:val="28"/>
        </w:rPr>
        <w:t xml:space="preserve"> 622600</w:t>
      </w:r>
      <w:r w:rsidR="00A62BC8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="00A62BC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62BC8">
        <w:rPr>
          <w:rFonts w:ascii="Times New Roman" w:hAnsi="Times New Roman" w:cs="Times New Roman"/>
          <w:sz w:val="28"/>
          <w:szCs w:val="28"/>
        </w:rPr>
        <w:t xml:space="preserve">., </w:t>
      </w:r>
      <w:r w:rsidR="00E832F8">
        <w:rPr>
          <w:rFonts w:ascii="Times New Roman" w:hAnsi="Times New Roman" w:cs="Times New Roman"/>
          <w:sz w:val="28"/>
          <w:szCs w:val="28"/>
        </w:rPr>
        <w:t xml:space="preserve">поточний ремонт  дитячих і спортивних майданчиків -90893,00 </w:t>
      </w:r>
      <w:proofErr w:type="spellStart"/>
      <w:r w:rsidR="00E832F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E832F8">
        <w:rPr>
          <w:rFonts w:ascii="Times New Roman" w:hAnsi="Times New Roman" w:cs="Times New Roman"/>
          <w:sz w:val="28"/>
          <w:szCs w:val="28"/>
        </w:rPr>
        <w:t xml:space="preserve"> послуги з стерилізації та тимчасового утримання безпритульних тварин-45000,00 </w:t>
      </w:r>
      <w:proofErr w:type="spellStart"/>
      <w:r w:rsidR="00E832F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E832F8">
        <w:rPr>
          <w:rFonts w:ascii="Times New Roman" w:hAnsi="Times New Roman" w:cs="Times New Roman"/>
          <w:sz w:val="28"/>
          <w:szCs w:val="28"/>
        </w:rPr>
        <w:t xml:space="preserve">; </w:t>
      </w:r>
      <w:r w:rsidR="00A62BC8">
        <w:rPr>
          <w:rFonts w:ascii="Times New Roman" w:hAnsi="Times New Roman" w:cs="Times New Roman"/>
          <w:sz w:val="28"/>
          <w:szCs w:val="28"/>
        </w:rPr>
        <w:t>придбан</w:t>
      </w:r>
      <w:r w:rsidR="006401A3">
        <w:rPr>
          <w:rFonts w:ascii="Times New Roman" w:hAnsi="Times New Roman" w:cs="Times New Roman"/>
          <w:sz w:val="28"/>
          <w:szCs w:val="28"/>
        </w:rPr>
        <w:t xml:space="preserve">ня матеріалів для </w:t>
      </w:r>
      <w:proofErr w:type="spellStart"/>
      <w:r w:rsidR="006401A3">
        <w:rPr>
          <w:rFonts w:ascii="Times New Roman" w:hAnsi="Times New Roman" w:cs="Times New Roman"/>
          <w:sz w:val="28"/>
          <w:szCs w:val="28"/>
        </w:rPr>
        <w:t>благоустрою-</w:t>
      </w:r>
      <w:proofErr w:type="spellEnd"/>
      <w:r w:rsidR="006401A3">
        <w:rPr>
          <w:rFonts w:ascii="Times New Roman" w:hAnsi="Times New Roman" w:cs="Times New Roman"/>
          <w:sz w:val="28"/>
          <w:szCs w:val="28"/>
        </w:rPr>
        <w:t xml:space="preserve"> 4</w:t>
      </w:r>
      <w:r w:rsidR="00EF2F86">
        <w:rPr>
          <w:rFonts w:ascii="Times New Roman" w:hAnsi="Times New Roman" w:cs="Times New Roman"/>
          <w:sz w:val="28"/>
          <w:szCs w:val="28"/>
        </w:rPr>
        <w:t>05000</w:t>
      </w:r>
      <w:r w:rsidR="00A62BC8">
        <w:rPr>
          <w:rFonts w:ascii="Times New Roman" w:hAnsi="Times New Roman" w:cs="Times New Roman"/>
          <w:sz w:val="28"/>
          <w:szCs w:val="28"/>
        </w:rPr>
        <w:t xml:space="preserve">,00 </w:t>
      </w:r>
      <w:proofErr w:type="spellStart"/>
      <w:r w:rsidR="00A62BC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A62BC8">
        <w:rPr>
          <w:rFonts w:ascii="Times New Roman" w:hAnsi="Times New Roman" w:cs="Times New Roman"/>
          <w:sz w:val="28"/>
          <w:szCs w:val="28"/>
        </w:rPr>
        <w:t xml:space="preserve">, </w:t>
      </w:r>
      <w:r w:rsidRPr="00C06C9B">
        <w:rPr>
          <w:rFonts w:ascii="Times New Roman" w:hAnsi="Times New Roman" w:cs="Times New Roman"/>
          <w:sz w:val="28"/>
          <w:szCs w:val="28"/>
        </w:rPr>
        <w:t xml:space="preserve">на виконання  Програми благоустрою населених пунктів </w:t>
      </w:r>
      <w:proofErr w:type="spellStart"/>
      <w:r w:rsidRPr="00C06C9B">
        <w:rPr>
          <w:rFonts w:ascii="Times New Roman" w:hAnsi="Times New Roman" w:cs="Times New Roman"/>
          <w:sz w:val="28"/>
          <w:szCs w:val="28"/>
        </w:rPr>
        <w:t>Ворон</w:t>
      </w:r>
      <w:r w:rsidR="00A62BC8">
        <w:rPr>
          <w:rFonts w:ascii="Times New Roman" w:hAnsi="Times New Roman" w:cs="Times New Roman"/>
          <w:sz w:val="28"/>
          <w:szCs w:val="28"/>
        </w:rPr>
        <w:t>ьківської</w:t>
      </w:r>
      <w:proofErr w:type="spellEnd"/>
      <w:r w:rsidR="00A62BC8">
        <w:rPr>
          <w:rFonts w:ascii="Times New Roman" w:hAnsi="Times New Roman" w:cs="Times New Roman"/>
          <w:sz w:val="28"/>
          <w:szCs w:val="28"/>
        </w:rPr>
        <w:t xml:space="preserve"> сільської ради на 2024-2026</w:t>
      </w:r>
      <w:r w:rsidRPr="00C06C9B">
        <w:rPr>
          <w:rFonts w:ascii="Times New Roman" w:hAnsi="Times New Roman" w:cs="Times New Roman"/>
          <w:sz w:val="28"/>
          <w:szCs w:val="28"/>
        </w:rPr>
        <w:t xml:space="preserve"> роки</w:t>
      </w:r>
      <w:r w:rsidR="00E832F8">
        <w:rPr>
          <w:rFonts w:ascii="Times New Roman" w:hAnsi="Times New Roman" w:cs="Times New Roman"/>
          <w:sz w:val="28"/>
          <w:szCs w:val="28"/>
        </w:rPr>
        <w:t>, 3,1</w:t>
      </w:r>
      <w:r w:rsidR="00582A1E" w:rsidRPr="00C06C9B">
        <w:rPr>
          <w:rFonts w:ascii="Times New Roman" w:hAnsi="Times New Roman" w:cs="Times New Roman"/>
          <w:sz w:val="28"/>
          <w:szCs w:val="28"/>
        </w:rPr>
        <w:t>%  від загального обсягу видатків бюджету</w:t>
      </w:r>
      <w:r w:rsidR="00582A1E">
        <w:rPr>
          <w:rFonts w:ascii="Times New Roman" w:hAnsi="Times New Roman" w:cs="Times New Roman"/>
          <w:sz w:val="28"/>
          <w:szCs w:val="28"/>
        </w:rPr>
        <w:t xml:space="preserve">  територіальної громади </w:t>
      </w:r>
      <w:r w:rsidR="006401A3">
        <w:rPr>
          <w:rFonts w:ascii="Times New Roman" w:hAnsi="Times New Roman" w:cs="Times New Roman"/>
          <w:sz w:val="28"/>
          <w:szCs w:val="28"/>
        </w:rPr>
        <w:t>на 2026</w:t>
      </w:r>
      <w:r w:rsidR="00582A1E" w:rsidRPr="00C06C9B">
        <w:rPr>
          <w:rFonts w:ascii="Times New Roman" w:hAnsi="Times New Roman" w:cs="Times New Roman"/>
          <w:sz w:val="28"/>
          <w:szCs w:val="28"/>
        </w:rPr>
        <w:t xml:space="preserve"> рік</w:t>
      </w:r>
      <w:r w:rsidR="00F03A92">
        <w:rPr>
          <w:rFonts w:ascii="Times New Roman" w:hAnsi="Times New Roman" w:cs="Times New Roman"/>
          <w:sz w:val="28"/>
          <w:szCs w:val="28"/>
        </w:rPr>
        <w:t>.</w:t>
      </w:r>
      <w:r w:rsidRPr="00C06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4BB" w:rsidRPr="00EE23FE" w:rsidRDefault="00A534BB" w:rsidP="00B156E6">
      <w:pPr>
        <w:pStyle w:val="a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2B55" w:rsidRDefault="003E2B3A" w:rsidP="003E2B3A">
      <w:pPr>
        <w:pStyle w:val="ad"/>
        <w:tabs>
          <w:tab w:val="left" w:pos="172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B3A">
        <w:rPr>
          <w:rFonts w:ascii="Times New Roman" w:hAnsi="Times New Roman" w:cs="Times New Roman"/>
          <w:b/>
          <w:sz w:val="32"/>
          <w:szCs w:val="32"/>
        </w:rPr>
        <w:t>Здійснення заходів із землеустрою</w:t>
      </w:r>
    </w:p>
    <w:p w:rsidR="00700B56" w:rsidRPr="00700B56" w:rsidRDefault="00700B56" w:rsidP="00700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700B56">
        <w:rPr>
          <w:rFonts w:ascii="Times New Roman" w:hAnsi="Times New Roman" w:cs="Times New Roman"/>
          <w:sz w:val="32"/>
          <w:szCs w:val="32"/>
        </w:rPr>
        <w:t>Відповідно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до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0B56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Pr="00700B56">
        <w:rPr>
          <w:rFonts w:ascii="Times New Roman" w:hAnsi="Times New Roman" w:cs="Times New Roman"/>
          <w:sz w:val="28"/>
          <w:szCs w:val="28"/>
        </w:rPr>
        <w:t>розвитку земельних відносин</w:t>
      </w:r>
      <w:r w:rsidR="00F05310">
        <w:rPr>
          <w:rFonts w:ascii="Times New Roman" w:hAnsi="Times New Roman" w:cs="Times New Roman"/>
          <w:sz w:val="28"/>
          <w:szCs w:val="28"/>
        </w:rPr>
        <w:t xml:space="preserve"> </w:t>
      </w:r>
      <w:r w:rsidRPr="00700B56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Pr="00700B56">
        <w:rPr>
          <w:rFonts w:ascii="Times New Roman" w:hAnsi="Times New Roman" w:cs="Times New Roman"/>
          <w:sz w:val="28"/>
          <w:szCs w:val="28"/>
        </w:rPr>
        <w:t>Вороньківської</w:t>
      </w:r>
      <w:proofErr w:type="spellEnd"/>
      <w:r w:rsidRPr="00700B56">
        <w:rPr>
          <w:rFonts w:ascii="Times New Roman" w:hAnsi="Times New Roman" w:cs="Times New Roman"/>
          <w:sz w:val="28"/>
          <w:szCs w:val="28"/>
        </w:rPr>
        <w:t xml:space="preserve"> сільської ради  на 2024 – 2026  роки</w:t>
      </w:r>
      <w:r>
        <w:rPr>
          <w:rFonts w:ascii="Times New Roman" w:hAnsi="Times New Roman" w:cs="Times New Roman"/>
          <w:sz w:val="28"/>
          <w:szCs w:val="28"/>
        </w:rPr>
        <w:t xml:space="preserve"> в  бюджеті передбачені кошти в сумі</w:t>
      </w:r>
      <w:r w:rsidR="00F8620E">
        <w:rPr>
          <w:rFonts w:ascii="Times New Roman" w:hAnsi="Times New Roman" w:cs="Times New Roman"/>
          <w:sz w:val="28"/>
          <w:szCs w:val="28"/>
        </w:rPr>
        <w:t xml:space="preserve"> </w:t>
      </w:r>
      <w:r w:rsidR="00F8620E" w:rsidRPr="00F8620E">
        <w:rPr>
          <w:rFonts w:ascii="Times New Roman" w:hAnsi="Times New Roman" w:cs="Times New Roman"/>
          <w:b/>
          <w:sz w:val="28"/>
          <w:szCs w:val="28"/>
        </w:rPr>
        <w:t>395000</w:t>
      </w:r>
      <w:r w:rsidR="00BA7930" w:rsidRPr="00F8620E">
        <w:rPr>
          <w:rFonts w:ascii="Times New Roman" w:hAnsi="Times New Roman" w:cs="Times New Roman"/>
          <w:b/>
          <w:sz w:val="28"/>
          <w:szCs w:val="28"/>
        </w:rPr>
        <w:t>,00</w:t>
      </w:r>
      <w:r w:rsidR="00BA7930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00B56" w:rsidRPr="00BE224B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FA715C" w:rsidRPr="00FA715C" w:rsidRDefault="00FA715C" w:rsidP="00FA715C">
      <w:pPr>
        <w:pStyle w:val="ae"/>
        <w:ind w:left="0"/>
        <w:jc w:val="center"/>
        <w:rPr>
          <w:b/>
          <w:sz w:val="32"/>
          <w:szCs w:val="32"/>
          <w:shd w:val="clear" w:color="auto" w:fill="FFFFFF"/>
          <w:lang w:val="uk-UA"/>
        </w:rPr>
      </w:pPr>
      <w:r w:rsidRPr="00FA715C">
        <w:rPr>
          <w:b/>
          <w:sz w:val="32"/>
          <w:szCs w:val="32"/>
          <w:shd w:val="clear" w:color="auto" w:fill="FFFFFF"/>
          <w:lang w:val="uk-UA"/>
        </w:rPr>
        <w:t>Утримання та розвиток автомобільних доріг та дорожньої інфраструктури</w:t>
      </w:r>
    </w:p>
    <w:p w:rsidR="00FA715C" w:rsidRPr="00876A89" w:rsidRDefault="00FA715C" w:rsidP="00FA715C">
      <w:pPr>
        <w:pStyle w:val="ae"/>
        <w:ind w:left="0"/>
        <w:jc w:val="both"/>
        <w:rPr>
          <w:sz w:val="28"/>
          <w:szCs w:val="28"/>
          <w:lang w:val="uk-UA"/>
        </w:rPr>
      </w:pPr>
      <w:r w:rsidRPr="00876A89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413A71">
        <w:rPr>
          <w:b/>
          <w:sz w:val="28"/>
          <w:szCs w:val="28"/>
          <w:shd w:val="clear" w:color="auto" w:fill="FFFFFF"/>
          <w:lang w:val="uk-UA"/>
        </w:rPr>
        <w:t>448000</w:t>
      </w:r>
      <w:r>
        <w:rPr>
          <w:b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>
        <w:rPr>
          <w:b/>
          <w:sz w:val="28"/>
          <w:szCs w:val="28"/>
          <w:shd w:val="clear" w:color="auto" w:fill="FFFFFF"/>
          <w:lang w:val="uk-UA"/>
        </w:rPr>
        <w:t>грн</w:t>
      </w:r>
      <w:proofErr w:type="spellEnd"/>
      <w:r w:rsidR="002F6217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2F6217">
        <w:rPr>
          <w:sz w:val="28"/>
          <w:szCs w:val="28"/>
          <w:shd w:val="clear" w:color="auto" w:fill="FFFFFF"/>
          <w:lang w:val="uk-UA"/>
        </w:rPr>
        <w:t xml:space="preserve">на послуги з </w:t>
      </w:r>
      <w:proofErr w:type="spellStart"/>
      <w:r w:rsidR="002F6217">
        <w:rPr>
          <w:sz w:val="28"/>
          <w:szCs w:val="28"/>
          <w:shd w:val="clear" w:color="auto" w:fill="FFFFFF"/>
          <w:lang w:val="uk-UA"/>
        </w:rPr>
        <w:t>грейдерування</w:t>
      </w:r>
      <w:proofErr w:type="spellEnd"/>
      <w:r w:rsidR="002F6217">
        <w:rPr>
          <w:sz w:val="28"/>
          <w:szCs w:val="28"/>
          <w:shd w:val="clear" w:color="auto" w:fill="FFFFFF"/>
          <w:lang w:val="uk-UA"/>
        </w:rPr>
        <w:t xml:space="preserve"> та поточного ремонту доріг</w:t>
      </w:r>
      <w:r w:rsidR="002F6217" w:rsidRPr="002F6217"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876A89">
        <w:rPr>
          <w:sz w:val="28"/>
          <w:szCs w:val="28"/>
          <w:shd w:val="clear" w:color="auto" w:fill="FFFFFF"/>
          <w:lang w:val="uk-UA"/>
        </w:rPr>
        <w:t>відповідно до</w:t>
      </w:r>
      <w:r w:rsidRPr="00876A89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876A89">
        <w:rPr>
          <w:color w:val="000000"/>
          <w:sz w:val="28"/>
          <w:szCs w:val="28"/>
          <w:lang w:val="uk-UA"/>
        </w:rPr>
        <w:t xml:space="preserve">Програми будівництва, реконструкції, ремонту та утримання вулиць і доріг комунальної власності у населених пунктах </w:t>
      </w:r>
      <w:proofErr w:type="spellStart"/>
      <w:r w:rsidRPr="00876A89">
        <w:rPr>
          <w:color w:val="000000"/>
          <w:sz w:val="28"/>
          <w:szCs w:val="28"/>
          <w:lang w:val="uk-UA"/>
        </w:rPr>
        <w:t>Вороньківської</w:t>
      </w:r>
      <w:proofErr w:type="spellEnd"/>
      <w:r w:rsidRPr="00876A89">
        <w:rPr>
          <w:color w:val="000000"/>
          <w:sz w:val="28"/>
          <w:szCs w:val="28"/>
          <w:lang w:val="uk-UA"/>
        </w:rPr>
        <w:t xml:space="preserve"> сільської ради Бориспільського району Київської області на 2024-2026 роки</w:t>
      </w:r>
      <w:r>
        <w:rPr>
          <w:color w:val="000000"/>
          <w:sz w:val="28"/>
          <w:szCs w:val="28"/>
          <w:lang w:val="uk-UA"/>
        </w:rPr>
        <w:t>.</w:t>
      </w:r>
    </w:p>
    <w:p w:rsidR="003E2B3A" w:rsidRDefault="003E2B3A" w:rsidP="00B156E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144F0" w:rsidRPr="00C06C9B" w:rsidRDefault="00372B55" w:rsidP="002330B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B01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Заходи із запобігання та ліквідації надзвичайних ситуацій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та наслідків стихійного лиха</w:t>
      </w:r>
    </w:p>
    <w:p w:rsidR="00372B55" w:rsidRDefault="002144F0" w:rsidP="002144F0">
      <w:pPr>
        <w:pStyle w:val="ae"/>
        <w:ind w:left="0"/>
        <w:rPr>
          <w:bCs/>
          <w:sz w:val="28"/>
          <w:szCs w:val="28"/>
          <w:shd w:val="clear" w:color="auto" w:fill="FFFFFF"/>
          <w:lang w:val="uk-UA"/>
        </w:rPr>
      </w:pPr>
      <w:r w:rsidRPr="00BB01F6">
        <w:rPr>
          <w:b/>
          <w:bCs/>
          <w:sz w:val="28"/>
          <w:szCs w:val="28"/>
          <w:shd w:val="clear" w:color="auto" w:fill="FFFFFF"/>
          <w:lang w:val="uk-UA"/>
        </w:rPr>
        <w:t>По КПКВК 0218110 «Заходи із запобігання та ліквідації надзвичайних ситуацій</w:t>
      </w:r>
      <w:r>
        <w:rPr>
          <w:b/>
          <w:bCs/>
          <w:sz w:val="28"/>
          <w:szCs w:val="28"/>
          <w:shd w:val="clear" w:color="auto" w:fill="FFFFFF"/>
          <w:lang w:val="uk-UA"/>
        </w:rPr>
        <w:t xml:space="preserve"> та наслідків стихійного лиха</w:t>
      </w:r>
      <w:r w:rsidR="00372B55">
        <w:rPr>
          <w:b/>
          <w:bCs/>
          <w:sz w:val="28"/>
          <w:szCs w:val="28"/>
          <w:shd w:val="clear" w:color="auto" w:fill="FFFFFF"/>
          <w:lang w:val="uk-UA"/>
        </w:rPr>
        <w:t xml:space="preserve">» </w:t>
      </w:r>
      <w:r w:rsidR="00372B55" w:rsidRPr="00752461">
        <w:rPr>
          <w:bCs/>
          <w:sz w:val="28"/>
          <w:szCs w:val="28"/>
          <w:shd w:val="clear" w:color="auto" w:fill="FFFFFF"/>
          <w:lang w:val="uk-UA"/>
        </w:rPr>
        <w:t xml:space="preserve">передбачено </w:t>
      </w:r>
      <w:r w:rsidR="006102F6" w:rsidRPr="00996965">
        <w:rPr>
          <w:b/>
          <w:bCs/>
          <w:sz w:val="28"/>
          <w:szCs w:val="28"/>
          <w:shd w:val="clear" w:color="auto" w:fill="FFFFFF"/>
          <w:lang w:val="uk-UA"/>
        </w:rPr>
        <w:t>150000</w:t>
      </w:r>
      <w:r w:rsidRPr="00996965">
        <w:rPr>
          <w:b/>
          <w:bCs/>
          <w:sz w:val="28"/>
          <w:szCs w:val="28"/>
          <w:shd w:val="clear" w:color="auto" w:fill="FFFFFF"/>
          <w:lang w:val="uk-UA"/>
        </w:rPr>
        <w:t xml:space="preserve">,00 </w:t>
      </w:r>
      <w:proofErr w:type="spellStart"/>
      <w:r w:rsidRPr="00996965">
        <w:rPr>
          <w:b/>
          <w:bCs/>
          <w:sz w:val="28"/>
          <w:szCs w:val="28"/>
          <w:shd w:val="clear" w:color="auto" w:fill="FFFFFF"/>
          <w:lang w:val="uk-UA"/>
        </w:rPr>
        <w:t>грн</w:t>
      </w:r>
      <w:proofErr w:type="spellEnd"/>
      <w:r w:rsidR="00372B55" w:rsidRPr="00752461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CD5D0E" w:rsidRDefault="00CD5D0E" w:rsidP="002144F0">
      <w:pPr>
        <w:pStyle w:val="ae"/>
        <w:ind w:left="0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для придбання матеріалів та обладнання для захисту цивільного населення громади від надзвичайних ситуацій</w:t>
      </w:r>
      <w:r w:rsidR="00183BA5">
        <w:rPr>
          <w:bCs/>
          <w:sz w:val="28"/>
          <w:szCs w:val="28"/>
          <w:shd w:val="clear" w:color="auto" w:fill="FFFFFF"/>
          <w:lang w:val="uk-UA"/>
        </w:rPr>
        <w:t xml:space="preserve">. </w:t>
      </w:r>
    </w:p>
    <w:p w:rsidR="00D83019" w:rsidRDefault="00D83019" w:rsidP="002144F0">
      <w:pPr>
        <w:pStyle w:val="ae"/>
        <w:ind w:left="0"/>
        <w:rPr>
          <w:bCs/>
          <w:sz w:val="28"/>
          <w:szCs w:val="28"/>
          <w:shd w:val="clear" w:color="auto" w:fill="FFFFFF"/>
          <w:lang w:val="uk-UA"/>
        </w:rPr>
      </w:pPr>
    </w:p>
    <w:p w:rsidR="00D83019" w:rsidRDefault="00D83019" w:rsidP="002144F0">
      <w:pPr>
        <w:pStyle w:val="ae"/>
        <w:ind w:left="0"/>
        <w:rPr>
          <w:bCs/>
          <w:sz w:val="28"/>
          <w:szCs w:val="28"/>
          <w:shd w:val="clear" w:color="auto" w:fill="FFFFFF"/>
          <w:lang w:val="uk-UA"/>
        </w:rPr>
      </w:pPr>
    </w:p>
    <w:p w:rsidR="00D83019" w:rsidRPr="00752461" w:rsidRDefault="00D83019" w:rsidP="002144F0">
      <w:pPr>
        <w:pStyle w:val="ae"/>
        <w:ind w:left="0"/>
        <w:rPr>
          <w:bCs/>
          <w:sz w:val="28"/>
          <w:szCs w:val="28"/>
          <w:shd w:val="clear" w:color="auto" w:fill="FFFFFF"/>
          <w:lang w:val="uk-UA"/>
        </w:rPr>
      </w:pPr>
    </w:p>
    <w:p w:rsidR="00372B55" w:rsidRPr="00752461" w:rsidRDefault="00372B55" w:rsidP="002144F0">
      <w:pPr>
        <w:pStyle w:val="ae"/>
        <w:ind w:left="0"/>
        <w:rPr>
          <w:bCs/>
          <w:sz w:val="28"/>
          <w:szCs w:val="28"/>
          <w:shd w:val="clear" w:color="auto" w:fill="FFFFFF"/>
          <w:lang w:val="uk-UA"/>
        </w:rPr>
      </w:pPr>
      <w:r w:rsidRPr="00752461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372B55" w:rsidRPr="00372B55" w:rsidRDefault="00372B55" w:rsidP="00372B55">
      <w:pPr>
        <w:tabs>
          <w:tab w:val="left" w:pos="243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BB01F6">
        <w:rPr>
          <w:rFonts w:ascii="Times New Roman" w:hAnsi="Times New Roman" w:cs="Times New Roman"/>
          <w:b/>
          <w:bCs/>
          <w:sz w:val="28"/>
          <w:szCs w:val="28"/>
        </w:rPr>
        <w:t>Заходи та роботи з т</w:t>
      </w:r>
      <w:r>
        <w:rPr>
          <w:rFonts w:ascii="Times New Roman" w:hAnsi="Times New Roman" w:cs="Times New Roman"/>
          <w:b/>
          <w:bCs/>
          <w:sz w:val="28"/>
          <w:szCs w:val="28"/>
        </w:rPr>
        <w:t>ериторіальної оборони</w:t>
      </w:r>
    </w:p>
    <w:p w:rsidR="00372B55" w:rsidRPr="00752461" w:rsidRDefault="00372B55" w:rsidP="00372B5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1F6">
        <w:rPr>
          <w:rFonts w:ascii="Times New Roman" w:hAnsi="Times New Roman" w:cs="Times New Roman"/>
          <w:b/>
          <w:bCs/>
          <w:sz w:val="28"/>
          <w:szCs w:val="28"/>
        </w:rPr>
        <w:t>По КПКВ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B01F6">
        <w:rPr>
          <w:rFonts w:ascii="Times New Roman" w:hAnsi="Times New Roman" w:cs="Times New Roman"/>
          <w:b/>
          <w:bCs/>
          <w:sz w:val="28"/>
          <w:szCs w:val="28"/>
        </w:rPr>
        <w:t xml:space="preserve"> 0218240 «</w:t>
      </w:r>
      <w:r w:rsidRPr="00BB01F6">
        <w:rPr>
          <w:rFonts w:ascii="Times New Roman" w:hAnsi="Times New Roman" w:cs="Times New Roman"/>
          <w:sz w:val="28"/>
          <w:szCs w:val="28"/>
        </w:rPr>
        <w:t xml:space="preserve"> </w:t>
      </w:r>
      <w:r w:rsidRPr="00BB01F6">
        <w:rPr>
          <w:rFonts w:ascii="Times New Roman" w:hAnsi="Times New Roman" w:cs="Times New Roman"/>
          <w:b/>
          <w:bCs/>
          <w:sz w:val="28"/>
          <w:szCs w:val="28"/>
        </w:rPr>
        <w:t>Заходи та роботи з 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ериторіальної оборони » </w:t>
      </w:r>
      <w:r w:rsidR="00161D2D">
        <w:rPr>
          <w:rFonts w:ascii="Times New Roman" w:hAnsi="Times New Roman" w:cs="Times New Roman"/>
          <w:b/>
          <w:bCs/>
          <w:sz w:val="28"/>
          <w:szCs w:val="28"/>
          <w:lang w:val="ru-RU"/>
        </w:rPr>
        <w:t>150000</w:t>
      </w:r>
      <w:r w:rsidRPr="00BB01F6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proofErr w:type="spellStart"/>
      <w:r w:rsidRPr="00BB01F6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2B55">
        <w:rPr>
          <w:rFonts w:ascii="Times New Roman" w:hAnsi="Times New Roman" w:cs="Times New Roman"/>
          <w:bCs/>
          <w:sz w:val="28"/>
          <w:szCs w:val="28"/>
        </w:rPr>
        <w:t>для закупівлі паливно-мастильних матеріалів</w:t>
      </w:r>
      <w:r w:rsidR="00161D2D">
        <w:rPr>
          <w:rFonts w:ascii="Times New Roman" w:hAnsi="Times New Roman" w:cs="Times New Roman"/>
          <w:bCs/>
          <w:sz w:val="28"/>
          <w:szCs w:val="28"/>
        </w:rPr>
        <w:t xml:space="preserve"> для передачі ТЦК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2461" w:rsidRPr="00752461">
        <w:rPr>
          <w:rFonts w:ascii="Times New Roman" w:hAnsi="Times New Roman" w:cs="Times New Roman"/>
          <w:bCs/>
          <w:sz w:val="28"/>
          <w:szCs w:val="28"/>
        </w:rPr>
        <w:t>та обладнання для територіальної оборони</w:t>
      </w:r>
      <w:r w:rsidR="00752461">
        <w:rPr>
          <w:rFonts w:ascii="Times New Roman" w:hAnsi="Times New Roman" w:cs="Times New Roman"/>
          <w:bCs/>
          <w:sz w:val="28"/>
          <w:szCs w:val="28"/>
        </w:rPr>
        <w:t>.</w:t>
      </w:r>
    </w:p>
    <w:p w:rsidR="00A269C3" w:rsidRDefault="00A269C3" w:rsidP="00210425">
      <w:pPr>
        <w:pStyle w:val="ad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CD765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</w:t>
      </w:r>
      <w:r w:rsidRPr="00CD765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ПОЖЕЖНА ОХОРОНА</w:t>
      </w:r>
    </w:p>
    <w:p w:rsidR="00A269C3" w:rsidRDefault="00A269C3" w:rsidP="00210425">
      <w:pPr>
        <w:pStyle w:val="ad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A269C3" w:rsidRDefault="004E6FD6" w:rsidP="00210425">
      <w:pPr>
        <w:pStyle w:val="ad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E6FD6">
        <w:rPr>
          <w:rFonts w:ascii="Times New Roman" w:hAnsi="Times New Roman" w:cs="Times New Roman"/>
          <w:b/>
          <w:sz w:val="28"/>
          <w:szCs w:val="28"/>
          <w:lang w:eastAsia="uk-UA"/>
        </w:rPr>
        <w:t>По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269C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КПКВК 0218130 «Утримання пожежної охорони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»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пере</w:t>
      </w:r>
      <w:r w:rsidR="00A269C3">
        <w:rPr>
          <w:rFonts w:ascii="Times New Roman" w:hAnsi="Times New Roman" w:cs="Times New Roman"/>
          <w:sz w:val="28"/>
          <w:szCs w:val="28"/>
          <w:lang w:eastAsia="uk-UA"/>
        </w:rPr>
        <w:t xml:space="preserve">дбачено видатки по  загальному 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>фон</w:t>
      </w:r>
      <w:r w:rsidR="00A269C3">
        <w:rPr>
          <w:rFonts w:ascii="Times New Roman" w:hAnsi="Times New Roman" w:cs="Times New Roman"/>
          <w:sz w:val="28"/>
          <w:szCs w:val="28"/>
          <w:lang w:eastAsia="uk-UA"/>
        </w:rPr>
        <w:t xml:space="preserve">ду   на пожежну охорону 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  <w:lang w:val="ru-RU" w:eastAsia="uk-UA"/>
        </w:rPr>
        <w:t>Вороньківської</w:t>
      </w:r>
      <w:proofErr w:type="spellEnd"/>
      <w:r w:rsidR="00DC64D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269C3">
        <w:rPr>
          <w:rFonts w:ascii="Times New Roman" w:hAnsi="Times New Roman" w:cs="Times New Roman"/>
          <w:sz w:val="28"/>
          <w:szCs w:val="28"/>
          <w:lang w:val="ru-RU" w:eastAsia="uk-UA"/>
        </w:rPr>
        <w:t>сільської</w:t>
      </w:r>
      <w:proofErr w:type="spellEnd"/>
      <w:r w:rsidR="00A269C3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  <w:lang w:val="ru-RU" w:eastAsia="uk-UA"/>
        </w:rPr>
        <w:t>територіальної</w:t>
      </w:r>
      <w:proofErr w:type="spellEnd"/>
      <w:r w:rsidR="00A269C3" w:rsidRPr="00C06C9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  <w:lang w:val="ru-RU" w:eastAsia="uk-UA"/>
        </w:rPr>
        <w:t>громади</w:t>
      </w:r>
      <w:proofErr w:type="spellEnd"/>
      <w:r w:rsidR="00A269C3" w:rsidRPr="00C06C9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в сумі </w:t>
      </w:r>
      <w:r w:rsidR="000725AC" w:rsidRPr="00477595">
        <w:rPr>
          <w:rFonts w:ascii="Times New Roman" w:hAnsi="Times New Roman" w:cs="Times New Roman"/>
          <w:b/>
          <w:sz w:val="28"/>
          <w:szCs w:val="28"/>
          <w:lang w:val="ru-RU" w:eastAsia="uk-UA"/>
        </w:rPr>
        <w:t>4027986</w:t>
      </w:r>
      <w:r w:rsidR="00046165" w:rsidRPr="00477595">
        <w:rPr>
          <w:rFonts w:ascii="Times New Roman" w:hAnsi="Times New Roman" w:cs="Times New Roman"/>
          <w:b/>
          <w:sz w:val="28"/>
          <w:szCs w:val="28"/>
          <w:lang w:val="ru-RU" w:eastAsia="uk-UA"/>
        </w:rPr>
        <w:t>,00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69C3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A269C3">
        <w:rPr>
          <w:rFonts w:ascii="Times New Roman" w:hAnsi="Times New Roman" w:cs="Times New Roman"/>
          <w:sz w:val="28"/>
          <w:szCs w:val="28"/>
          <w:lang w:eastAsia="uk-UA"/>
        </w:rPr>
        <w:t xml:space="preserve"> з них на заробітну</w:t>
      </w:r>
      <w:r w:rsidR="00C539C9">
        <w:rPr>
          <w:rFonts w:ascii="Times New Roman" w:hAnsi="Times New Roman" w:cs="Times New Roman"/>
          <w:sz w:val="28"/>
          <w:szCs w:val="28"/>
          <w:lang w:eastAsia="uk-UA"/>
        </w:rPr>
        <w:t xml:space="preserve"> плату з нарахуванням </w:t>
      </w:r>
      <w:r w:rsidR="00981C59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2708400</w:t>
      </w:r>
      <w:r w:rsidR="009E39E2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,00</w:t>
      </w:r>
      <w:r w:rsidR="00A269C3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A269C3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грн</w:t>
      </w:r>
      <w:proofErr w:type="spellEnd"/>
      <w:r w:rsidR="00A269C3">
        <w:rPr>
          <w:rFonts w:ascii="Times New Roman" w:hAnsi="Times New Roman" w:cs="Times New Roman"/>
          <w:sz w:val="28"/>
          <w:szCs w:val="28"/>
          <w:lang w:eastAsia="uk-UA"/>
        </w:rPr>
        <w:t>, на придбання бензину</w:t>
      </w:r>
      <w:r w:rsidR="009E39E2">
        <w:rPr>
          <w:rFonts w:ascii="Times New Roman" w:hAnsi="Times New Roman" w:cs="Times New Roman"/>
          <w:sz w:val="28"/>
          <w:szCs w:val="28"/>
          <w:lang w:eastAsia="uk-UA"/>
        </w:rPr>
        <w:t xml:space="preserve"> та дизельного </w:t>
      </w:r>
      <w:r w:rsidR="000725AC">
        <w:rPr>
          <w:rFonts w:ascii="Times New Roman" w:hAnsi="Times New Roman" w:cs="Times New Roman"/>
          <w:sz w:val="28"/>
          <w:szCs w:val="28"/>
          <w:lang w:eastAsia="uk-UA"/>
        </w:rPr>
        <w:t>палива-</w:t>
      </w:r>
      <w:r w:rsidR="00477595" w:rsidRPr="00477595">
        <w:rPr>
          <w:rFonts w:ascii="Times New Roman" w:hAnsi="Times New Roman" w:cs="Times New Roman"/>
          <w:b/>
          <w:sz w:val="28"/>
          <w:szCs w:val="28"/>
        </w:rPr>
        <w:t>1092244</w:t>
      </w:r>
      <w:r w:rsidR="00477595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,00</w:t>
      </w:r>
      <w:r w:rsidR="0047759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77595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477595">
        <w:rPr>
          <w:rFonts w:ascii="Times New Roman" w:hAnsi="Times New Roman" w:cs="Times New Roman"/>
          <w:sz w:val="28"/>
          <w:szCs w:val="28"/>
          <w:lang w:eastAsia="uk-UA"/>
        </w:rPr>
        <w:t>,  на придбання автозапчастин та пожежного обладнання-</w:t>
      </w:r>
      <w:r w:rsidR="00477595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94842</w:t>
      </w:r>
      <w:r w:rsidR="00A269C3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,00</w:t>
      </w:r>
      <w:r w:rsidR="00A269C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69C3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A269C3">
        <w:rPr>
          <w:rFonts w:ascii="Times New Roman" w:hAnsi="Times New Roman" w:cs="Times New Roman"/>
          <w:sz w:val="28"/>
          <w:szCs w:val="28"/>
          <w:lang w:eastAsia="uk-UA"/>
        </w:rPr>
        <w:t>, на оп</w:t>
      </w:r>
      <w:r w:rsidR="00046165">
        <w:rPr>
          <w:rFonts w:ascii="Times New Roman" w:hAnsi="Times New Roman" w:cs="Times New Roman"/>
          <w:sz w:val="28"/>
          <w:szCs w:val="28"/>
          <w:lang w:eastAsia="uk-UA"/>
        </w:rPr>
        <w:t xml:space="preserve">лату </w:t>
      </w:r>
      <w:r w:rsidR="000725AC">
        <w:rPr>
          <w:rFonts w:ascii="Times New Roman" w:hAnsi="Times New Roman" w:cs="Times New Roman"/>
          <w:sz w:val="28"/>
          <w:szCs w:val="28"/>
          <w:lang w:eastAsia="uk-UA"/>
        </w:rPr>
        <w:t xml:space="preserve">спожитих енергоносіїв </w:t>
      </w:r>
      <w:r w:rsidR="000725AC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64182</w:t>
      </w:r>
      <w:r w:rsidR="00A269C3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,00</w:t>
      </w:r>
      <w:r w:rsidR="00A269C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69C3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477595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477595" w:rsidRPr="0047759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77595" w:rsidRPr="00477595">
        <w:rPr>
          <w:rFonts w:ascii="Times New Roman" w:hAnsi="Times New Roman" w:cs="Times New Roman"/>
          <w:b/>
          <w:sz w:val="28"/>
          <w:szCs w:val="28"/>
          <w:lang w:eastAsia="uk-UA"/>
        </w:rPr>
        <w:t>68318,00</w:t>
      </w:r>
      <w:r w:rsidR="0047759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77595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477595">
        <w:rPr>
          <w:rFonts w:ascii="Times New Roman" w:hAnsi="Times New Roman" w:cs="Times New Roman"/>
          <w:sz w:val="28"/>
          <w:szCs w:val="28"/>
          <w:lang w:eastAsia="uk-UA"/>
        </w:rPr>
        <w:t xml:space="preserve"> на послуги з ремонту автомобілів .</w:t>
      </w:r>
    </w:p>
    <w:p w:rsidR="00A269C3" w:rsidRPr="00CD7652" w:rsidRDefault="00A269C3" w:rsidP="00210425">
      <w:pPr>
        <w:pStyle w:val="ad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A269C3" w:rsidRPr="00C06C9B" w:rsidRDefault="00A269C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>ОХОРОНА НАВКОЛИШНЬОГО  ПРИРОДНОГО СЕРЕДОВИЩА</w:t>
      </w:r>
    </w:p>
    <w:p w:rsidR="009E39E2" w:rsidRPr="0003042F" w:rsidRDefault="004E6FD6" w:rsidP="009E3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FD6">
        <w:rPr>
          <w:rFonts w:ascii="Times New Roman" w:hAnsi="Times New Roman" w:cs="Times New Roman"/>
          <w:b/>
          <w:sz w:val="28"/>
          <w:szCs w:val="28"/>
        </w:rPr>
        <w:t xml:space="preserve">       По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</w:t>
      </w:r>
      <w:r w:rsidR="009E39E2">
        <w:rPr>
          <w:rFonts w:ascii="Times New Roman" w:hAnsi="Times New Roman" w:cs="Times New Roman"/>
          <w:b/>
          <w:bCs/>
          <w:sz w:val="28"/>
          <w:szCs w:val="28"/>
        </w:rPr>
        <w:t>КПКВК 0218340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Природоохоронні</w:t>
      </w:r>
      <w:proofErr w:type="spellEnd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заходи за </w:t>
      </w:r>
      <w:proofErr w:type="spellStart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рахунок</w:t>
      </w:r>
      <w:proofErr w:type="spellEnd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ціль</w:t>
      </w:r>
      <w:r w:rsidR="00D7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вих</w:t>
      </w:r>
      <w:proofErr w:type="spellEnd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фондів</w:t>
      </w:r>
      <w:proofErr w:type="spellEnd"/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9E39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</w:p>
    <w:p w:rsidR="00A269C3" w:rsidRPr="00C06C9B" w:rsidRDefault="009E39E2" w:rsidP="009E39E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КЕКВ 2210</w:t>
      </w:r>
      <w:r w:rsidRPr="00C023FC">
        <w:rPr>
          <w:rFonts w:ascii="Times New Roman" w:hAnsi="Times New Roman" w:cs="Times New Roman"/>
          <w:sz w:val="28"/>
          <w:szCs w:val="28"/>
        </w:rPr>
        <w:t xml:space="preserve"> </w:t>
      </w:r>
      <w:r w:rsidRPr="00BD4283">
        <w:rPr>
          <w:rFonts w:ascii="Times New Roman" w:hAnsi="Times New Roman" w:cs="Times New Roman"/>
          <w:sz w:val="28"/>
          <w:szCs w:val="28"/>
        </w:rPr>
        <w:t>придбання пр</w:t>
      </w:r>
      <w:r>
        <w:rPr>
          <w:rFonts w:ascii="Times New Roman" w:hAnsi="Times New Roman" w:cs="Times New Roman"/>
          <w:sz w:val="28"/>
          <w:szCs w:val="28"/>
        </w:rPr>
        <w:t xml:space="preserve">едметів,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>
        <w:rPr>
          <w:rFonts w:ascii="Times New Roman" w:hAnsi="Times New Roman" w:cs="Times New Roman"/>
          <w:sz w:val="28"/>
          <w:szCs w:val="28"/>
        </w:rPr>
        <w:t>іалів, обладнання</w:t>
      </w:r>
      <w:r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-100000</w:t>
      </w:r>
      <w:r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,00 </w:t>
      </w:r>
      <w:proofErr w:type="spellStart"/>
      <w:r w:rsidRPr="001E1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грн</w:t>
      </w:r>
      <w:proofErr w:type="spellEnd"/>
    </w:p>
    <w:p w:rsidR="00A269C3" w:rsidRPr="00C06C9B" w:rsidRDefault="00A269C3">
      <w:pPr>
        <w:pStyle w:val="ad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A715C" w:rsidRPr="00C06C9B" w:rsidRDefault="00A269C3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C9B">
        <w:rPr>
          <w:rFonts w:ascii="Times New Roman" w:hAnsi="Times New Roman" w:cs="Times New Roman"/>
          <w:b/>
          <w:bCs/>
          <w:sz w:val="28"/>
          <w:szCs w:val="28"/>
        </w:rPr>
        <w:t>МІЖБЮДЖЕТНІ ТРАНСФЕРТИ</w:t>
      </w:r>
    </w:p>
    <w:p w:rsidR="00A269C3" w:rsidRPr="00C06C9B" w:rsidRDefault="004E6FD6" w:rsidP="00D83019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A269C3">
        <w:rPr>
          <w:rFonts w:ascii="Times New Roman" w:hAnsi="Times New Roman" w:cs="Times New Roman"/>
          <w:b/>
          <w:bCs/>
          <w:sz w:val="28"/>
          <w:szCs w:val="28"/>
        </w:rPr>
        <w:t>КПКВК 37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</w:rPr>
        <w:t>19770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«</w:t>
      </w:r>
      <w:r w:rsidR="00A269C3" w:rsidRPr="00C06C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Інші субвенції з місцевих бюджетів»</w:t>
      </w:r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передбачено </w:t>
      </w:r>
      <w:proofErr w:type="spellStart"/>
      <w:r w:rsidR="00A269C3" w:rsidRPr="00C06C9B">
        <w:rPr>
          <w:rFonts w:ascii="Times New Roman" w:hAnsi="Times New Roman" w:cs="Times New Roman"/>
          <w:sz w:val="28"/>
          <w:szCs w:val="28"/>
          <w:lang w:eastAsia="uk-UA"/>
        </w:rPr>
        <w:t>видатки</w:t>
      </w:r>
      <w:r w:rsidR="00A269C3">
        <w:rPr>
          <w:rFonts w:ascii="Times New Roman" w:hAnsi="Times New Roman" w:cs="Times New Roman"/>
          <w:sz w:val="28"/>
          <w:szCs w:val="28"/>
          <w:lang w:eastAsia="uk-UA"/>
        </w:rPr>
        <w:t>-</w:t>
      </w:r>
      <w:proofErr w:type="spellEnd"/>
      <w:r w:rsidR="00A269C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87494">
        <w:rPr>
          <w:rFonts w:ascii="Times New Roman" w:hAnsi="Times New Roman" w:cs="Times New Roman"/>
          <w:b/>
          <w:sz w:val="28"/>
          <w:szCs w:val="28"/>
          <w:lang w:eastAsia="uk-UA"/>
        </w:rPr>
        <w:t>4191400</w:t>
      </w:r>
      <w:r w:rsidR="004364C8">
        <w:rPr>
          <w:rFonts w:ascii="Times New Roman" w:hAnsi="Times New Roman" w:cs="Times New Roman"/>
          <w:b/>
          <w:sz w:val="28"/>
          <w:szCs w:val="28"/>
          <w:lang w:eastAsia="uk-UA"/>
        </w:rPr>
        <w:t>,00</w:t>
      </w:r>
      <w:r w:rsidR="00436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364C8">
        <w:rPr>
          <w:rFonts w:ascii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="00436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01649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301649" w:rsidRPr="001C3B89" w:rsidRDefault="00A269C3" w:rsidP="00D83019">
      <w:pPr>
        <w:pStyle w:val="ae"/>
        <w:widowControl/>
        <w:numPr>
          <w:ilvl w:val="0"/>
          <w:numId w:val="17"/>
        </w:numPr>
        <w:autoSpaceDE/>
        <w:autoSpaceDN/>
        <w:adjustRightInd/>
        <w:spacing w:line="259" w:lineRule="auto"/>
        <w:ind w:left="861"/>
        <w:rPr>
          <w:sz w:val="28"/>
          <w:szCs w:val="28"/>
          <w:lang w:val="uk-UA"/>
        </w:rPr>
      </w:pPr>
      <w:r w:rsidRPr="00CD2C22">
        <w:rPr>
          <w:sz w:val="28"/>
          <w:szCs w:val="28"/>
          <w:lang w:val="uk-UA" w:eastAsia="uk-UA"/>
        </w:rPr>
        <w:t xml:space="preserve"> </w:t>
      </w:r>
      <w:r w:rsidR="00687494">
        <w:rPr>
          <w:b/>
          <w:sz w:val="28"/>
          <w:szCs w:val="28"/>
          <w:lang w:val="uk-UA"/>
        </w:rPr>
        <w:t>3601400</w:t>
      </w:r>
      <w:r w:rsidR="00301649">
        <w:rPr>
          <w:b/>
          <w:sz w:val="28"/>
          <w:szCs w:val="28"/>
          <w:lang w:val="uk-UA"/>
        </w:rPr>
        <w:t>,00</w:t>
      </w:r>
      <w:r w:rsidR="00301649" w:rsidRPr="00B57B62">
        <w:rPr>
          <w:b/>
          <w:sz w:val="28"/>
          <w:szCs w:val="28"/>
          <w:lang w:val="uk-UA"/>
        </w:rPr>
        <w:t xml:space="preserve"> </w:t>
      </w:r>
      <w:proofErr w:type="spellStart"/>
      <w:r w:rsidR="00301649" w:rsidRPr="00B57B62">
        <w:rPr>
          <w:b/>
          <w:sz w:val="28"/>
          <w:szCs w:val="28"/>
          <w:lang w:val="uk-UA"/>
        </w:rPr>
        <w:t>грн</w:t>
      </w:r>
      <w:proofErr w:type="spellEnd"/>
      <w:r w:rsidR="00301649" w:rsidRPr="001C3B89">
        <w:rPr>
          <w:sz w:val="28"/>
          <w:szCs w:val="28"/>
          <w:lang w:val="uk-UA"/>
        </w:rPr>
        <w:t xml:space="preserve">  Бориспільській міській територіальній громаді, з них</w:t>
      </w:r>
    </w:p>
    <w:p w:rsidR="00301649" w:rsidRDefault="00464091" w:rsidP="00D83019">
      <w:pPr>
        <w:pStyle w:val="ae"/>
        <w:ind w:left="861"/>
        <w:rPr>
          <w:sz w:val="28"/>
          <w:szCs w:val="28"/>
          <w:lang w:val="uk-UA"/>
        </w:rPr>
      </w:pPr>
      <w:r w:rsidRPr="00687494">
        <w:rPr>
          <w:b/>
          <w:sz w:val="28"/>
          <w:szCs w:val="28"/>
          <w:lang w:val="uk-UA"/>
        </w:rPr>
        <w:t>3389400</w:t>
      </w:r>
      <w:r w:rsidR="00301649" w:rsidRPr="00687494">
        <w:rPr>
          <w:b/>
          <w:sz w:val="28"/>
          <w:szCs w:val="28"/>
          <w:lang w:val="uk-UA"/>
        </w:rPr>
        <w:t>,00</w:t>
      </w:r>
      <w:r w:rsidR="00301649" w:rsidRPr="00623EBD">
        <w:rPr>
          <w:sz w:val="28"/>
          <w:szCs w:val="28"/>
          <w:lang w:val="uk-UA"/>
        </w:rPr>
        <w:t xml:space="preserve"> </w:t>
      </w:r>
      <w:r w:rsidR="00687494">
        <w:rPr>
          <w:sz w:val="28"/>
          <w:szCs w:val="28"/>
          <w:lang w:val="uk-UA"/>
        </w:rPr>
        <w:t xml:space="preserve"> </w:t>
      </w:r>
      <w:proofErr w:type="spellStart"/>
      <w:r w:rsidR="00687494">
        <w:rPr>
          <w:sz w:val="28"/>
          <w:szCs w:val="28"/>
          <w:lang w:val="uk-UA"/>
        </w:rPr>
        <w:t>грн</w:t>
      </w:r>
      <w:proofErr w:type="spellEnd"/>
      <w:r w:rsidR="00687494">
        <w:rPr>
          <w:sz w:val="28"/>
          <w:szCs w:val="28"/>
          <w:lang w:val="uk-UA"/>
        </w:rPr>
        <w:t xml:space="preserve"> </w:t>
      </w:r>
      <w:r w:rsidR="00301649">
        <w:rPr>
          <w:sz w:val="28"/>
          <w:szCs w:val="28"/>
          <w:lang w:val="uk-UA"/>
        </w:rPr>
        <w:t>КНП « Бориспільській багатопрофільній лікарні інтенсивного лікування»;</w:t>
      </w:r>
    </w:p>
    <w:p w:rsidR="00301649" w:rsidRDefault="00687494" w:rsidP="00301649">
      <w:pPr>
        <w:pStyle w:val="ae"/>
        <w:ind w:left="861"/>
        <w:rPr>
          <w:sz w:val="28"/>
          <w:szCs w:val="28"/>
          <w:lang w:val="uk-UA"/>
        </w:rPr>
      </w:pPr>
      <w:r w:rsidRPr="00687494">
        <w:rPr>
          <w:b/>
          <w:sz w:val="28"/>
          <w:szCs w:val="28"/>
          <w:lang w:val="uk-UA"/>
        </w:rPr>
        <w:t>103</w:t>
      </w:r>
      <w:r w:rsidR="00464091" w:rsidRPr="00687494">
        <w:rPr>
          <w:b/>
          <w:sz w:val="28"/>
          <w:szCs w:val="28"/>
          <w:lang w:val="uk-UA"/>
        </w:rPr>
        <w:t>000</w:t>
      </w:r>
      <w:r w:rsidR="00301649" w:rsidRPr="00687494">
        <w:rPr>
          <w:b/>
          <w:sz w:val="28"/>
          <w:szCs w:val="28"/>
          <w:lang w:val="uk-UA"/>
        </w:rPr>
        <w:t>,00</w:t>
      </w:r>
      <w:r w:rsidR="00301649">
        <w:rPr>
          <w:sz w:val="28"/>
          <w:szCs w:val="28"/>
          <w:lang w:val="uk-UA"/>
        </w:rPr>
        <w:t xml:space="preserve"> </w:t>
      </w:r>
      <w:proofErr w:type="spellStart"/>
      <w:r w:rsidR="00301649">
        <w:rPr>
          <w:sz w:val="28"/>
          <w:szCs w:val="28"/>
          <w:lang w:val="uk-UA"/>
        </w:rPr>
        <w:t>грн-</w:t>
      </w:r>
      <w:proofErr w:type="spellEnd"/>
      <w:r w:rsidR="00301649">
        <w:rPr>
          <w:sz w:val="28"/>
          <w:szCs w:val="28"/>
          <w:lang w:val="uk-UA"/>
        </w:rPr>
        <w:t xml:space="preserve"> утримання трудового архіву.</w:t>
      </w:r>
    </w:p>
    <w:p w:rsidR="00A269C3" w:rsidRDefault="00464091" w:rsidP="001330F1">
      <w:pPr>
        <w:pStyle w:val="ae"/>
        <w:ind w:left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1330F1">
        <w:rPr>
          <w:b/>
          <w:bCs/>
          <w:sz w:val="28"/>
          <w:szCs w:val="28"/>
          <w:lang w:val="uk-UA"/>
        </w:rPr>
        <w:t xml:space="preserve">     </w:t>
      </w:r>
      <w:r w:rsidR="00687494">
        <w:rPr>
          <w:b/>
          <w:bCs/>
          <w:sz w:val="28"/>
          <w:szCs w:val="28"/>
          <w:lang w:val="uk-UA"/>
        </w:rPr>
        <w:t xml:space="preserve"> - 59</w:t>
      </w:r>
      <w:r>
        <w:rPr>
          <w:b/>
          <w:bCs/>
          <w:sz w:val="28"/>
          <w:szCs w:val="28"/>
          <w:lang w:val="uk-UA"/>
        </w:rPr>
        <w:t>0000</w:t>
      </w:r>
      <w:r w:rsidR="00301649" w:rsidRPr="0053662E">
        <w:rPr>
          <w:b/>
          <w:bCs/>
          <w:sz w:val="28"/>
          <w:szCs w:val="28"/>
          <w:lang w:val="uk-UA"/>
        </w:rPr>
        <w:t xml:space="preserve">,00 </w:t>
      </w:r>
      <w:proofErr w:type="spellStart"/>
      <w:r w:rsidR="00301649" w:rsidRPr="0053662E">
        <w:rPr>
          <w:b/>
          <w:bCs/>
          <w:sz w:val="28"/>
          <w:szCs w:val="28"/>
          <w:lang w:val="uk-UA"/>
        </w:rPr>
        <w:t>грн</w:t>
      </w:r>
      <w:proofErr w:type="spellEnd"/>
      <w:r w:rsidR="00301649" w:rsidRPr="0053662E">
        <w:rPr>
          <w:sz w:val="28"/>
          <w:szCs w:val="28"/>
          <w:lang w:val="uk-UA"/>
        </w:rPr>
        <w:t xml:space="preserve">,  передача  субвенції  Гірській сільській територіальній громаді для утримання громадян похилого віку та з інвалідністю в </w:t>
      </w:r>
      <w:proofErr w:type="spellStart"/>
      <w:r w:rsidR="00301649" w:rsidRPr="0053662E">
        <w:rPr>
          <w:sz w:val="28"/>
          <w:szCs w:val="28"/>
          <w:lang w:val="uk-UA"/>
        </w:rPr>
        <w:t>Ревненському</w:t>
      </w:r>
      <w:proofErr w:type="spellEnd"/>
      <w:r w:rsidR="00301649" w:rsidRPr="0053662E">
        <w:rPr>
          <w:sz w:val="28"/>
          <w:szCs w:val="28"/>
          <w:lang w:val="uk-UA"/>
        </w:rPr>
        <w:t xml:space="preserve"> відділенні стаціонарного  догляду».</w:t>
      </w:r>
    </w:p>
    <w:p w:rsidR="00FA715C" w:rsidRPr="00EF02B2" w:rsidRDefault="00FA715C" w:rsidP="004E6FD6">
      <w:pPr>
        <w:pStyle w:val="ae"/>
        <w:ind w:left="0"/>
        <w:rPr>
          <w:sz w:val="28"/>
          <w:szCs w:val="28"/>
          <w:lang w:val="uk-UA" w:eastAsia="uk-UA"/>
        </w:rPr>
      </w:pPr>
    </w:p>
    <w:p w:rsidR="004E6FD6" w:rsidRPr="004E6FD6" w:rsidRDefault="004E6FD6" w:rsidP="004E6FD6">
      <w:pPr>
        <w:tabs>
          <w:tab w:val="left" w:pos="3060"/>
        </w:tabs>
        <w:jc w:val="both"/>
        <w:rPr>
          <w:rFonts w:ascii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4E6FD6">
        <w:rPr>
          <w:rFonts w:ascii="Times New Roman" w:hAnsi="Times New Roman" w:cs="Times New Roman"/>
          <w:b/>
          <w:sz w:val="32"/>
          <w:szCs w:val="32"/>
          <w:lang w:eastAsia="uk-UA"/>
        </w:rPr>
        <w:t>Резервний фонд</w:t>
      </w:r>
    </w:p>
    <w:p w:rsidR="00A269C3" w:rsidRPr="00FA675B" w:rsidRDefault="004E6FD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E6FD6">
        <w:rPr>
          <w:rFonts w:ascii="Times New Roman" w:hAnsi="Times New Roman" w:cs="Times New Roman"/>
          <w:b/>
          <w:sz w:val="28"/>
          <w:szCs w:val="28"/>
          <w:lang w:eastAsia="uk-UA"/>
        </w:rPr>
        <w:t>По КПКВК 378710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E6FD6">
        <w:rPr>
          <w:rFonts w:ascii="Times New Roman" w:hAnsi="Times New Roman" w:cs="Times New Roman"/>
          <w:sz w:val="28"/>
          <w:szCs w:val="28"/>
          <w:lang w:eastAsia="uk-UA"/>
        </w:rPr>
        <w:t>передбачені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нерозподілені видатки в сумі </w:t>
      </w:r>
      <w:r w:rsidRPr="004E6FD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1100000,00 </w:t>
      </w:r>
      <w:proofErr w:type="spellStart"/>
      <w:r w:rsidRPr="004E6FD6">
        <w:rPr>
          <w:rFonts w:ascii="Times New Roman" w:hAnsi="Times New Roman" w:cs="Times New Roman"/>
          <w:b/>
          <w:sz w:val="28"/>
          <w:szCs w:val="28"/>
          <w:lang w:eastAsia="uk-UA"/>
        </w:rPr>
        <w:t>грн</w:t>
      </w:r>
      <w:proofErr w:type="spellEnd"/>
      <w:r w:rsidR="00C24F7D" w:rsidRPr="00C24F7D">
        <w:rPr>
          <w:rFonts w:ascii="Arial" w:hAnsi="Arial" w:cs="Arial"/>
          <w:color w:val="040C28"/>
          <w:sz w:val="30"/>
          <w:szCs w:val="30"/>
        </w:rPr>
        <w:t xml:space="preserve"> </w:t>
      </w:r>
      <w:r w:rsidR="00C24F7D" w:rsidRPr="00FA675B">
        <w:rPr>
          <w:rFonts w:ascii="Times New Roman" w:hAnsi="Times New Roman" w:cs="Times New Roman"/>
          <w:sz w:val="28"/>
          <w:szCs w:val="28"/>
        </w:rPr>
        <w:t xml:space="preserve">для здійснення непередбачених видатків, що не мають постійного характеру і не могли бути передбачені під час складання </w:t>
      </w:r>
      <w:proofErr w:type="spellStart"/>
      <w:r w:rsidR="00D83019">
        <w:rPr>
          <w:rFonts w:ascii="Times New Roman" w:hAnsi="Times New Roman" w:cs="Times New Roman"/>
          <w:sz w:val="28"/>
          <w:szCs w:val="28"/>
        </w:rPr>
        <w:t>проє</w:t>
      </w:r>
      <w:r w:rsidR="00C24F7D" w:rsidRPr="00FA675B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C24F7D" w:rsidRPr="00FA675B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3226BA" w:rsidRPr="00FA675B" w:rsidRDefault="003226BA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14E04" w:rsidRPr="00914E04" w:rsidRDefault="00914E04" w:rsidP="00914E04">
      <w:pPr>
        <w:pStyle w:val="ae"/>
        <w:widowControl/>
        <w:autoSpaceDE/>
        <w:autoSpaceDN/>
        <w:adjustRightInd/>
        <w:spacing w:after="160" w:line="259" w:lineRule="auto"/>
        <w:ind w:left="861"/>
        <w:rPr>
          <w:sz w:val="32"/>
          <w:szCs w:val="32"/>
          <w:lang w:val="uk-UA"/>
        </w:rPr>
      </w:pPr>
      <w:r>
        <w:rPr>
          <w:b/>
          <w:sz w:val="28"/>
          <w:szCs w:val="28"/>
          <w:lang w:eastAsia="uk-UA"/>
        </w:rPr>
        <w:tab/>
      </w:r>
      <w:r w:rsidRPr="00914E04">
        <w:rPr>
          <w:b/>
          <w:sz w:val="32"/>
          <w:szCs w:val="32"/>
          <w:lang w:val="uk-UA" w:eastAsia="uk-UA"/>
        </w:rPr>
        <w:t xml:space="preserve">                      </w:t>
      </w:r>
      <w:r w:rsidRPr="00914E04">
        <w:rPr>
          <w:b/>
          <w:bCs/>
          <w:sz w:val="32"/>
          <w:szCs w:val="32"/>
          <w:lang w:val="uk-UA"/>
        </w:rPr>
        <w:t>«</w:t>
      </w:r>
      <w:r>
        <w:rPr>
          <w:b/>
          <w:bCs/>
          <w:sz w:val="32"/>
          <w:szCs w:val="32"/>
          <w:lang w:val="uk-UA"/>
        </w:rPr>
        <w:t>Реверсна дотація»</w:t>
      </w:r>
      <w:r w:rsidRPr="00914E04">
        <w:rPr>
          <w:b/>
          <w:bCs/>
          <w:sz w:val="32"/>
          <w:szCs w:val="32"/>
          <w:lang w:val="uk-UA"/>
        </w:rPr>
        <w:t xml:space="preserve">    </w:t>
      </w:r>
      <w:r w:rsidRPr="00914E04">
        <w:rPr>
          <w:sz w:val="32"/>
          <w:szCs w:val="32"/>
          <w:lang w:val="uk-UA"/>
        </w:rPr>
        <w:t xml:space="preserve">                                                     </w:t>
      </w:r>
    </w:p>
    <w:p w:rsidR="00914E04" w:rsidRPr="00BB1F47" w:rsidRDefault="00914E04" w:rsidP="00914E04">
      <w:pPr>
        <w:pStyle w:val="ae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передбачені </w:t>
      </w:r>
      <w:r w:rsidRPr="00BB1F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бюджеті </w:t>
      </w:r>
      <w:r w:rsidRPr="00BB1F47">
        <w:rPr>
          <w:sz w:val="28"/>
          <w:szCs w:val="28"/>
          <w:lang w:val="uk-UA"/>
        </w:rPr>
        <w:t>поточні трансферти органам державного уп</w:t>
      </w:r>
      <w:r>
        <w:rPr>
          <w:sz w:val="28"/>
          <w:szCs w:val="28"/>
          <w:lang w:val="uk-UA"/>
        </w:rPr>
        <w:t>равління інших  рівнів згідно</w:t>
      </w:r>
      <w:r w:rsidRPr="00914E04">
        <w:rPr>
          <w:sz w:val="28"/>
          <w:szCs w:val="28"/>
        </w:rPr>
        <w:t xml:space="preserve"> </w:t>
      </w:r>
      <w:r w:rsidR="001330F1">
        <w:rPr>
          <w:sz w:val="28"/>
          <w:szCs w:val="28"/>
        </w:rPr>
        <w:t xml:space="preserve">Закону </w:t>
      </w:r>
      <w:r w:rsidRPr="00EF02B2">
        <w:rPr>
          <w:sz w:val="28"/>
          <w:szCs w:val="28"/>
        </w:rPr>
        <w:t xml:space="preserve"> «Про </w:t>
      </w:r>
      <w:proofErr w:type="spellStart"/>
      <w:r w:rsidR="009F5236">
        <w:rPr>
          <w:sz w:val="28"/>
          <w:szCs w:val="28"/>
        </w:rPr>
        <w:t>Державний</w:t>
      </w:r>
      <w:proofErr w:type="spellEnd"/>
      <w:r w:rsidR="009F5236">
        <w:rPr>
          <w:sz w:val="28"/>
          <w:szCs w:val="28"/>
        </w:rPr>
        <w:t xml:space="preserve"> бюджет </w:t>
      </w:r>
      <w:proofErr w:type="spellStart"/>
      <w:r w:rsidR="009F5236">
        <w:rPr>
          <w:sz w:val="28"/>
          <w:szCs w:val="28"/>
        </w:rPr>
        <w:t>України</w:t>
      </w:r>
      <w:proofErr w:type="spellEnd"/>
      <w:r w:rsidR="009F5236">
        <w:rPr>
          <w:sz w:val="28"/>
          <w:szCs w:val="28"/>
        </w:rPr>
        <w:t xml:space="preserve"> на 202</w:t>
      </w:r>
      <w:r w:rsidR="009F5236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»</w:t>
      </w:r>
      <w:r w:rsidR="009F5236">
        <w:rPr>
          <w:sz w:val="28"/>
          <w:szCs w:val="28"/>
          <w:lang w:val="uk-UA"/>
        </w:rPr>
        <w:t xml:space="preserve">   в сумі </w:t>
      </w:r>
      <w:r w:rsidR="009F5236" w:rsidRPr="00687494">
        <w:rPr>
          <w:b/>
          <w:sz w:val="28"/>
          <w:szCs w:val="28"/>
          <w:lang w:val="uk-UA"/>
        </w:rPr>
        <w:t>13893100</w:t>
      </w:r>
      <w:r w:rsidRPr="00687494">
        <w:rPr>
          <w:b/>
          <w:sz w:val="28"/>
          <w:szCs w:val="28"/>
          <w:lang w:val="uk-UA"/>
        </w:rPr>
        <w:t>,00</w:t>
      </w:r>
      <w:r w:rsidRPr="00BB1F47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3226BA" w:rsidRPr="004E6FD6" w:rsidRDefault="003226BA" w:rsidP="00914E04">
      <w:pPr>
        <w:pStyle w:val="ad"/>
        <w:tabs>
          <w:tab w:val="left" w:pos="3120"/>
        </w:tabs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269C3" w:rsidRPr="00C06C9B" w:rsidRDefault="00A269C3" w:rsidP="008F2568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6C9B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</w:p>
    <w:p w:rsidR="00A269C3" w:rsidRPr="001203ED" w:rsidRDefault="009678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фінансового відділу</w:t>
      </w:r>
      <w:r w:rsidR="00A269C3" w:rsidRPr="00C06C9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Наталія КОНОВАЛ</w:t>
      </w:r>
    </w:p>
    <w:sectPr w:rsidR="00A269C3" w:rsidRPr="001203ED" w:rsidSect="00E229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7FE"/>
    <w:multiLevelType w:val="multilevel"/>
    <w:tmpl w:val="05A837F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C2445E"/>
    <w:multiLevelType w:val="hybridMultilevel"/>
    <w:tmpl w:val="2E283F9C"/>
    <w:lvl w:ilvl="0" w:tplc="BD304E3E">
      <w:start w:val="1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">
    <w:nsid w:val="146D59CD"/>
    <w:multiLevelType w:val="hybridMultilevel"/>
    <w:tmpl w:val="8AE28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087C9B"/>
    <w:multiLevelType w:val="hybridMultilevel"/>
    <w:tmpl w:val="13AC168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77601D"/>
    <w:multiLevelType w:val="hybridMultilevel"/>
    <w:tmpl w:val="03FE77CC"/>
    <w:lvl w:ilvl="0" w:tplc="EF261DB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36800795"/>
    <w:multiLevelType w:val="hybridMultilevel"/>
    <w:tmpl w:val="BB380B62"/>
    <w:lvl w:ilvl="0" w:tplc="C94C0BC4">
      <w:start w:val="13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851027"/>
    <w:multiLevelType w:val="multilevel"/>
    <w:tmpl w:val="43851027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8">
    <w:nsid w:val="49F042B9"/>
    <w:multiLevelType w:val="hybridMultilevel"/>
    <w:tmpl w:val="01B2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B552FE1"/>
    <w:multiLevelType w:val="multilevel"/>
    <w:tmpl w:val="4B552FE1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0">
    <w:nsid w:val="51C66EB6"/>
    <w:multiLevelType w:val="hybridMultilevel"/>
    <w:tmpl w:val="C486EFA4"/>
    <w:lvl w:ilvl="0" w:tplc="92483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B96A5A"/>
    <w:multiLevelType w:val="hybridMultilevel"/>
    <w:tmpl w:val="900A6C42"/>
    <w:lvl w:ilvl="0" w:tplc="4EF2061A">
      <w:start w:val="6"/>
      <w:numFmt w:val="decimal"/>
      <w:lvlText w:val="%1."/>
      <w:lvlJc w:val="left"/>
      <w:pPr>
        <w:tabs>
          <w:tab w:val="num" w:pos="2535"/>
        </w:tabs>
        <w:ind w:left="2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55"/>
        </w:tabs>
        <w:ind w:left="32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75"/>
        </w:tabs>
        <w:ind w:left="39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95"/>
        </w:tabs>
        <w:ind w:left="46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15"/>
        </w:tabs>
        <w:ind w:left="54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35"/>
        </w:tabs>
        <w:ind w:left="61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55"/>
        </w:tabs>
        <w:ind w:left="68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75"/>
        </w:tabs>
        <w:ind w:left="75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95"/>
        </w:tabs>
        <w:ind w:left="8295" w:hanging="180"/>
      </w:pPr>
    </w:lvl>
  </w:abstractNum>
  <w:abstractNum w:abstractNumId="12">
    <w:nsid w:val="5B550352"/>
    <w:multiLevelType w:val="hybridMultilevel"/>
    <w:tmpl w:val="32E62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35B6C35"/>
    <w:multiLevelType w:val="hybridMultilevel"/>
    <w:tmpl w:val="FB72D45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B804A0C"/>
    <w:multiLevelType w:val="hybridMultilevel"/>
    <w:tmpl w:val="75BADE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887242"/>
    <w:multiLevelType w:val="multilevel"/>
    <w:tmpl w:val="A2A88FC0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abstractNum w:abstractNumId="16">
    <w:nsid w:val="799B0607"/>
    <w:multiLevelType w:val="hybridMultilevel"/>
    <w:tmpl w:val="9272C78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17">
    <w:nsid w:val="7FA530F9"/>
    <w:multiLevelType w:val="multilevel"/>
    <w:tmpl w:val="7FA530F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16"/>
  </w:num>
  <w:num w:numId="7">
    <w:abstractNumId w:val="12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4"/>
  </w:num>
  <w:num w:numId="13">
    <w:abstractNumId w:val="11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B1A28"/>
    <w:rsid w:val="00000FC4"/>
    <w:rsid w:val="000017E9"/>
    <w:rsid w:val="000029EB"/>
    <w:rsid w:val="00006569"/>
    <w:rsid w:val="00012C44"/>
    <w:rsid w:val="00012D6E"/>
    <w:rsid w:val="00014E6C"/>
    <w:rsid w:val="00016934"/>
    <w:rsid w:val="00017372"/>
    <w:rsid w:val="00017DAC"/>
    <w:rsid w:val="00017FB7"/>
    <w:rsid w:val="0002347A"/>
    <w:rsid w:val="00027529"/>
    <w:rsid w:val="0003136A"/>
    <w:rsid w:val="0003189A"/>
    <w:rsid w:val="00033188"/>
    <w:rsid w:val="0003382F"/>
    <w:rsid w:val="000355F1"/>
    <w:rsid w:val="00037924"/>
    <w:rsid w:val="000401AA"/>
    <w:rsid w:val="000406C0"/>
    <w:rsid w:val="00041609"/>
    <w:rsid w:val="000427E3"/>
    <w:rsid w:val="000433D4"/>
    <w:rsid w:val="000439BF"/>
    <w:rsid w:val="00045E83"/>
    <w:rsid w:val="00046165"/>
    <w:rsid w:val="00054EB9"/>
    <w:rsid w:val="00057172"/>
    <w:rsid w:val="00057289"/>
    <w:rsid w:val="000618DF"/>
    <w:rsid w:val="00063897"/>
    <w:rsid w:val="00064F63"/>
    <w:rsid w:val="0006626F"/>
    <w:rsid w:val="000662FE"/>
    <w:rsid w:val="0007091B"/>
    <w:rsid w:val="00070BD3"/>
    <w:rsid w:val="0007115E"/>
    <w:rsid w:val="000725AC"/>
    <w:rsid w:val="00080167"/>
    <w:rsid w:val="000805B2"/>
    <w:rsid w:val="000834C8"/>
    <w:rsid w:val="00086093"/>
    <w:rsid w:val="0008686A"/>
    <w:rsid w:val="000873EF"/>
    <w:rsid w:val="0009285D"/>
    <w:rsid w:val="000941C7"/>
    <w:rsid w:val="00094B6F"/>
    <w:rsid w:val="00097BBF"/>
    <w:rsid w:val="00097E97"/>
    <w:rsid w:val="000A1514"/>
    <w:rsid w:val="000A2143"/>
    <w:rsid w:val="000A38EA"/>
    <w:rsid w:val="000A44D5"/>
    <w:rsid w:val="000A56A4"/>
    <w:rsid w:val="000A7319"/>
    <w:rsid w:val="000B2241"/>
    <w:rsid w:val="000B2256"/>
    <w:rsid w:val="000B4896"/>
    <w:rsid w:val="000B48DA"/>
    <w:rsid w:val="000B60DB"/>
    <w:rsid w:val="000B6B50"/>
    <w:rsid w:val="000C37E0"/>
    <w:rsid w:val="000C3AE3"/>
    <w:rsid w:val="000C3B55"/>
    <w:rsid w:val="000C4DFA"/>
    <w:rsid w:val="000C589B"/>
    <w:rsid w:val="000C6A6C"/>
    <w:rsid w:val="000C6DC2"/>
    <w:rsid w:val="000D4584"/>
    <w:rsid w:val="000D5594"/>
    <w:rsid w:val="000E1AFF"/>
    <w:rsid w:val="000E408E"/>
    <w:rsid w:val="000E5CC5"/>
    <w:rsid w:val="000F0BDA"/>
    <w:rsid w:val="000F34F1"/>
    <w:rsid w:val="000F532D"/>
    <w:rsid w:val="00101C64"/>
    <w:rsid w:val="00102657"/>
    <w:rsid w:val="00104338"/>
    <w:rsid w:val="00111ECD"/>
    <w:rsid w:val="00112C37"/>
    <w:rsid w:val="001152DF"/>
    <w:rsid w:val="00116710"/>
    <w:rsid w:val="001203ED"/>
    <w:rsid w:val="00121170"/>
    <w:rsid w:val="00122B77"/>
    <w:rsid w:val="0012487F"/>
    <w:rsid w:val="0012738B"/>
    <w:rsid w:val="001311B5"/>
    <w:rsid w:val="001317BC"/>
    <w:rsid w:val="001330F1"/>
    <w:rsid w:val="00136C6F"/>
    <w:rsid w:val="00143072"/>
    <w:rsid w:val="001441D6"/>
    <w:rsid w:val="0014719E"/>
    <w:rsid w:val="001568CA"/>
    <w:rsid w:val="00156C7B"/>
    <w:rsid w:val="00156D80"/>
    <w:rsid w:val="0015763A"/>
    <w:rsid w:val="00161D2D"/>
    <w:rsid w:val="00162446"/>
    <w:rsid w:val="0016529D"/>
    <w:rsid w:val="00165F41"/>
    <w:rsid w:val="0016675A"/>
    <w:rsid w:val="00173C35"/>
    <w:rsid w:val="00175256"/>
    <w:rsid w:val="00180E7E"/>
    <w:rsid w:val="00182262"/>
    <w:rsid w:val="00183108"/>
    <w:rsid w:val="0018394E"/>
    <w:rsid w:val="00183BA5"/>
    <w:rsid w:val="00183CCC"/>
    <w:rsid w:val="001859D4"/>
    <w:rsid w:val="0018693F"/>
    <w:rsid w:val="001878DF"/>
    <w:rsid w:val="00190495"/>
    <w:rsid w:val="00190B24"/>
    <w:rsid w:val="00191C55"/>
    <w:rsid w:val="00196943"/>
    <w:rsid w:val="001A2F90"/>
    <w:rsid w:val="001A3512"/>
    <w:rsid w:val="001A3B80"/>
    <w:rsid w:val="001A44BB"/>
    <w:rsid w:val="001A4DF2"/>
    <w:rsid w:val="001A68A8"/>
    <w:rsid w:val="001A6EAA"/>
    <w:rsid w:val="001A70F9"/>
    <w:rsid w:val="001A7884"/>
    <w:rsid w:val="001A7B44"/>
    <w:rsid w:val="001A7E92"/>
    <w:rsid w:val="001B1925"/>
    <w:rsid w:val="001B1B29"/>
    <w:rsid w:val="001B33E3"/>
    <w:rsid w:val="001B34D3"/>
    <w:rsid w:val="001B6337"/>
    <w:rsid w:val="001C2BCB"/>
    <w:rsid w:val="001C3BD3"/>
    <w:rsid w:val="001D17FC"/>
    <w:rsid w:val="001D1C99"/>
    <w:rsid w:val="001D295C"/>
    <w:rsid w:val="001D3151"/>
    <w:rsid w:val="001E2B6C"/>
    <w:rsid w:val="001E2BCB"/>
    <w:rsid w:val="001E2D05"/>
    <w:rsid w:val="001E3AF1"/>
    <w:rsid w:val="001F0047"/>
    <w:rsid w:val="001F14C9"/>
    <w:rsid w:val="001F1D3E"/>
    <w:rsid w:val="001F3E41"/>
    <w:rsid w:val="001F4520"/>
    <w:rsid w:val="00200BC2"/>
    <w:rsid w:val="00200D34"/>
    <w:rsid w:val="002012E0"/>
    <w:rsid w:val="00203644"/>
    <w:rsid w:val="00210425"/>
    <w:rsid w:val="00210D65"/>
    <w:rsid w:val="002126EC"/>
    <w:rsid w:val="00213909"/>
    <w:rsid w:val="002144F0"/>
    <w:rsid w:val="002170F5"/>
    <w:rsid w:val="00221B66"/>
    <w:rsid w:val="00222037"/>
    <w:rsid w:val="00223782"/>
    <w:rsid w:val="00223F6E"/>
    <w:rsid w:val="0022440A"/>
    <w:rsid w:val="002261CE"/>
    <w:rsid w:val="002271F7"/>
    <w:rsid w:val="00227952"/>
    <w:rsid w:val="00227A64"/>
    <w:rsid w:val="0023013C"/>
    <w:rsid w:val="002330B8"/>
    <w:rsid w:val="0023547C"/>
    <w:rsid w:val="0023597D"/>
    <w:rsid w:val="00236BF4"/>
    <w:rsid w:val="00236D2D"/>
    <w:rsid w:val="00237D84"/>
    <w:rsid w:val="00243D7E"/>
    <w:rsid w:val="00246458"/>
    <w:rsid w:val="00246F8D"/>
    <w:rsid w:val="00250B73"/>
    <w:rsid w:val="00253A50"/>
    <w:rsid w:val="002618F0"/>
    <w:rsid w:val="00272F8B"/>
    <w:rsid w:val="00273093"/>
    <w:rsid w:val="00274550"/>
    <w:rsid w:val="0027463B"/>
    <w:rsid w:val="00274BCD"/>
    <w:rsid w:val="002750C3"/>
    <w:rsid w:val="00275ECA"/>
    <w:rsid w:val="00276F0D"/>
    <w:rsid w:val="00277E06"/>
    <w:rsid w:val="00283588"/>
    <w:rsid w:val="002849AA"/>
    <w:rsid w:val="00294345"/>
    <w:rsid w:val="00296549"/>
    <w:rsid w:val="002A0D46"/>
    <w:rsid w:val="002A0DE0"/>
    <w:rsid w:val="002A152A"/>
    <w:rsid w:val="002A1914"/>
    <w:rsid w:val="002A23A4"/>
    <w:rsid w:val="002A4E3C"/>
    <w:rsid w:val="002A5EC5"/>
    <w:rsid w:val="002B0CE0"/>
    <w:rsid w:val="002B23C0"/>
    <w:rsid w:val="002B5431"/>
    <w:rsid w:val="002B78AF"/>
    <w:rsid w:val="002B7F6D"/>
    <w:rsid w:val="002C359E"/>
    <w:rsid w:val="002D680E"/>
    <w:rsid w:val="002D6F42"/>
    <w:rsid w:val="002E3B79"/>
    <w:rsid w:val="002E4FE0"/>
    <w:rsid w:val="002E53C0"/>
    <w:rsid w:val="002F6217"/>
    <w:rsid w:val="00301649"/>
    <w:rsid w:val="00306199"/>
    <w:rsid w:val="00310691"/>
    <w:rsid w:val="00311259"/>
    <w:rsid w:val="00313811"/>
    <w:rsid w:val="00316E23"/>
    <w:rsid w:val="00317CB8"/>
    <w:rsid w:val="00321A27"/>
    <w:rsid w:val="003220CB"/>
    <w:rsid w:val="003226BA"/>
    <w:rsid w:val="00322BB6"/>
    <w:rsid w:val="0032393D"/>
    <w:rsid w:val="0032630E"/>
    <w:rsid w:val="00331514"/>
    <w:rsid w:val="00333C13"/>
    <w:rsid w:val="00333E49"/>
    <w:rsid w:val="003343AD"/>
    <w:rsid w:val="00337752"/>
    <w:rsid w:val="00340D3F"/>
    <w:rsid w:val="00340E31"/>
    <w:rsid w:val="003414CF"/>
    <w:rsid w:val="0034205C"/>
    <w:rsid w:val="0034476A"/>
    <w:rsid w:val="00351875"/>
    <w:rsid w:val="00352670"/>
    <w:rsid w:val="00355861"/>
    <w:rsid w:val="00365EF6"/>
    <w:rsid w:val="00365F45"/>
    <w:rsid w:val="00370BD1"/>
    <w:rsid w:val="003727BD"/>
    <w:rsid w:val="00372B55"/>
    <w:rsid w:val="00374B67"/>
    <w:rsid w:val="003761B9"/>
    <w:rsid w:val="00377A99"/>
    <w:rsid w:val="00385FEB"/>
    <w:rsid w:val="00386C0A"/>
    <w:rsid w:val="003920C8"/>
    <w:rsid w:val="00392367"/>
    <w:rsid w:val="0039325B"/>
    <w:rsid w:val="00393EA5"/>
    <w:rsid w:val="003966FF"/>
    <w:rsid w:val="003A056E"/>
    <w:rsid w:val="003A2BAA"/>
    <w:rsid w:val="003A462F"/>
    <w:rsid w:val="003B0757"/>
    <w:rsid w:val="003B1CD6"/>
    <w:rsid w:val="003B440C"/>
    <w:rsid w:val="003C22B1"/>
    <w:rsid w:val="003C4274"/>
    <w:rsid w:val="003C67F2"/>
    <w:rsid w:val="003D1A2C"/>
    <w:rsid w:val="003D5DAC"/>
    <w:rsid w:val="003D5DEC"/>
    <w:rsid w:val="003D5FAB"/>
    <w:rsid w:val="003D6779"/>
    <w:rsid w:val="003D6E82"/>
    <w:rsid w:val="003E2B13"/>
    <w:rsid w:val="003E2B3A"/>
    <w:rsid w:val="003E4A17"/>
    <w:rsid w:val="003F1057"/>
    <w:rsid w:val="003F113D"/>
    <w:rsid w:val="003F2298"/>
    <w:rsid w:val="003F23E0"/>
    <w:rsid w:val="003F3A7F"/>
    <w:rsid w:val="003F6298"/>
    <w:rsid w:val="003F7B4F"/>
    <w:rsid w:val="00401774"/>
    <w:rsid w:val="004024C9"/>
    <w:rsid w:val="004124EA"/>
    <w:rsid w:val="00412CD9"/>
    <w:rsid w:val="00413A71"/>
    <w:rsid w:val="004203ED"/>
    <w:rsid w:val="0042137E"/>
    <w:rsid w:val="00423070"/>
    <w:rsid w:val="004332B1"/>
    <w:rsid w:val="004364C8"/>
    <w:rsid w:val="00440F24"/>
    <w:rsid w:val="00441DD8"/>
    <w:rsid w:val="0044318C"/>
    <w:rsid w:val="00443D84"/>
    <w:rsid w:val="004442D8"/>
    <w:rsid w:val="004449E9"/>
    <w:rsid w:val="00446F07"/>
    <w:rsid w:val="00447904"/>
    <w:rsid w:val="00453736"/>
    <w:rsid w:val="00457197"/>
    <w:rsid w:val="00457E91"/>
    <w:rsid w:val="00461498"/>
    <w:rsid w:val="00461E14"/>
    <w:rsid w:val="00462F73"/>
    <w:rsid w:val="00463D48"/>
    <w:rsid w:val="00463EA3"/>
    <w:rsid w:val="00464091"/>
    <w:rsid w:val="00464A57"/>
    <w:rsid w:val="00464EC2"/>
    <w:rsid w:val="004658F8"/>
    <w:rsid w:val="004715E0"/>
    <w:rsid w:val="00475FF7"/>
    <w:rsid w:val="00477595"/>
    <w:rsid w:val="00481A40"/>
    <w:rsid w:val="00481E26"/>
    <w:rsid w:val="00486E6B"/>
    <w:rsid w:val="0048763B"/>
    <w:rsid w:val="004909BB"/>
    <w:rsid w:val="00492B52"/>
    <w:rsid w:val="0049417C"/>
    <w:rsid w:val="004A1301"/>
    <w:rsid w:val="004A1777"/>
    <w:rsid w:val="004A1DB2"/>
    <w:rsid w:val="004A37E1"/>
    <w:rsid w:val="004A3C28"/>
    <w:rsid w:val="004A4CB2"/>
    <w:rsid w:val="004B0408"/>
    <w:rsid w:val="004B0BD9"/>
    <w:rsid w:val="004B1E0C"/>
    <w:rsid w:val="004B27E7"/>
    <w:rsid w:val="004B5108"/>
    <w:rsid w:val="004B5925"/>
    <w:rsid w:val="004B7CFC"/>
    <w:rsid w:val="004C0404"/>
    <w:rsid w:val="004C0BEC"/>
    <w:rsid w:val="004C269B"/>
    <w:rsid w:val="004C3231"/>
    <w:rsid w:val="004C329A"/>
    <w:rsid w:val="004C4C22"/>
    <w:rsid w:val="004C5B5F"/>
    <w:rsid w:val="004C5C04"/>
    <w:rsid w:val="004D2375"/>
    <w:rsid w:val="004E3273"/>
    <w:rsid w:val="004E4874"/>
    <w:rsid w:val="004E514E"/>
    <w:rsid w:val="004E6FD6"/>
    <w:rsid w:val="004F334E"/>
    <w:rsid w:val="004F44B2"/>
    <w:rsid w:val="004F5873"/>
    <w:rsid w:val="004F5A8B"/>
    <w:rsid w:val="004F7ADE"/>
    <w:rsid w:val="00500315"/>
    <w:rsid w:val="00501FAD"/>
    <w:rsid w:val="005021FF"/>
    <w:rsid w:val="00502501"/>
    <w:rsid w:val="005026EC"/>
    <w:rsid w:val="0050284C"/>
    <w:rsid w:val="00502FD7"/>
    <w:rsid w:val="00512DF8"/>
    <w:rsid w:val="005210F0"/>
    <w:rsid w:val="00521EDB"/>
    <w:rsid w:val="0052710D"/>
    <w:rsid w:val="00531529"/>
    <w:rsid w:val="00532956"/>
    <w:rsid w:val="00533EB1"/>
    <w:rsid w:val="00536A61"/>
    <w:rsid w:val="00542E17"/>
    <w:rsid w:val="005442AF"/>
    <w:rsid w:val="00544C7C"/>
    <w:rsid w:val="00546E75"/>
    <w:rsid w:val="00555B72"/>
    <w:rsid w:val="0056127C"/>
    <w:rsid w:val="00563674"/>
    <w:rsid w:val="0057013A"/>
    <w:rsid w:val="00580C3A"/>
    <w:rsid w:val="00582A1E"/>
    <w:rsid w:val="005831D4"/>
    <w:rsid w:val="00585EDF"/>
    <w:rsid w:val="00590AB9"/>
    <w:rsid w:val="00591378"/>
    <w:rsid w:val="00592801"/>
    <w:rsid w:val="005944CA"/>
    <w:rsid w:val="005967E0"/>
    <w:rsid w:val="005A0EDA"/>
    <w:rsid w:val="005A1329"/>
    <w:rsid w:val="005A294C"/>
    <w:rsid w:val="005A2A66"/>
    <w:rsid w:val="005A3360"/>
    <w:rsid w:val="005A3D2F"/>
    <w:rsid w:val="005B1673"/>
    <w:rsid w:val="005B68B5"/>
    <w:rsid w:val="005B7224"/>
    <w:rsid w:val="005B7D64"/>
    <w:rsid w:val="005C063F"/>
    <w:rsid w:val="005C3E12"/>
    <w:rsid w:val="005C446D"/>
    <w:rsid w:val="005C454B"/>
    <w:rsid w:val="005C6451"/>
    <w:rsid w:val="005C6DC9"/>
    <w:rsid w:val="005C7968"/>
    <w:rsid w:val="005D1CFE"/>
    <w:rsid w:val="005D40EA"/>
    <w:rsid w:val="005D51E3"/>
    <w:rsid w:val="005D64EE"/>
    <w:rsid w:val="005D6BA2"/>
    <w:rsid w:val="005E1EBD"/>
    <w:rsid w:val="005E20BB"/>
    <w:rsid w:val="005E314D"/>
    <w:rsid w:val="005E72D9"/>
    <w:rsid w:val="005E7E65"/>
    <w:rsid w:val="005F3E53"/>
    <w:rsid w:val="005F3F84"/>
    <w:rsid w:val="005F4A58"/>
    <w:rsid w:val="00600882"/>
    <w:rsid w:val="006012F9"/>
    <w:rsid w:val="00603A78"/>
    <w:rsid w:val="0060470D"/>
    <w:rsid w:val="006079DB"/>
    <w:rsid w:val="006102F6"/>
    <w:rsid w:val="00611277"/>
    <w:rsid w:val="0061323F"/>
    <w:rsid w:val="006156D7"/>
    <w:rsid w:val="0061661D"/>
    <w:rsid w:val="006209D7"/>
    <w:rsid w:val="00620A24"/>
    <w:rsid w:val="0062723D"/>
    <w:rsid w:val="00631CE0"/>
    <w:rsid w:val="00634414"/>
    <w:rsid w:val="00635D4B"/>
    <w:rsid w:val="006401A3"/>
    <w:rsid w:val="00640CB1"/>
    <w:rsid w:val="0064190D"/>
    <w:rsid w:val="0064227D"/>
    <w:rsid w:val="006426F8"/>
    <w:rsid w:val="006474CA"/>
    <w:rsid w:val="0064771B"/>
    <w:rsid w:val="00650741"/>
    <w:rsid w:val="00653E76"/>
    <w:rsid w:val="0066033C"/>
    <w:rsid w:val="00660870"/>
    <w:rsid w:val="00672821"/>
    <w:rsid w:val="00680309"/>
    <w:rsid w:val="006809CE"/>
    <w:rsid w:val="00681F0B"/>
    <w:rsid w:val="00683808"/>
    <w:rsid w:val="006851F0"/>
    <w:rsid w:val="006866D2"/>
    <w:rsid w:val="00687494"/>
    <w:rsid w:val="00691145"/>
    <w:rsid w:val="0069194A"/>
    <w:rsid w:val="00692C9E"/>
    <w:rsid w:val="00693024"/>
    <w:rsid w:val="00693937"/>
    <w:rsid w:val="00695964"/>
    <w:rsid w:val="00696711"/>
    <w:rsid w:val="006A0437"/>
    <w:rsid w:val="006A1ACE"/>
    <w:rsid w:val="006B028E"/>
    <w:rsid w:val="006B759C"/>
    <w:rsid w:val="006C1664"/>
    <w:rsid w:val="006C1AEB"/>
    <w:rsid w:val="006C7C91"/>
    <w:rsid w:val="006C7EC9"/>
    <w:rsid w:val="006D0124"/>
    <w:rsid w:val="006D1988"/>
    <w:rsid w:val="006D266D"/>
    <w:rsid w:val="006D3090"/>
    <w:rsid w:val="006D4238"/>
    <w:rsid w:val="006D4416"/>
    <w:rsid w:val="006D51DC"/>
    <w:rsid w:val="006D7814"/>
    <w:rsid w:val="006E0D9C"/>
    <w:rsid w:val="006E2EDA"/>
    <w:rsid w:val="006E35A0"/>
    <w:rsid w:val="006E5000"/>
    <w:rsid w:val="006E66BB"/>
    <w:rsid w:val="006E78CB"/>
    <w:rsid w:val="006F293B"/>
    <w:rsid w:val="006F50D5"/>
    <w:rsid w:val="006F5954"/>
    <w:rsid w:val="00700687"/>
    <w:rsid w:val="00700B56"/>
    <w:rsid w:val="00700E3D"/>
    <w:rsid w:val="00703B07"/>
    <w:rsid w:val="00706379"/>
    <w:rsid w:val="0070729B"/>
    <w:rsid w:val="00712599"/>
    <w:rsid w:val="007146F7"/>
    <w:rsid w:val="00723A7D"/>
    <w:rsid w:val="00727156"/>
    <w:rsid w:val="00727859"/>
    <w:rsid w:val="007324FE"/>
    <w:rsid w:val="007420C4"/>
    <w:rsid w:val="00744315"/>
    <w:rsid w:val="00747496"/>
    <w:rsid w:val="00752461"/>
    <w:rsid w:val="00752947"/>
    <w:rsid w:val="00761545"/>
    <w:rsid w:val="00762493"/>
    <w:rsid w:val="00762C79"/>
    <w:rsid w:val="0076410E"/>
    <w:rsid w:val="007650AA"/>
    <w:rsid w:val="007710D1"/>
    <w:rsid w:val="0077175E"/>
    <w:rsid w:val="0077207C"/>
    <w:rsid w:val="00772B2E"/>
    <w:rsid w:val="00783719"/>
    <w:rsid w:val="00791ADD"/>
    <w:rsid w:val="00795462"/>
    <w:rsid w:val="007A301E"/>
    <w:rsid w:val="007A475C"/>
    <w:rsid w:val="007A60DC"/>
    <w:rsid w:val="007A76E6"/>
    <w:rsid w:val="007B0739"/>
    <w:rsid w:val="007B16BD"/>
    <w:rsid w:val="007B1F73"/>
    <w:rsid w:val="007B3386"/>
    <w:rsid w:val="007B3AA5"/>
    <w:rsid w:val="007B3CC5"/>
    <w:rsid w:val="007B411B"/>
    <w:rsid w:val="007B60FB"/>
    <w:rsid w:val="007B623A"/>
    <w:rsid w:val="007B76C2"/>
    <w:rsid w:val="007C345C"/>
    <w:rsid w:val="007C3DA6"/>
    <w:rsid w:val="007C7081"/>
    <w:rsid w:val="007D120B"/>
    <w:rsid w:val="007D4434"/>
    <w:rsid w:val="007D5670"/>
    <w:rsid w:val="007D60D2"/>
    <w:rsid w:val="007D630F"/>
    <w:rsid w:val="007D698F"/>
    <w:rsid w:val="007E006F"/>
    <w:rsid w:val="007E1050"/>
    <w:rsid w:val="007E2072"/>
    <w:rsid w:val="007E2C06"/>
    <w:rsid w:val="007E34F0"/>
    <w:rsid w:val="007E610B"/>
    <w:rsid w:val="007F33E4"/>
    <w:rsid w:val="00803FEB"/>
    <w:rsid w:val="008130D3"/>
    <w:rsid w:val="008144C4"/>
    <w:rsid w:val="00815D43"/>
    <w:rsid w:val="00817A6C"/>
    <w:rsid w:val="00825BEA"/>
    <w:rsid w:val="00827517"/>
    <w:rsid w:val="00833E03"/>
    <w:rsid w:val="00841DC2"/>
    <w:rsid w:val="00841EE5"/>
    <w:rsid w:val="00844F67"/>
    <w:rsid w:val="00845198"/>
    <w:rsid w:val="00845F65"/>
    <w:rsid w:val="008518EE"/>
    <w:rsid w:val="00851DE8"/>
    <w:rsid w:val="00852B67"/>
    <w:rsid w:val="00856D50"/>
    <w:rsid w:val="008702C1"/>
    <w:rsid w:val="00874139"/>
    <w:rsid w:val="008761D3"/>
    <w:rsid w:val="00877FE2"/>
    <w:rsid w:val="008821D2"/>
    <w:rsid w:val="00883FD1"/>
    <w:rsid w:val="00884601"/>
    <w:rsid w:val="0089577B"/>
    <w:rsid w:val="008A1C60"/>
    <w:rsid w:val="008A4FAD"/>
    <w:rsid w:val="008A682E"/>
    <w:rsid w:val="008B1A28"/>
    <w:rsid w:val="008B4126"/>
    <w:rsid w:val="008B5D93"/>
    <w:rsid w:val="008B695A"/>
    <w:rsid w:val="008B789F"/>
    <w:rsid w:val="008B7DF3"/>
    <w:rsid w:val="008C08A1"/>
    <w:rsid w:val="008C4152"/>
    <w:rsid w:val="008C480C"/>
    <w:rsid w:val="008C4874"/>
    <w:rsid w:val="008C56E8"/>
    <w:rsid w:val="008D10AA"/>
    <w:rsid w:val="008D1CE3"/>
    <w:rsid w:val="008D2292"/>
    <w:rsid w:val="008D3027"/>
    <w:rsid w:val="008D468F"/>
    <w:rsid w:val="008D72FD"/>
    <w:rsid w:val="008E0053"/>
    <w:rsid w:val="008E0286"/>
    <w:rsid w:val="008E2470"/>
    <w:rsid w:val="008E3696"/>
    <w:rsid w:val="008F0DEE"/>
    <w:rsid w:val="008F2568"/>
    <w:rsid w:val="008F3271"/>
    <w:rsid w:val="00905A9B"/>
    <w:rsid w:val="00905CBD"/>
    <w:rsid w:val="009125BE"/>
    <w:rsid w:val="0091336B"/>
    <w:rsid w:val="00914E04"/>
    <w:rsid w:val="009157C5"/>
    <w:rsid w:val="00922E30"/>
    <w:rsid w:val="00926D23"/>
    <w:rsid w:val="009320F3"/>
    <w:rsid w:val="00934522"/>
    <w:rsid w:val="009346A8"/>
    <w:rsid w:val="0093473F"/>
    <w:rsid w:val="00934F8F"/>
    <w:rsid w:val="00935C98"/>
    <w:rsid w:val="00937ECE"/>
    <w:rsid w:val="009432B8"/>
    <w:rsid w:val="00945706"/>
    <w:rsid w:val="00951441"/>
    <w:rsid w:val="0095144C"/>
    <w:rsid w:val="0095175A"/>
    <w:rsid w:val="00952AB2"/>
    <w:rsid w:val="0095455F"/>
    <w:rsid w:val="009560F2"/>
    <w:rsid w:val="00961FA6"/>
    <w:rsid w:val="00963FD7"/>
    <w:rsid w:val="009678E1"/>
    <w:rsid w:val="00972A26"/>
    <w:rsid w:val="00972A92"/>
    <w:rsid w:val="009762E0"/>
    <w:rsid w:val="00977F33"/>
    <w:rsid w:val="00981A37"/>
    <w:rsid w:val="00981C59"/>
    <w:rsid w:val="00986AD1"/>
    <w:rsid w:val="00986C75"/>
    <w:rsid w:val="0099258A"/>
    <w:rsid w:val="00992AFF"/>
    <w:rsid w:val="00993771"/>
    <w:rsid w:val="00994426"/>
    <w:rsid w:val="00996965"/>
    <w:rsid w:val="009A1E13"/>
    <w:rsid w:val="009B0EB9"/>
    <w:rsid w:val="009B2207"/>
    <w:rsid w:val="009B26CE"/>
    <w:rsid w:val="009B3224"/>
    <w:rsid w:val="009B4FFF"/>
    <w:rsid w:val="009B5D68"/>
    <w:rsid w:val="009C39FF"/>
    <w:rsid w:val="009C3B5D"/>
    <w:rsid w:val="009C3D11"/>
    <w:rsid w:val="009C675F"/>
    <w:rsid w:val="009C6A35"/>
    <w:rsid w:val="009D5C12"/>
    <w:rsid w:val="009D6AC4"/>
    <w:rsid w:val="009D772B"/>
    <w:rsid w:val="009E189F"/>
    <w:rsid w:val="009E39E2"/>
    <w:rsid w:val="009F1055"/>
    <w:rsid w:val="009F1852"/>
    <w:rsid w:val="009F2120"/>
    <w:rsid w:val="009F2C19"/>
    <w:rsid w:val="009F50EC"/>
    <w:rsid w:val="009F5236"/>
    <w:rsid w:val="009F58EB"/>
    <w:rsid w:val="009F69AE"/>
    <w:rsid w:val="00A01C26"/>
    <w:rsid w:val="00A0211A"/>
    <w:rsid w:val="00A11AD2"/>
    <w:rsid w:val="00A1206B"/>
    <w:rsid w:val="00A12161"/>
    <w:rsid w:val="00A13E19"/>
    <w:rsid w:val="00A17324"/>
    <w:rsid w:val="00A202DD"/>
    <w:rsid w:val="00A20886"/>
    <w:rsid w:val="00A269C3"/>
    <w:rsid w:val="00A32972"/>
    <w:rsid w:val="00A32977"/>
    <w:rsid w:val="00A44612"/>
    <w:rsid w:val="00A47FBD"/>
    <w:rsid w:val="00A50CD0"/>
    <w:rsid w:val="00A534BB"/>
    <w:rsid w:val="00A53A1F"/>
    <w:rsid w:val="00A54D97"/>
    <w:rsid w:val="00A56CED"/>
    <w:rsid w:val="00A62BC8"/>
    <w:rsid w:val="00A64010"/>
    <w:rsid w:val="00A65D01"/>
    <w:rsid w:val="00A66D45"/>
    <w:rsid w:val="00A70DF7"/>
    <w:rsid w:val="00A74121"/>
    <w:rsid w:val="00A74E59"/>
    <w:rsid w:val="00A76393"/>
    <w:rsid w:val="00A76B72"/>
    <w:rsid w:val="00A77994"/>
    <w:rsid w:val="00A80AF4"/>
    <w:rsid w:val="00A819F3"/>
    <w:rsid w:val="00A8564E"/>
    <w:rsid w:val="00A913B3"/>
    <w:rsid w:val="00A91BFA"/>
    <w:rsid w:val="00A9235E"/>
    <w:rsid w:val="00A94665"/>
    <w:rsid w:val="00A97687"/>
    <w:rsid w:val="00AA0CF9"/>
    <w:rsid w:val="00AA3D88"/>
    <w:rsid w:val="00AA6412"/>
    <w:rsid w:val="00AB1539"/>
    <w:rsid w:val="00AB469C"/>
    <w:rsid w:val="00AB6872"/>
    <w:rsid w:val="00AB754D"/>
    <w:rsid w:val="00AB7CCA"/>
    <w:rsid w:val="00AC08AE"/>
    <w:rsid w:val="00AC45C2"/>
    <w:rsid w:val="00AC516A"/>
    <w:rsid w:val="00AC57D8"/>
    <w:rsid w:val="00AC65F2"/>
    <w:rsid w:val="00AC7497"/>
    <w:rsid w:val="00AD014D"/>
    <w:rsid w:val="00AD0225"/>
    <w:rsid w:val="00AD10B5"/>
    <w:rsid w:val="00AD4254"/>
    <w:rsid w:val="00AD5C40"/>
    <w:rsid w:val="00AE671E"/>
    <w:rsid w:val="00AF1202"/>
    <w:rsid w:val="00AF4E40"/>
    <w:rsid w:val="00AF513F"/>
    <w:rsid w:val="00B02156"/>
    <w:rsid w:val="00B02C9B"/>
    <w:rsid w:val="00B05B85"/>
    <w:rsid w:val="00B05FF8"/>
    <w:rsid w:val="00B12FA2"/>
    <w:rsid w:val="00B130E1"/>
    <w:rsid w:val="00B1454B"/>
    <w:rsid w:val="00B156E6"/>
    <w:rsid w:val="00B17C8D"/>
    <w:rsid w:val="00B21EF5"/>
    <w:rsid w:val="00B227FA"/>
    <w:rsid w:val="00B239EC"/>
    <w:rsid w:val="00B26FA3"/>
    <w:rsid w:val="00B3039C"/>
    <w:rsid w:val="00B31D28"/>
    <w:rsid w:val="00B32326"/>
    <w:rsid w:val="00B363B6"/>
    <w:rsid w:val="00B3792F"/>
    <w:rsid w:val="00B406BB"/>
    <w:rsid w:val="00B47AC3"/>
    <w:rsid w:val="00B50791"/>
    <w:rsid w:val="00B50EF2"/>
    <w:rsid w:val="00B51B52"/>
    <w:rsid w:val="00B521CF"/>
    <w:rsid w:val="00B54FCD"/>
    <w:rsid w:val="00B56779"/>
    <w:rsid w:val="00B6009E"/>
    <w:rsid w:val="00B6160E"/>
    <w:rsid w:val="00B6437A"/>
    <w:rsid w:val="00B6669B"/>
    <w:rsid w:val="00B66A81"/>
    <w:rsid w:val="00B674CA"/>
    <w:rsid w:val="00B67B9E"/>
    <w:rsid w:val="00B71C26"/>
    <w:rsid w:val="00B72B2D"/>
    <w:rsid w:val="00B72D37"/>
    <w:rsid w:val="00B735B6"/>
    <w:rsid w:val="00B73CEB"/>
    <w:rsid w:val="00B80475"/>
    <w:rsid w:val="00B80E8D"/>
    <w:rsid w:val="00B81B6D"/>
    <w:rsid w:val="00B834B5"/>
    <w:rsid w:val="00B83E00"/>
    <w:rsid w:val="00B877F6"/>
    <w:rsid w:val="00B87CE5"/>
    <w:rsid w:val="00B90B48"/>
    <w:rsid w:val="00B92259"/>
    <w:rsid w:val="00B962F0"/>
    <w:rsid w:val="00B96F50"/>
    <w:rsid w:val="00BA07BB"/>
    <w:rsid w:val="00BA3C59"/>
    <w:rsid w:val="00BA7930"/>
    <w:rsid w:val="00BB11D4"/>
    <w:rsid w:val="00BB1ABE"/>
    <w:rsid w:val="00BB35C0"/>
    <w:rsid w:val="00BB4DAF"/>
    <w:rsid w:val="00BB785A"/>
    <w:rsid w:val="00BC2040"/>
    <w:rsid w:val="00BC2CBD"/>
    <w:rsid w:val="00BC5380"/>
    <w:rsid w:val="00BC55D1"/>
    <w:rsid w:val="00BD04D3"/>
    <w:rsid w:val="00BD1505"/>
    <w:rsid w:val="00BD2C40"/>
    <w:rsid w:val="00BD3B6B"/>
    <w:rsid w:val="00BD524B"/>
    <w:rsid w:val="00BD70BF"/>
    <w:rsid w:val="00BE1EAA"/>
    <w:rsid w:val="00BE2A50"/>
    <w:rsid w:val="00BE6FC7"/>
    <w:rsid w:val="00BE76AA"/>
    <w:rsid w:val="00BE7765"/>
    <w:rsid w:val="00BF02A4"/>
    <w:rsid w:val="00BF0D37"/>
    <w:rsid w:val="00BF141C"/>
    <w:rsid w:val="00BF1D90"/>
    <w:rsid w:val="00BF234B"/>
    <w:rsid w:val="00BF5F55"/>
    <w:rsid w:val="00C02DC4"/>
    <w:rsid w:val="00C06C9B"/>
    <w:rsid w:val="00C07480"/>
    <w:rsid w:val="00C13F1A"/>
    <w:rsid w:val="00C16CC8"/>
    <w:rsid w:val="00C24F7D"/>
    <w:rsid w:val="00C255DF"/>
    <w:rsid w:val="00C25A70"/>
    <w:rsid w:val="00C26C12"/>
    <w:rsid w:val="00C30229"/>
    <w:rsid w:val="00C3311D"/>
    <w:rsid w:val="00C4000E"/>
    <w:rsid w:val="00C44D5F"/>
    <w:rsid w:val="00C44FE7"/>
    <w:rsid w:val="00C4615B"/>
    <w:rsid w:val="00C47733"/>
    <w:rsid w:val="00C518F7"/>
    <w:rsid w:val="00C5203F"/>
    <w:rsid w:val="00C539C9"/>
    <w:rsid w:val="00C55529"/>
    <w:rsid w:val="00C574B0"/>
    <w:rsid w:val="00C62B12"/>
    <w:rsid w:val="00C63EDD"/>
    <w:rsid w:val="00C6445C"/>
    <w:rsid w:val="00C70B74"/>
    <w:rsid w:val="00C7221D"/>
    <w:rsid w:val="00C748AC"/>
    <w:rsid w:val="00C77864"/>
    <w:rsid w:val="00C77BC2"/>
    <w:rsid w:val="00C80553"/>
    <w:rsid w:val="00C80E94"/>
    <w:rsid w:val="00C8297E"/>
    <w:rsid w:val="00C83B5B"/>
    <w:rsid w:val="00C85E04"/>
    <w:rsid w:val="00C92915"/>
    <w:rsid w:val="00CA181B"/>
    <w:rsid w:val="00CA1F6B"/>
    <w:rsid w:val="00CB25BD"/>
    <w:rsid w:val="00CC42E2"/>
    <w:rsid w:val="00CD11A0"/>
    <w:rsid w:val="00CD2640"/>
    <w:rsid w:val="00CD2C22"/>
    <w:rsid w:val="00CD35C1"/>
    <w:rsid w:val="00CD5D0E"/>
    <w:rsid w:val="00CD7652"/>
    <w:rsid w:val="00CE2E07"/>
    <w:rsid w:val="00CE44C5"/>
    <w:rsid w:val="00CE5EEF"/>
    <w:rsid w:val="00CE6F64"/>
    <w:rsid w:val="00CF1E5C"/>
    <w:rsid w:val="00CF4AB4"/>
    <w:rsid w:val="00D00476"/>
    <w:rsid w:val="00D03E75"/>
    <w:rsid w:val="00D0528F"/>
    <w:rsid w:val="00D070C3"/>
    <w:rsid w:val="00D10795"/>
    <w:rsid w:val="00D10826"/>
    <w:rsid w:val="00D11CB8"/>
    <w:rsid w:val="00D16BE0"/>
    <w:rsid w:val="00D17435"/>
    <w:rsid w:val="00D229EA"/>
    <w:rsid w:val="00D262D6"/>
    <w:rsid w:val="00D27CA2"/>
    <w:rsid w:val="00D300C1"/>
    <w:rsid w:val="00D304AC"/>
    <w:rsid w:val="00D40974"/>
    <w:rsid w:val="00D41174"/>
    <w:rsid w:val="00D41283"/>
    <w:rsid w:val="00D453A1"/>
    <w:rsid w:val="00D46D2F"/>
    <w:rsid w:val="00D473D0"/>
    <w:rsid w:val="00D51E6F"/>
    <w:rsid w:val="00D55DA3"/>
    <w:rsid w:val="00D56BF0"/>
    <w:rsid w:val="00D60432"/>
    <w:rsid w:val="00D635EC"/>
    <w:rsid w:val="00D7039E"/>
    <w:rsid w:val="00D73F43"/>
    <w:rsid w:val="00D75A0F"/>
    <w:rsid w:val="00D75B43"/>
    <w:rsid w:val="00D76752"/>
    <w:rsid w:val="00D76C39"/>
    <w:rsid w:val="00D7782A"/>
    <w:rsid w:val="00D80A7C"/>
    <w:rsid w:val="00D81147"/>
    <w:rsid w:val="00D83019"/>
    <w:rsid w:val="00D86FB8"/>
    <w:rsid w:val="00D87595"/>
    <w:rsid w:val="00D94962"/>
    <w:rsid w:val="00D96148"/>
    <w:rsid w:val="00DA08C5"/>
    <w:rsid w:val="00DA0964"/>
    <w:rsid w:val="00DA1BDF"/>
    <w:rsid w:val="00DB08DB"/>
    <w:rsid w:val="00DB3675"/>
    <w:rsid w:val="00DB613E"/>
    <w:rsid w:val="00DB756B"/>
    <w:rsid w:val="00DB7EEE"/>
    <w:rsid w:val="00DC5E26"/>
    <w:rsid w:val="00DC64D1"/>
    <w:rsid w:val="00DC7CD7"/>
    <w:rsid w:val="00DD022D"/>
    <w:rsid w:val="00DD09F7"/>
    <w:rsid w:val="00DD6020"/>
    <w:rsid w:val="00DE0396"/>
    <w:rsid w:val="00DE64FC"/>
    <w:rsid w:val="00DF5F92"/>
    <w:rsid w:val="00DF7BE5"/>
    <w:rsid w:val="00E00F1F"/>
    <w:rsid w:val="00E02458"/>
    <w:rsid w:val="00E04A23"/>
    <w:rsid w:val="00E06DC5"/>
    <w:rsid w:val="00E127B7"/>
    <w:rsid w:val="00E1431D"/>
    <w:rsid w:val="00E1450F"/>
    <w:rsid w:val="00E14F70"/>
    <w:rsid w:val="00E16012"/>
    <w:rsid w:val="00E21563"/>
    <w:rsid w:val="00E229A0"/>
    <w:rsid w:val="00E22B71"/>
    <w:rsid w:val="00E24BC5"/>
    <w:rsid w:val="00E24F8E"/>
    <w:rsid w:val="00E269E8"/>
    <w:rsid w:val="00E318E0"/>
    <w:rsid w:val="00E43039"/>
    <w:rsid w:val="00E45377"/>
    <w:rsid w:val="00E469D8"/>
    <w:rsid w:val="00E50E72"/>
    <w:rsid w:val="00E53402"/>
    <w:rsid w:val="00E5407E"/>
    <w:rsid w:val="00E55AAD"/>
    <w:rsid w:val="00E60937"/>
    <w:rsid w:val="00E61092"/>
    <w:rsid w:val="00E72C6D"/>
    <w:rsid w:val="00E73687"/>
    <w:rsid w:val="00E7369C"/>
    <w:rsid w:val="00E748F5"/>
    <w:rsid w:val="00E76287"/>
    <w:rsid w:val="00E832F8"/>
    <w:rsid w:val="00E83FFD"/>
    <w:rsid w:val="00E84024"/>
    <w:rsid w:val="00E840B2"/>
    <w:rsid w:val="00E84334"/>
    <w:rsid w:val="00E87ACA"/>
    <w:rsid w:val="00E923EB"/>
    <w:rsid w:val="00E97B1D"/>
    <w:rsid w:val="00E97B51"/>
    <w:rsid w:val="00EA008D"/>
    <w:rsid w:val="00EA6DC2"/>
    <w:rsid w:val="00EB00F6"/>
    <w:rsid w:val="00EB0309"/>
    <w:rsid w:val="00EB40AF"/>
    <w:rsid w:val="00EB5BA2"/>
    <w:rsid w:val="00EB79F2"/>
    <w:rsid w:val="00EC1E43"/>
    <w:rsid w:val="00EC3394"/>
    <w:rsid w:val="00EC4334"/>
    <w:rsid w:val="00EC4773"/>
    <w:rsid w:val="00EC5049"/>
    <w:rsid w:val="00EE23FE"/>
    <w:rsid w:val="00EE464B"/>
    <w:rsid w:val="00EE5011"/>
    <w:rsid w:val="00EE77CB"/>
    <w:rsid w:val="00EF02B2"/>
    <w:rsid w:val="00EF1994"/>
    <w:rsid w:val="00EF2F86"/>
    <w:rsid w:val="00EF3713"/>
    <w:rsid w:val="00F019CB"/>
    <w:rsid w:val="00F02925"/>
    <w:rsid w:val="00F03A92"/>
    <w:rsid w:val="00F05310"/>
    <w:rsid w:val="00F05EA2"/>
    <w:rsid w:val="00F11409"/>
    <w:rsid w:val="00F1163B"/>
    <w:rsid w:val="00F14314"/>
    <w:rsid w:val="00F1506A"/>
    <w:rsid w:val="00F15FAE"/>
    <w:rsid w:val="00F164E6"/>
    <w:rsid w:val="00F216E1"/>
    <w:rsid w:val="00F22FAC"/>
    <w:rsid w:val="00F26860"/>
    <w:rsid w:val="00F27FEE"/>
    <w:rsid w:val="00F3357B"/>
    <w:rsid w:val="00F3384B"/>
    <w:rsid w:val="00F34396"/>
    <w:rsid w:val="00F35CCB"/>
    <w:rsid w:val="00F36837"/>
    <w:rsid w:val="00F37D06"/>
    <w:rsid w:val="00F37EEB"/>
    <w:rsid w:val="00F43075"/>
    <w:rsid w:val="00F43471"/>
    <w:rsid w:val="00F43627"/>
    <w:rsid w:val="00F458CD"/>
    <w:rsid w:val="00F47F45"/>
    <w:rsid w:val="00F524A8"/>
    <w:rsid w:val="00F532AA"/>
    <w:rsid w:val="00F609FF"/>
    <w:rsid w:val="00F61F4F"/>
    <w:rsid w:val="00F622E8"/>
    <w:rsid w:val="00F62794"/>
    <w:rsid w:val="00F6667F"/>
    <w:rsid w:val="00F674DA"/>
    <w:rsid w:val="00F704FB"/>
    <w:rsid w:val="00F70BF4"/>
    <w:rsid w:val="00F74BCB"/>
    <w:rsid w:val="00F75C7F"/>
    <w:rsid w:val="00F76049"/>
    <w:rsid w:val="00F779A4"/>
    <w:rsid w:val="00F77DD0"/>
    <w:rsid w:val="00F80CAE"/>
    <w:rsid w:val="00F80CC3"/>
    <w:rsid w:val="00F83E08"/>
    <w:rsid w:val="00F8620E"/>
    <w:rsid w:val="00F865C8"/>
    <w:rsid w:val="00F92277"/>
    <w:rsid w:val="00F97364"/>
    <w:rsid w:val="00FA01BA"/>
    <w:rsid w:val="00FA144F"/>
    <w:rsid w:val="00FA1B46"/>
    <w:rsid w:val="00FA33E7"/>
    <w:rsid w:val="00FA36B2"/>
    <w:rsid w:val="00FA4B5C"/>
    <w:rsid w:val="00FA5D91"/>
    <w:rsid w:val="00FA675B"/>
    <w:rsid w:val="00FA715C"/>
    <w:rsid w:val="00FB1A51"/>
    <w:rsid w:val="00FC023E"/>
    <w:rsid w:val="00FC1345"/>
    <w:rsid w:val="00FC5FBF"/>
    <w:rsid w:val="00FD08DF"/>
    <w:rsid w:val="00FD1E33"/>
    <w:rsid w:val="00FD649D"/>
    <w:rsid w:val="00FE099E"/>
    <w:rsid w:val="00FE32CF"/>
    <w:rsid w:val="00FE5341"/>
    <w:rsid w:val="00FE5FBE"/>
    <w:rsid w:val="00FE66C7"/>
    <w:rsid w:val="00FF2B0F"/>
    <w:rsid w:val="214553FE"/>
    <w:rsid w:val="48EC59FC"/>
    <w:rsid w:val="57BB1AA8"/>
    <w:rsid w:val="760F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0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2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29A0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E229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E229A0"/>
    <w:rPr>
      <w:rFonts w:ascii="Courier New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E229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E229A0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229A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229A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rsid w:val="00E229A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E229A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229A0"/>
  </w:style>
  <w:style w:type="paragraph" w:styleId="ad">
    <w:name w:val="No Spacing"/>
    <w:uiPriority w:val="99"/>
    <w:qFormat/>
    <w:rsid w:val="00E229A0"/>
    <w:rPr>
      <w:rFonts w:cs="Calibri"/>
      <w:sz w:val="22"/>
      <w:szCs w:val="22"/>
      <w:lang w:val="uk-UA" w:eastAsia="en-US"/>
    </w:rPr>
  </w:style>
  <w:style w:type="paragraph" w:styleId="ae">
    <w:name w:val="List Paragraph"/>
    <w:basedOn w:val="a"/>
    <w:uiPriority w:val="99"/>
    <w:qFormat/>
    <w:rsid w:val="00E229A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Обычный1"/>
    <w:uiPriority w:val="99"/>
    <w:rsid w:val="00E229A0"/>
    <w:rPr>
      <w:rFonts w:ascii="Times New Roman" w:eastAsia="Times New Roman" w:hAnsi="Times New Roman"/>
    </w:rPr>
  </w:style>
  <w:style w:type="paragraph" w:customStyle="1" w:styleId="StyleZakonu">
    <w:name w:val="StyleZakonu Знак"/>
    <w:basedOn w:val="a"/>
    <w:link w:val="StyleZakonu0"/>
    <w:uiPriority w:val="99"/>
    <w:rsid w:val="00E229A0"/>
    <w:pPr>
      <w:spacing w:before="120"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StyleZakonu0">
    <w:name w:val="StyleZakonu Знак Знак"/>
    <w:link w:val="StyleZakonu"/>
    <w:uiPriority w:val="99"/>
    <w:locked/>
    <w:rsid w:val="00E229A0"/>
    <w:rPr>
      <w:rFonts w:ascii="Times New Roman" w:hAnsi="Times New Roman" w:cs="Times New Roman"/>
      <w:sz w:val="20"/>
      <w:szCs w:val="20"/>
    </w:rPr>
  </w:style>
  <w:style w:type="paragraph" w:customStyle="1" w:styleId="2">
    <w:name w:val="Обычный2"/>
    <w:uiPriority w:val="99"/>
    <w:rsid w:val="00E229A0"/>
    <w:rPr>
      <w:rFonts w:ascii="Times New Roman" w:eastAsia="Times New Roman" w:hAnsi="Times New Roman"/>
    </w:rPr>
  </w:style>
  <w:style w:type="paragraph" w:customStyle="1" w:styleId="rvps6">
    <w:name w:val="rvps6"/>
    <w:basedOn w:val="a"/>
    <w:uiPriority w:val="99"/>
    <w:rsid w:val="00E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uiPriority w:val="99"/>
    <w:rsid w:val="00E229A0"/>
  </w:style>
  <w:style w:type="paragraph" w:customStyle="1" w:styleId="rvps18">
    <w:name w:val="rvps18"/>
    <w:basedOn w:val="a"/>
    <w:uiPriority w:val="99"/>
    <w:rsid w:val="00E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E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">
    <w:name w:val="Абзац списка2"/>
    <w:basedOn w:val="a"/>
    <w:uiPriority w:val="99"/>
    <w:rsid w:val="00B363B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rvps255">
    <w:name w:val="rvps255"/>
    <w:basedOn w:val="a"/>
    <w:uiPriority w:val="99"/>
    <w:rsid w:val="0006389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rvts7">
    <w:name w:val="rvts7"/>
    <w:basedOn w:val="a0"/>
    <w:uiPriority w:val="99"/>
    <w:rsid w:val="00063897"/>
  </w:style>
  <w:style w:type="table" w:styleId="af">
    <w:name w:val="Table Grid"/>
    <w:basedOn w:val="a1"/>
    <w:uiPriority w:val="99"/>
    <w:rsid w:val="00063897"/>
    <w:rPr>
      <w:rFonts w:cs="Calibri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0638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af0">
    <w:name w:val="Нормальний текст"/>
    <w:basedOn w:val="a"/>
    <w:uiPriority w:val="99"/>
    <w:rsid w:val="00063897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2">
    <w:name w:val="rvps122"/>
    <w:basedOn w:val="a"/>
    <w:uiPriority w:val="99"/>
    <w:rsid w:val="0006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33">
    <w:name w:val="rvts33"/>
    <w:basedOn w:val="a0"/>
    <w:uiPriority w:val="99"/>
    <w:rsid w:val="00063897"/>
  </w:style>
  <w:style w:type="paragraph" w:customStyle="1" w:styleId="western">
    <w:name w:val="western"/>
    <w:basedOn w:val="a"/>
    <w:uiPriority w:val="99"/>
    <w:rsid w:val="000638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uk-UA"/>
    </w:rPr>
  </w:style>
  <w:style w:type="character" w:customStyle="1" w:styleId="rvts29">
    <w:name w:val="rvts29"/>
    <w:basedOn w:val="a0"/>
    <w:uiPriority w:val="99"/>
    <w:rsid w:val="00063897"/>
  </w:style>
  <w:style w:type="character" w:styleId="af1">
    <w:name w:val="Strong"/>
    <w:basedOn w:val="a0"/>
    <w:uiPriority w:val="99"/>
    <w:qFormat/>
    <w:rsid w:val="0006389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21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10D65"/>
    <w:rPr>
      <w:rFonts w:cs="Calibri"/>
      <w:sz w:val="16"/>
      <w:szCs w:val="16"/>
      <w:lang w:val="uk-UA" w:eastAsia="en-US"/>
    </w:rPr>
  </w:style>
  <w:style w:type="paragraph" w:customStyle="1" w:styleId="Default">
    <w:name w:val="Default"/>
    <w:uiPriority w:val="99"/>
    <w:rsid w:val="00210D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Subtitle"/>
    <w:basedOn w:val="a"/>
    <w:next w:val="a"/>
    <w:link w:val="af3"/>
    <w:uiPriority w:val="99"/>
    <w:qFormat/>
    <w:locked/>
    <w:rsid w:val="00210D65"/>
    <w:pPr>
      <w:spacing w:after="60" w:line="259" w:lineRule="auto"/>
      <w:jc w:val="center"/>
      <w:outlineLvl w:val="1"/>
    </w:pPr>
    <w:rPr>
      <w:rFonts w:ascii="Cambria" w:hAnsi="Cambria" w:cs="Times New Roman"/>
      <w:sz w:val="24"/>
      <w:szCs w:val="24"/>
      <w:lang w:val="ru-RU"/>
    </w:rPr>
  </w:style>
  <w:style w:type="character" w:customStyle="1" w:styleId="af3">
    <w:name w:val="Подзаголовок Знак"/>
    <w:basedOn w:val="a0"/>
    <w:link w:val="af2"/>
    <w:uiPriority w:val="99"/>
    <w:rsid w:val="00210D65"/>
    <w:rPr>
      <w:rFonts w:ascii="Cambria" w:hAnsi="Cambria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7B1F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1F73"/>
    <w:rPr>
      <w:rFonts w:cs="Calibri"/>
      <w:sz w:val="22"/>
      <w:szCs w:val="22"/>
      <w:lang w:val="uk-UA" w:eastAsia="en-US"/>
    </w:rPr>
  </w:style>
  <w:style w:type="paragraph" w:customStyle="1" w:styleId="210">
    <w:name w:val="Основний текст (2)1"/>
    <w:basedOn w:val="a"/>
    <w:uiPriority w:val="99"/>
    <w:rsid w:val="007B1F73"/>
    <w:pPr>
      <w:widowControl w:val="0"/>
      <w:shd w:val="clear" w:color="auto" w:fill="FFFFFF"/>
      <w:spacing w:before="420" w:after="60" w:line="240" w:lineRule="atLeas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basedOn w:val="a0"/>
    <w:uiPriority w:val="20"/>
    <w:qFormat/>
    <w:locked/>
    <w:rsid w:val="009E189F"/>
    <w:rPr>
      <w:i/>
      <w:iCs/>
    </w:rPr>
  </w:style>
  <w:style w:type="character" w:customStyle="1" w:styleId="rvts11">
    <w:name w:val="rvts11"/>
    <w:basedOn w:val="a0"/>
    <w:rsid w:val="00604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9E986-1941-4E20-9C90-58C902B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8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262</cp:revision>
  <cp:lastPrinted>2025-12-11T14:50:00Z</cp:lastPrinted>
  <dcterms:created xsi:type="dcterms:W3CDTF">2022-12-26T09:52:00Z</dcterms:created>
  <dcterms:modified xsi:type="dcterms:W3CDTF">2025-12-18T11:51:00Z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