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499C4" w14:textId="77777777" w:rsidR="0052496E" w:rsidRPr="00FA1241" w:rsidRDefault="0052496E" w:rsidP="0052496E">
      <w:pPr>
        <w:ind w:left="6379" w:right="-143"/>
        <w:jc w:val="left"/>
        <w:rPr>
          <w:sz w:val="24"/>
          <w:szCs w:val="24"/>
          <w:lang w:eastAsia="uk-UA"/>
        </w:rPr>
      </w:pPr>
      <w:r w:rsidRPr="00FA1241">
        <w:rPr>
          <w:sz w:val="24"/>
          <w:szCs w:val="24"/>
          <w:lang w:eastAsia="uk-UA"/>
        </w:rPr>
        <w:t>ЗАТВЕРДЖЕНО</w:t>
      </w:r>
    </w:p>
    <w:p w14:paraId="3F8BB53E" w14:textId="77777777" w:rsidR="0052496E" w:rsidRDefault="0052496E" w:rsidP="0052496E">
      <w:pPr>
        <w:ind w:left="6379"/>
        <w:jc w:val="left"/>
        <w:rPr>
          <w:color w:val="000000" w:themeColor="text1"/>
          <w:sz w:val="24"/>
          <w:szCs w:val="24"/>
          <w:lang w:eastAsia="uk-UA"/>
        </w:rPr>
      </w:pPr>
      <w:r>
        <w:rPr>
          <w:color w:val="000000" w:themeColor="text1"/>
          <w:sz w:val="24"/>
          <w:szCs w:val="24"/>
          <w:lang w:eastAsia="uk-UA"/>
        </w:rPr>
        <w:t xml:space="preserve">Наказ управління соціального </w:t>
      </w:r>
    </w:p>
    <w:p w14:paraId="6DB4D879" w14:textId="77777777" w:rsidR="0052496E" w:rsidRDefault="0052496E" w:rsidP="0052496E">
      <w:pPr>
        <w:ind w:left="6379"/>
        <w:jc w:val="left"/>
        <w:rPr>
          <w:color w:val="000000" w:themeColor="text1"/>
          <w:sz w:val="24"/>
          <w:szCs w:val="24"/>
          <w:lang w:eastAsia="uk-UA"/>
        </w:rPr>
      </w:pPr>
      <w:r>
        <w:rPr>
          <w:color w:val="000000" w:themeColor="text1"/>
          <w:sz w:val="24"/>
          <w:szCs w:val="24"/>
          <w:lang w:eastAsia="uk-UA"/>
        </w:rPr>
        <w:t xml:space="preserve">захисту населення Полтавської </w:t>
      </w:r>
    </w:p>
    <w:p w14:paraId="4DE188B3" w14:textId="77777777" w:rsidR="0052496E" w:rsidRDefault="0052496E" w:rsidP="0052496E">
      <w:pPr>
        <w:ind w:left="6379"/>
        <w:jc w:val="left"/>
        <w:rPr>
          <w:color w:val="000000" w:themeColor="text1"/>
          <w:sz w:val="24"/>
          <w:szCs w:val="24"/>
          <w:lang w:eastAsia="uk-UA"/>
        </w:rPr>
      </w:pPr>
      <w:r>
        <w:rPr>
          <w:color w:val="000000" w:themeColor="text1"/>
          <w:sz w:val="24"/>
          <w:szCs w:val="24"/>
          <w:lang w:eastAsia="uk-UA"/>
        </w:rPr>
        <w:t>районної державної адміністрації</w:t>
      </w:r>
    </w:p>
    <w:p w14:paraId="604626D9" w14:textId="77777777" w:rsidR="00781FF0" w:rsidRPr="00781FF0" w:rsidRDefault="00781FF0" w:rsidP="00781FF0">
      <w:pPr>
        <w:ind w:left="6379"/>
        <w:jc w:val="left"/>
        <w:rPr>
          <w:b/>
          <w:sz w:val="26"/>
          <w:szCs w:val="26"/>
          <w:lang w:val="ru-RU" w:eastAsia="uk-UA"/>
        </w:rPr>
      </w:pPr>
      <w:r w:rsidRPr="00781FF0">
        <w:rPr>
          <w:color w:val="000000"/>
          <w:sz w:val="24"/>
          <w:szCs w:val="24"/>
          <w:u w:val="single"/>
          <w:lang w:eastAsia="ru-RU"/>
        </w:rPr>
        <w:t>28.01.2025</w:t>
      </w:r>
      <w:r w:rsidRPr="00781FF0">
        <w:rPr>
          <w:color w:val="000000"/>
          <w:sz w:val="24"/>
          <w:szCs w:val="24"/>
          <w:u w:val="single"/>
          <w:lang w:val="ru-RU" w:eastAsia="uk-UA"/>
        </w:rPr>
        <w:t xml:space="preserve"> № </w:t>
      </w:r>
      <w:r w:rsidRPr="00781FF0">
        <w:rPr>
          <w:color w:val="000000"/>
          <w:sz w:val="24"/>
          <w:szCs w:val="24"/>
          <w:u w:val="single"/>
          <w:lang w:eastAsia="ru-RU"/>
        </w:rPr>
        <w:t>08</w:t>
      </w:r>
      <w:r w:rsidRPr="00781FF0">
        <w:rPr>
          <w:color w:val="000000"/>
          <w:sz w:val="24"/>
          <w:szCs w:val="24"/>
          <w:u w:val="single"/>
          <w:lang w:val="ru-RU" w:eastAsia="ru-RU"/>
        </w:rPr>
        <w:t>-од</w:t>
      </w:r>
    </w:p>
    <w:p w14:paraId="7E4D3B47" w14:textId="77777777" w:rsidR="00D66C8D" w:rsidRPr="000954E5" w:rsidRDefault="00D66C8D" w:rsidP="00CC122F">
      <w:pPr>
        <w:jc w:val="center"/>
        <w:rPr>
          <w:b/>
          <w:sz w:val="24"/>
          <w:szCs w:val="24"/>
          <w:lang w:eastAsia="uk-UA"/>
        </w:rPr>
      </w:pPr>
    </w:p>
    <w:p w14:paraId="73E81AEF" w14:textId="77777777" w:rsidR="00E31FA8" w:rsidRPr="000954E5" w:rsidRDefault="00E31FA8" w:rsidP="00CC122F">
      <w:pPr>
        <w:jc w:val="center"/>
        <w:rPr>
          <w:b/>
          <w:sz w:val="24"/>
          <w:szCs w:val="24"/>
          <w:lang w:eastAsia="uk-UA"/>
        </w:rPr>
      </w:pPr>
    </w:p>
    <w:p w14:paraId="2A5E44AD" w14:textId="77777777" w:rsidR="00CC122F" w:rsidRPr="000954E5" w:rsidRDefault="00CC122F" w:rsidP="00CC122F">
      <w:pPr>
        <w:jc w:val="center"/>
        <w:rPr>
          <w:b/>
          <w:sz w:val="24"/>
          <w:szCs w:val="24"/>
          <w:lang w:eastAsia="uk-UA"/>
        </w:rPr>
      </w:pPr>
      <w:r w:rsidRPr="000954E5">
        <w:rPr>
          <w:b/>
          <w:sz w:val="24"/>
          <w:szCs w:val="24"/>
          <w:lang w:eastAsia="uk-UA"/>
        </w:rPr>
        <w:t xml:space="preserve">ІНФОРМАЦІЙНА КАРТКА </w:t>
      </w:r>
    </w:p>
    <w:p w14:paraId="7D7D7271" w14:textId="77777777" w:rsidR="009A498B" w:rsidRPr="000954E5" w:rsidRDefault="00EA36D5" w:rsidP="00EA36D5">
      <w:pPr>
        <w:tabs>
          <w:tab w:val="left" w:pos="3969"/>
        </w:tabs>
        <w:jc w:val="center"/>
        <w:rPr>
          <w:b/>
          <w:sz w:val="24"/>
          <w:szCs w:val="24"/>
          <w:lang w:eastAsia="uk-UA"/>
        </w:rPr>
      </w:pPr>
      <w:r w:rsidRPr="000954E5">
        <w:rPr>
          <w:b/>
          <w:sz w:val="24"/>
          <w:szCs w:val="24"/>
          <w:lang w:eastAsia="uk-UA"/>
        </w:rPr>
        <w:t>а</w:t>
      </w:r>
      <w:r w:rsidR="00CC122F" w:rsidRPr="000954E5">
        <w:rPr>
          <w:b/>
          <w:sz w:val="24"/>
          <w:szCs w:val="24"/>
          <w:lang w:eastAsia="uk-UA"/>
        </w:rPr>
        <w:t>дміністративн</w:t>
      </w:r>
      <w:r w:rsidRPr="000954E5">
        <w:rPr>
          <w:b/>
          <w:sz w:val="24"/>
          <w:szCs w:val="24"/>
          <w:lang w:eastAsia="uk-UA"/>
        </w:rPr>
        <w:t>ої</w:t>
      </w:r>
      <w:r w:rsidR="004B0345" w:rsidRPr="000954E5">
        <w:rPr>
          <w:b/>
          <w:sz w:val="24"/>
          <w:szCs w:val="24"/>
          <w:lang w:eastAsia="uk-UA"/>
        </w:rPr>
        <w:t xml:space="preserve"> </w:t>
      </w:r>
      <w:r w:rsidR="00CC122F" w:rsidRPr="000954E5">
        <w:rPr>
          <w:b/>
          <w:sz w:val="24"/>
          <w:szCs w:val="24"/>
          <w:lang w:eastAsia="uk-UA"/>
        </w:rPr>
        <w:t>послуг</w:t>
      </w:r>
      <w:r w:rsidRPr="000954E5">
        <w:rPr>
          <w:b/>
          <w:sz w:val="24"/>
          <w:szCs w:val="24"/>
          <w:lang w:eastAsia="uk-UA"/>
        </w:rPr>
        <w:t xml:space="preserve">и </w:t>
      </w:r>
    </w:p>
    <w:p w14:paraId="509C51D6" w14:textId="77777777" w:rsidR="00952E61" w:rsidRPr="00045C10" w:rsidRDefault="00394FCF" w:rsidP="00952E61">
      <w:pPr>
        <w:pStyle w:val="ab"/>
        <w:spacing w:before="0" w:beforeAutospacing="0" w:after="0" w:afterAutospacing="0"/>
        <w:jc w:val="center"/>
        <w:rPr>
          <w:b/>
          <w:bCs/>
          <w:caps/>
        </w:rPr>
      </w:pPr>
      <w:r w:rsidRPr="000954E5">
        <w:rPr>
          <w:b/>
          <w:bCs/>
          <w:caps/>
        </w:rPr>
        <w:t>„</w:t>
      </w:r>
      <w:r w:rsidR="00E31FA8" w:rsidRPr="000954E5">
        <w:rPr>
          <w:b/>
          <w:bCs/>
          <w:caps/>
        </w:rPr>
        <w:t>Призначення</w:t>
      </w:r>
      <w:r w:rsidR="00952E61" w:rsidRPr="000954E5">
        <w:rPr>
          <w:b/>
          <w:bCs/>
          <w:caps/>
        </w:rPr>
        <w:t xml:space="preserve"> державно</w:t>
      </w:r>
      <w:r w:rsidR="007920DB" w:rsidRPr="000954E5">
        <w:rPr>
          <w:b/>
          <w:bCs/>
          <w:caps/>
        </w:rPr>
        <w:t xml:space="preserve">ї </w:t>
      </w:r>
      <w:r w:rsidR="00977F92" w:rsidRPr="000954E5">
        <w:rPr>
          <w:b/>
          <w:bCs/>
          <w:caps/>
        </w:rPr>
        <w:t xml:space="preserve">соціальної </w:t>
      </w:r>
      <w:r w:rsidR="007920DB" w:rsidRPr="000954E5">
        <w:rPr>
          <w:b/>
          <w:bCs/>
          <w:caps/>
        </w:rPr>
        <w:t>до</w:t>
      </w:r>
      <w:r w:rsidR="00977F92" w:rsidRPr="000954E5">
        <w:rPr>
          <w:b/>
          <w:bCs/>
          <w:caps/>
        </w:rPr>
        <w:t>помоги малозабезпеченим сім’ям</w:t>
      </w:r>
      <w:r w:rsidRPr="000954E5">
        <w:rPr>
          <w:b/>
          <w:bCs/>
          <w:caps/>
        </w:rPr>
        <w:t>”</w:t>
      </w:r>
    </w:p>
    <w:p w14:paraId="17FC5117" w14:textId="77777777" w:rsidR="006969A9" w:rsidRPr="00045C10" w:rsidRDefault="006969A9" w:rsidP="00952E61">
      <w:pPr>
        <w:pStyle w:val="ab"/>
        <w:spacing w:before="0" w:beforeAutospacing="0" w:after="0" w:afterAutospacing="0"/>
        <w:jc w:val="center"/>
        <w:rPr>
          <w:b/>
          <w:bCs/>
          <w:caps/>
        </w:rPr>
      </w:pPr>
    </w:p>
    <w:p w14:paraId="45BFAABC" w14:textId="77777777" w:rsidR="006969A9" w:rsidRPr="006969A9" w:rsidRDefault="006969A9" w:rsidP="006969A9">
      <w:pPr>
        <w:jc w:val="center"/>
        <w:rPr>
          <w:rStyle w:val="rvts23"/>
          <w:b/>
          <w:caps/>
          <w:sz w:val="24"/>
          <w:szCs w:val="24"/>
        </w:rPr>
      </w:pPr>
      <w:r w:rsidRPr="006969A9">
        <w:rPr>
          <w:rStyle w:val="rvts23"/>
          <w:b/>
          <w:caps/>
          <w:sz w:val="24"/>
          <w:szCs w:val="24"/>
        </w:rPr>
        <w:t xml:space="preserve">Управління соціального захисту населення </w:t>
      </w:r>
    </w:p>
    <w:p w14:paraId="6505BDCB" w14:textId="77777777" w:rsidR="006969A9" w:rsidRPr="00EC4E35" w:rsidRDefault="006969A9" w:rsidP="006969A9">
      <w:pPr>
        <w:jc w:val="center"/>
        <w:rPr>
          <w:lang w:val="ru-RU" w:eastAsia="uk-UA"/>
        </w:rPr>
      </w:pPr>
      <w:r w:rsidRPr="006969A9">
        <w:rPr>
          <w:rStyle w:val="rvts23"/>
          <w:b/>
          <w:caps/>
          <w:sz w:val="24"/>
          <w:szCs w:val="24"/>
        </w:rPr>
        <w:t>Полтавської райдержадміністрації</w:t>
      </w:r>
    </w:p>
    <w:p w14:paraId="284F0A3C" w14:textId="77777777" w:rsidR="003945B6" w:rsidRPr="000954E5" w:rsidRDefault="006969A9" w:rsidP="003945B6">
      <w:pPr>
        <w:jc w:val="center"/>
        <w:rPr>
          <w:sz w:val="20"/>
          <w:szCs w:val="20"/>
          <w:lang w:eastAsia="uk-UA"/>
        </w:rPr>
      </w:pPr>
      <w:r w:rsidRPr="000954E5">
        <w:rPr>
          <w:sz w:val="20"/>
          <w:szCs w:val="20"/>
          <w:lang w:eastAsia="uk-UA"/>
        </w:rPr>
        <w:t xml:space="preserve"> </w:t>
      </w:r>
      <w:r w:rsidR="00CC5816" w:rsidRPr="000954E5">
        <w:rPr>
          <w:sz w:val="20"/>
          <w:szCs w:val="20"/>
          <w:lang w:eastAsia="uk-UA"/>
        </w:rPr>
        <w:t>(найменування суб’єкта надання адміністративної послуги</w:t>
      </w:r>
      <w:r w:rsidR="007D13F2" w:rsidRPr="000954E5">
        <w:rPr>
          <w:sz w:val="20"/>
          <w:szCs w:val="20"/>
          <w:lang w:val="ru-RU" w:eastAsia="uk-UA"/>
        </w:rPr>
        <w:t xml:space="preserve"> </w:t>
      </w:r>
      <w:r w:rsidR="007D13F2" w:rsidRPr="000954E5">
        <w:rPr>
          <w:sz w:val="20"/>
          <w:szCs w:val="20"/>
          <w:lang w:eastAsia="uk-UA"/>
        </w:rPr>
        <w:t>та / або центру надання адміністративних послуг</w:t>
      </w:r>
      <w:r w:rsidR="007D13F2" w:rsidRPr="000954E5">
        <w:rPr>
          <w:sz w:val="20"/>
          <w:szCs w:val="20"/>
          <w:lang w:val="ru-RU" w:eastAsia="uk-UA"/>
        </w:rPr>
        <w:t xml:space="preserve"> </w:t>
      </w:r>
      <w:r w:rsidR="00CC5816" w:rsidRPr="000954E5">
        <w:rPr>
          <w:sz w:val="20"/>
          <w:szCs w:val="20"/>
          <w:lang w:eastAsia="uk-UA"/>
        </w:rPr>
        <w:t>)</w:t>
      </w:r>
    </w:p>
    <w:p w14:paraId="7B487271" w14:textId="77777777" w:rsidR="00F03E60" w:rsidRPr="000954E5" w:rsidRDefault="00F03E60" w:rsidP="00F03E60">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6"/>
        <w:gridCol w:w="29"/>
        <w:gridCol w:w="2942"/>
        <w:gridCol w:w="42"/>
        <w:gridCol w:w="6151"/>
      </w:tblGrid>
      <w:tr w:rsidR="00F94EC9" w:rsidRPr="000954E5" w14:paraId="38BEAF80" w14:textId="77777777" w:rsidTr="00AD08E6">
        <w:tc>
          <w:tcPr>
            <w:tcW w:w="5000" w:type="pct"/>
            <w:gridSpan w:val="6"/>
            <w:tcBorders>
              <w:top w:val="outset" w:sz="6" w:space="0" w:color="000000"/>
              <w:left w:val="outset" w:sz="6" w:space="0" w:color="000000"/>
              <w:bottom w:val="outset" w:sz="6" w:space="0" w:color="000000"/>
              <w:right w:val="outset" w:sz="6" w:space="0" w:color="000000"/>
            </w:tcBorders>
            <w:hideMark/>
          </w:tcPr>
          <w:p w14:paraId="255B404E" w14:textId="77777777" w:rsidR="00F03E60" w:rsidRPr="000954E5" w:rsidRDefault="00CC5816" w:rsidP="00E31FA8">
            <w:pPr>
              <w:jc w:val="center"/>
              <w:rPr>
                <w:b/>
                <w:sz w:val="24"/>
                <w:szCs w:val="24"/>
                <w:lang w:eastAsia="uk-UA"/>
              </w:rPr>
            </w:pPr>
            <w:bookmarkStart w:id="0" w:name="n14"/>
            <w:bookmarkEnd w:id="0"/>
            <w:r w:rsidRPr="000954E5">
              <w:rPr>
                <w:b/>
                <w:sz w:val="24"/>
                <w:szCs w:val="24"/>
                <w:lang w:eastAsia="uk-UA"/>
              </w:rPr>
              <w:t>Інформація про суб’єкт надання адміністративної послуги</w:t>
            </w:r>
            <w:r w:rsidR="007D13F2" w:rsidRPr="000954E5">
              <w:rPr>
                <w:b/>
                <w:sz w:val="24"/>
                <w:szCs w:val="24"/>
                <w:lang w:val="ru-RU" w:eastAsia="uk-UA"/>
              </w:rPr>
              <w:t xml:space="preserve"> </w:t>
            </w:r>
            <w:r w:rsidRPr="000954E5">
              <w:rPr>
                <w:b/>
                <w:sz w:val="24"/>
                <w:szCs w:val="24"/>
                <w:lang w:eastAsia="uk-UA"/>
              </w:rPr>
              <w:t xml:space="preserve"> </w:t>
            </w:r>
            <w:r w:rsidR="007D13F2" w:rsidRPr="000954E5">
              <w:rPr>
                <w:b/>
                <w:sz w:val="24"/>
                <w:szCs w:val="24"/>
                <w:lang w:eastAsia="uk-UA"/>
              </w:rPr>
              <w:t>та / або центр надання адміністративних послуг</w:t>
            </w:r>
          </w:p>
        </w:tc>
      </w:tr>
      <w:tr w:rsidR="006969A9" w:rsidRPr="00274C4E" w14:paraId="13E3F914" w14:textId="77777777" w:rsidTr="00AD08E6">
        <w:tc>
          <w:tcPr>
            <w:tcW w:w="210" w:type="pct"/>
            <w:tcBorders>
              <w:top w:val="outset" w:sz="6" w:space="0" w:color="000000"/>
              <w:left w:val="outset" w:sz="6" w:space="0" w:color="000000"/>
              <w:bottom w:val="outset" w:sz="6" w:space="0" w:color="000000"/>
              <w:right w:val="outset" w:sz="6" w:space="0" w:color="000000"/>
            </w:tcBorders>
            <w:hideMark/>
          </w:tcPr>
          <w:p w14:paraId="065FA010" w14:textId="77777777" w:rsidR="006969A9" w:rsidRPr="00C734BF" w:rsidRDefault="006969A9" w:rsidP="00A221CD">
            <w:pPr>
              <w:jc w:val="center"/>
              <w:rPr>
                <w:color w:val="000000" w:themeColor="text1"/>
                <w:sz w:val="24"/>
                <w:szCs w:val="24"/>
                <w:lang w:eastAsia="uk-UA"/>
              </w:rPr>
            </w:pPr>
            <w:r w:rsidRPr="00C734BF">
              <w:rPr>
                <w:color w:val="000000" w:themeColor="text1"/>
                <w:sz w:val="24"/>
                <w:szCs w:val="24"/>
                <w:lang w:eastAsia="uk-UA"/>
              </w:rPr>
              <w:t>1</w:t>
            </w:r>
          </w:p>
        </w:tc>
        <w:tc>
          <w:tcPr>
            <w:tcW w:w="1577" w:type="pct"/>
            <w:gridSpan w:val="4"/>
            <w:tcBorders>
              <w:top w:val="outset" w:sz="6" w:space="0" w:color="000000"/>
              <w:left w:val="outset" w:sz="6" w:space="0" w:color="000000"/>
              <w:bottom w:val="outset" w:sz="6" w:space="0" w:color="000000"/>
              <w:right w:val="single" w:sz="4" w:space="0" w:color="auto"/>
            </w:tcBorders>
            <w:hideMark/>
          </w:tcPr>
          <w:p w14:paraId="1D8C4222" w14:textId="77777777" w:rsidR="006969A9" w:rsidRPr="00C734BF" w:rsidRDefault="006969A9" w:rsidP="00A221CD">
            <w:pPr>
              <w:rPr>
                <w:color w:val="000000" w:themeColor="text1"/>
                <w:sz w:val="24"/>
                <w:szCs w:val="24"/>
                <w:lang w:eastAsia="uk-UA"/>
              </w:rPr>
            </w:pPr>
            <w:r w:rsidRPr="00C734BF">
              <w:rPr>
                <w:color w:val="000000" w:themeColor="text1"/>
                <w:sz w:val="24"/>
                <w:szCs w:val="24"/>
                <w:lang w:eastAsia="uk-UA"/>
              </w:rPr>
              <w:t xml:space="preserve">Місцезнаходження </w:t>
            </w:r>
          </w:p>
        </w:tc>
        <w:tc>
          <w:tcPr>
            <w:tcW w:w="3213" w:type="pct"/>
            <w:tcBorders>
              <w:top w:val="outset" w:sz="6" w:space="0" w:color="000000"/>
              <w:left w:val="single" w:sz="4" w:space="0" w:color="auto"/>
              <w:bottom w:val="outset" w:sz="6" w:space="0" w:color="000000"/>
              <w:right w:val="outset" w:sz="6" w:space="0" w:color="000000"/>
            </w:tcBorders>
            <w:hideMark/>
          </w:tcPr>
          <w:p w14:paraId="28D1CE4C" w14:textId="77777777" w:rsidR="006969A9" w:rsidRPr="00274C4E" w:rsidRDefault="006969A9" w:rsidP="00A221CD">
            <w:pPr>
              <w:rPr>
                <w:sz w:val="24"/>
                <w:szCs w:val="24"/>
                <w:lang w:eastAsia="uk-UA"/>
              </w:rPr>
            </w:pPr>
            <w:r>
              <w:rPr>
                <w:sz w:val="24"/>
                <w:szCs w:val="24"/>
                <w:lang w:eastAsia="uk-UA"/>
              </w:rPr>
              <w:t>в</w:t>
            </w:r>
            <w:r w:rsidRPr="00274C4E">
              <w:rPr>
                <w:sz w:val="24"/>
                <w:szCs w:val="24"/>
                <w:lang w:eastAsia="uk-UA"/>
              </w:rPr>
              <w:t>ул.</w:t>
            </w:r>
            <w:r>
              <w:rPr>
                <w:sz w:val="24"/>
                <w:szCs w:val="24"/>
                <w:lang w:eastAsia="uk-UA"/>
              </w:rPr>
              <w:t xml:space="preserve"> </w:t>
            </w:r>
            <w:r w:rsidRPr="00274C4E">
              <w:rPr>
                <w:sz w:val="24"/>
                <w:szCs w:val="24"/>
                <w:lang w:eastAsia="uk-UA"/>
              </w:rPr>
              <w:t>Короленка,7</w:t>
            </w:r>
            <w:r w:rsidR="005B61D0">
              <w:rPr>
                <w:sz w:val="24"/>
                <w:szCs w:val="24"/>
                <w:lang w:eastAsia="uk-UA"/>
              </w:rPr>
              <w:t>а</w:t>
            </w:r>
            <w:r w:rsidRPr="00274C4E">
              <w:rPr>
                <w:sz w:val="24"/>
                <w:szCs w:val="24"/>
                <w:lang w:eastAsia="uk-UA"/>
              </w:rPr>
              <w:t>, м.</w:t>
            </w:r>
            <w:r>
              <w:rPr>
                <w:sz w:val="24"/>
                <w:szCs w:val="24"/>
                <w:lang w:eastAsia="uk-UA"/>
              </w:rPr>
              <w:t xml:space="preserve"> </w:t>
            </w:r>
            <w:r w:rsidRPr="00274C4E">
              <w:rPr>
                <w:sz w:val="24"/>
                <w:szCs w:val="24"/>
                <w:lang w:eastAsia="uk-UA"/>
              </w:rPr>
              <w:t>Полтава, Полтавська область</w:t>
            </w:r>
          </w:p>
        </w:tc>
      </w:tr>
      <w:tr w:rsidR="006969A9" w:rsidRPr="00274C4E" w14:paraId="741352B2" w14:textId="77777777" w:rsidTr="00AD08E6">
        <w:tc>
          <w:tcPr>
            <w:tcW w:w="210" w:type="pct"/>
            <w:tcBorders>
              <w:top w:val="outset" w:sz="6" w:space="0" w:color="000000"/>
              <w:left w:val="outset" w:sz="6" w:space="0" w:color="000000"/>
              <w:bottom w:val="outset" w:sz="6" w:space="0" w:color="000000"/>
              <w:right w:val="single" w:sz="4" w:space="0" w:color="auto"/>
            </w:tcBorders>
            <w:hideMark/>
          </w:tcPr>
          <w:p w14:paraId="2BD721F9" w14:textId="77777777" w:rsidR="006969A9" w:rsidRPr="00C734BF" w:rsidRDefault="006969A9" w:rsidP="00A221CD">
            <w:pPr>
              <w:jc w:val="center"/>
              <w:rPr>
                <w:color w:val="000000" w:themeColor="text1"/>
                <w:sz w:val="24"/>
                <w:szCs w:val="24"/>
                <w:lang w:eastAsia="uk-UA"/>
              </w:rPr>
            </w:pPr>
            <w:r w:rsidRPr="00C734BF">
              <w:rPr>
                <w:color w:val="000000" w:themeColor="text1"/>
                <w:sz w:val="24"/>
                <w:szCs w:val="24"/>
                <w:lang w:eastAsia="uk-UA"/>
              </w:rPr>
              <w:t>2</w:t>
            </w:r>
          </w:p>
        </w:tc>
        <w:tc>
          <w:tcPr>
            <w:tcW w:w="1577" w:type="pct"/>
            <w:gridSpan w:val="4"/>
            <w:tcBorders>
              <w:top w:val="outset" w:sz="6" w:space="0" w:color="000000"/>
              <w:left w:val="single" w:sz="4" w:space="0" w:color="auto"/>
              <w:bottom w:val="outset" w:sz="6" w:space="0" w:color="000000"/>
              <w:right w:val="single" w:sz="4" w:space="0" w:color="auto"/>
            </w:tcBorders>
            <w:hideMark/>
          </w:tcPr>
          <w:p w14:paraId="773F1FA6" w14:textId="77777777" w:rsidR="006969A9" w:rsidRPr="00C734BF" w:rsidRDefault="006969A9" w:rsidP="00A221CD">
            <w:pPr>
              <w:rPr>
                <w:color w:val="000000" w:themeColor="text1"/>
                <w:sz w:val="24"/>
                <w:szCs w:val="24"/>
                <w:lang w:eastAsia="uk-UA"/>
              </w:rPr>
            </w:pPr>
            <w:r w:rsidRPr="00C734BF">
              <w:rPr>
                <w:color w:val="000000" w:themeColor="text1"/>
                <w:sz w:val="24"/>
                <w:szCs w:val="24"/>
                <w:lang w:eastAsia="uk-UA"/>
              </w:rPr>
              <w:t xml:space="preserve">Інформація щодо режиму роботи </w:t>
            </w:r>
          </w:p>
        </w:tc>
        <w:tc>
          <w:tcPr>
            <w:tcW w:w="3213" w:type="pct"/>
            <w:tcBorders>
              <w:top w:val="outset" w:sz="6" w:space="0" w:color="000000"/>
              <w:left w:val="single" w:sz="4" w:space="0" w:color="auto"/>
              <w:bottom w:val="outset" w:sz="6" w:space="0" w:color="000000"/>
              <w:right w:val="outset" w:sz="6" w:space="0" w:color="000000"/>
            </w:tcBorders>
            <w:hideMark/>
          </w:tcPr>
          <w:p w14:paraId="4BAE2D79" w14:textId="77777777" w:rsidR="006969A9" w:rsidRPr="00274C4E" w:rsidRDefault="006969A9" w:rsidP="00A221CD">
            <w:pPr>
              <w:rPr>
                <w:sz w:val="24"/>
                <w:szCs w:val="24"/>
                <w:lang w:eastAsia="uk-UA"/>
              </w:rPr>
            </w:pPr>
            <w:r w:rsidRPr="00274C4E">
              <w:rPr>
                <w:sz w:val="24"/>
                <w:szCs w:val="24"/>
                <w:lang w:eastAsia="uk-UA"/>
              </w:rPr>
              <w:t>Понеділок-четвер з 8-00 до 17-00, п’ятниця з 8-00 до15-45</w:t>
            </w:r>
          </w:p>
        </w:tc>
      </w:tr>
      <w:tr w:rsidR="006969A9" w:rsidRPr="00274C4E" w14:paraId="0F9E54A2" w14:textId="77777777" w:rsidTr="00AD08E6">
        <w:tc>
          <w:tcPr>
            <w:tcW w:w="210" w:type="pct"/>
            <w:tcBorders>
              <w:top w:val="outset" w:sz="6" w:space="0" w:color="000000"/>
              <w:left w:val="outset" w:sz="6" w:space="0" w:color="000000"/>
              <w:bottom w:val="outset" w:sz="6" w:space="0" w:color="000000"/>
              <w:right w:val="single" w:sz="4" w:space="0" w:color="auto"/>
            </w:tcBorders>
            <w:hideMark/>
          </w:tcPr>
          <w:p w14:paraId="24586B68" w14:textId="77777777" w:rsidR="006969A9" w:rsidRPr="00C734BF" w:rsidRDefault="006969A9" w:rsidP="00A221CD">
            <w:pPr>
              <w:jc w:val="center"/>
              <w:rPr>
                <w:color w:val="000000" w:themeColor="text1"/>
                <w:sz w:val="24"/>
                <w:szCs w:val="24"/>
                <w:lang w:eastAsia="uk-UA"/>
              </w:rPr>
            </w:pPr>
            <w:r w:rsidRPr="00C734BF">
              <w:rPr>
                <w:color w:val="000000" w:themeColor="text1"/>
                <w:sz w:val="24"/>
                <w:szCs w:val="24"/>
                <w:lang w:eastAsia="uk-UA"/>
              </w:rPr>
              <w:t>3</w:t>
            </w:r>
          </w:p>
        </w:tc>
        <w:tc>
          <w:tcPr>
            <w:tcW w:w="1577" w:type="pct"/>
            <w:gridSpan w:val="4"/>
            <w:tcBorders>
              <w:top w:val="outset" w:sz="6" w:space="0" w:color="000000"/>
              <w:left w:val="single" w:sz="4" w:space="0" w:color="auto"/>
              <w:bottom w:val="outset" w:sz="6" w:space="0" w:color="000000"/>
              <w:right w:val="single" w:sz="4" w:space="0" w:color="auto"/>
            </w:tcBorders>
            <w:hideMark/>
          </w:tcPr>
          <w:p w14:paraId="6F1D2841" w14:textId="77777777" w:rsidR="006969A9" w:rsidRPr="00C734BF" w:rsidRDefault="006969A9" w:rsidP="00A221CD">
            <w:pPr>
              <w:rPr>
                <w:color w:val="000000" w:themeColor="text1"/>
                <w:sz w:val="24"/>
                <w:szCs w:val="24"/>
                <w:lang w:eastAsia="uk-UA"/>
              </w:rPr>
            </w:pPr>
            <w:r w:rsidRPr="00C734BF">
              <w:rPr>
                <w:color w:val="000000" w:themeColor="text1"/>
                <w:sz w:val="24"/>
                <w:szCs w:val="24"/>
                <w:lang w:eastAsia="uk-UA"/>
              </w:rPr>
              <w:t xml:space="preserve">Телефон / факс, електронна  адреса, офіційний веб-сайт </w:t>
            </w:r>
          </w:p>
        </w:tc>
        <w:tc>
          <w:tcPr>
            <w:tcW w:w="3213" w:type="pct"/>
            <w:tcBorders>
              <w:top w:val="outset" w:sz="6" w:space="0" w:color="000000"/>
              <w:left w:val="single" w:sz="4" w:space="0" w:color="auto"/>
              <w:bottom w:val="outset" w:sz="6" w:space="0" w:color="000000"/>
              <w:right w:val="outset" w:sz="6" w:space="0" w:color="000000"/>
            </w:tcBorders>
            <w:hideMark/>
          </w:tcPr>
          <w:p w14:paraId="4C9E3DA6" w14:textId="77777777" w:rsidR="006969A9" w:rsidRDefault="006969A9" w:rsidP="00A221CD">
            <w:pPr>
              <w:rPr>
                <w:sz w:val="24"/>
                <w:szCs w:val="24"/>
                <w:lang w:eastAsia="uk-UA"/>
              </w:rPr>
            </w:pPr>
            <w:r w:rsidRPr="00274C4E">
              <w:rPr>
                <w:sz w:val="24"/>
                <w:szCs w:val="24"/>
                <w:lang w:eastAsia="uk-UA"/>
              </w:rPr>
              <w:t>(0532)609479,</w:t>
            </w:r>
            <w:r>
              <w:rPr>
                <w:sz w:val="24"/>
                <w:szCs w:val="24"/>
                <w:lang w:eastAsia="uk-UA"/>
              </w:rPr>
              <w:t>609049,609146</w:t>
            </w:r>
          </w:p>
          <w:p w14:paraId="6DAFE2D7" w14:textId="77777777" w:rsidR="006969A9" w:rsidRPr="00274C4E" w:rsidRDefault="006969A9" w:rsidP="00A221CD">
            <w:pPr>
              <w:rPr>
                <w:sz w:val="24"/>
                <w:szCs w:val="24"/>
                <w:lang w:val="ru-RU" w:eastAsia="uk-UA"/>
              </w:rPr>
            </w:pPr>
            <w:r w:rsidRPr="00274C4E">
              <w:rPr>
                <w:sz w:val="24"/>
                <w:szCs w:val="24"/>
                <w:lang w:eastAsia="uk-UA"/>
              </w:rPr>
              <w:t>електронна адреса:</w:t>
            </w:r>
            <w:r>
              <w:rPr>
                <w:sz w:val="24"/>
                <w:szCs w:val="24"/>
                <w:lang w:eastAsia="uk-UA"/>
              </w:rPr>
              <w:t>1619</w:t>
            </w:r>
            <w:r>
              <w:rPr>
                <w:sz w:val="24"/>
                <w:szCs w:val="24"/>
                <w:lang w:val="en-US" w:eastAsia="uk-UA"/>
              </w:rPr>
              <w:t>soc</w:t>
            </w:r>
            <w:r w:rsidRPr="00274C4E">
              <w:rPr>
                <w:sz w:val="24"/>
                <w:szCs w:val="24"/>
                <w:lang w:val="ru-RU" w:eastAsia="uk-UA"/>
              </w:rPr>
              <w:t>@</w:t>
            </w:r>
            <w:r>
              <w:rPr>
                <w:sz w:val="24"/>
                <w:szCs w:val="24"/>
                <w:lang w:val="en-US" w:eastAsia="uk-UA"/>
              </w:rPr>
              <w:t>adm</w:t>
            </w:r>
            <w:r w:rsidRPr="00274C4E">
              <w:rPr>
                <w:sz w:val="24"/>
                <w:szCs w:val="24"/>
                <w:lang w:val="ru-RU" w:eastAsia="uk-UA"/>
              </w:rPr>
              <w:t>-</w:t>
            </w:r>
            <w:r>
              <w:rPr>
                <w:sz w:val="24"/>
                <w:szCs w:val="24"/>
                <w:lang w:val="en-US" w:eastAsia="uk-UA"/>
              </w:rPr>
              <w:t>pl</w:t>
            </w:r>
            <w:r w:rsidRPr="00274C4E">
              <w:rPr>
                <w:sz w:val="24"/>
                <w:szCs w:val="24"/>
                <w:lang w:val="ru-RU" w:eastAsia="uk-UA"/>
              </w:rPr>
              <w:t>.</w:t>
            </w:r>
            <w:r>
              <w:rPr>
                <w:sz w:val="24"/>
                <w:szCs w:val="24"/>
                <w:lang w:val="en-US" w:eastAsia="uk-UA"/>
              </w:rPr>
              <w:t>gov</w:t>
            </w:r>
            <w:r w:rsidRPr="00274C4E">
              <w:rPr>
                <w:sz w:val="24"/>
                <w:szCs w:val="24"/>
                <w:lang w:val="ru-RU" w:eastAsia="uk-UA"/>
              </w:rPr>
              <w:t>.</w:t>
            </w:r>
            <w:r>
              <w:rPr>
                <w:sz w:val="24"/>
                <w:szCs w:val="24"/>
                <w:lang w:val="en-US" w:eastAsia="uk-UA"/>
              </w:rPr>
              <w:t>ua</w:t>
            </w:r>
          </w:p>
        </w:tc>
      </w:tr>
      <w:tr w:rsidR="00C24929" w14:paraId="4A651241" w14:textId="77777777" w:rsidTr="00C24929">
        <w:tc>
          <w:tcPr>
            <w:tcW w:w="5000" w:type="pct"/>
            <w:gridSpan w:val="6"/>
            <w:tcBorders>
              <w:top w:val="outset" w:sz="6" w:space="0" w:color="000000"/>
              <w:left w:val="outset" w:sz="6" w:space="0" w:color="000000"/>
              <w:bottom w:val="outset" w:sz="6" w:space="0" w:color="000000"/>
              <w:right w:val="outset" w:sz="6" w:space="0" w:color="000000"/>
            </w:tcBorders>
            <w:hideMark/>
          </w:tcPr>
          <w:p w14:paraId="48218E83" w14:textId="77777777" w:rsidR="00C24929" w:rsidRDefault="00C24929">
            <w:pPr>
              <w:spacing w:line="276" w:lineRule="auto"/>
              <w:jc w:val="center"/>
              <w:rPr>
                <w:sz w:val="24"/>
                <w:szCs w:val="24"/>
                <w:lang w:eastAsia="uk-UA"/>
              </w:rPr>
            </w:pPr>
            <w:r>
              <w:rPr>
                <w:sz w:val="24"/>
                <w:szCs w:val="24"/>
                <w:lang w:eastAsia="uk-UA"/>
              </w:rPr>
              <w:t>Відділ № 1 з питань призначення та виплати державної соціальної допомоги та надання інших видів соціальної підтримки населення</w:t>
            </w:r>
          </w:p>
        </w:tc>
      </w:tr>
      <w:tr w:rsidR="00C24929" w14:paraId="04840C91" w14:textId="77777777" w:rsidTr="00C24929">
        <w:tc>
          <w:tcPr>
            <w:tcW w:w="213" w:type="pct"/>
            <w:gridSpan w:val="2"/>
            <w:tcBorders>
              <w:top w:val="outset" w:sz="6" w:space="0" w:color="000000"/>
              <w:left w:val="outset" w:sz="6" w:space="0" w:color="000000"/>
              <w:bottom w:val="outset" w:sz="6" w:space="0" w:color="000000"/>
              <w:right w:val="outset" w:sz="6" w:space="0" w:color="000000"/>
            </w:tcBorders>
            <w:hideMark/>
          </w:tcPr>
          <w:p w14:paraId="227A1936" w14:textId="77777777" w:rsidR="00C24929" w:rsidRDefault="00C24929">
            <w:pPr>
              <w:spacing w:line="276" w:lineRule="auto"/>
              <w:jc w:val="center"/>
              <w:rPr>
                <w:sz w:val="24"/>
                <w:szCs w:val="24"/>
                <w:lang w:eastAsia="uk-UA"/>
              </w:rPr>
            </w:pPr>
            <w:r>
              <w:rPr>
                <w:sz w:val="24"/>
                <w:szCs w:val="24"/>
                <w:lang w:eastAsia="uk-UA"/>
              </w:rPr>
              <w:t>1</w:t>
            </w:r>
          </w:p>
        </w:tc>
        <w:tc>
          <w:tcPr>
            <w:tcW w:w="1574" w:type="pct"/>
            <w:gridSpan w:val="3"/>
            <w:tcBorders>
              <w:top w:val="outset" w:sz="6" w:space="0" w:color="000000"/>
              <w:left w:val="outset" w:sz="6" w:space="0" w:color="000000"/>
              <w:bottom w:val="outset" w:sz="6" w:space="0" w:color="000000"/>
              <w:right w:val="outset" w:sz="6" w:space="0" w:color="000000"/>
            </w:tcBorders>
            <w:hideMark/>
          </w:tcPr>
          <w:p w14:paraId="4125FF0A" w14:textId="77777777" w:rsidR="00C24929" w:rsidRDefault="00C24929">
            <w:pPr>
              <w:spacing w:line="276" w:lineRule="auto"/>
              <w:rPr>
                <w:sz w:val="24"/>
                <w:szCs w:val="24"/>
                <w:lang w:eastAsia="uk-UA"/>
              </w:rPr>
            </w:pPr>
            <w:r>
              <w:rPr>
                <w:sz w:val="24"/>
                <w:szCs w:val="24"/>
                <w:lang w:eastAsia="uk-UA"/>
              </w:rPr>
              <w:t xml:space="preserve">Місцезнаходження </w:t>
            </w:r>
          </w:p>
        </w:tc>
        <w:tc>
          <w:tcPr>
            <w:tcW w:w="3213" w:type="pct"/>
            <w:tcBorders>
              <w:top w:val="outset" w:sz="6" w:space="0" w:color="000000"/>
              <w:left w:val="outset" w:sz="6" w:space="0" w:color="000000"/>
              <w:bottom w:val="outset" w:sz="6" w:space="0" w:color="000000"/>
              <w:right w:val="outset" w:sz="6" w:space="0" w:color="000000"/>
            </w:tcBorders>
            <w:hideMark/>
          </w:tcPr>
          <w:p w14:paraId="69B5F4FA" w14:textId="77777777" w:rsidR="00C24929" w:rsidRDefault="00C24929">
            <w:pPr>
              <w:spacing w:line="276" w:lineRule="auto"/>
              <w:rPr>
                <w:sz w:val="24"/>
                <w:szCs w:val="24"/>
                <w:lang w:eastAsia="uk-UA"/>
              </w:rPr>
            </w:pPr>
            <w:r>
              <w:rPr>
                <w:sz w:val="24"/>
                <w:szCs w:val="24"/>
                <w:lang w:eastAsia="uk-UA"/>
              </w:rPr>
              <w:t>вул. Незалежності, 117, смт. Диканька, 38500</w:t>
            </w:r>
          </w:p>
        </w:tc>
      </w:tr>
      <w:tr w:rsidR="00C24929" w14:paraId="5E7CF09D" w14:textId="77777777" w:rsidTr="00C24929">
        <w:tc>
          <w:tcPr>
            <w:tcW w:w="213" w:type="pct"/>
            <w:gridSpan w:val="2"/>
            <w:tcBorders>
              <w:top w:val="outset" w:sz="6" w:space="0" w:color="000000"/>
              <w:left w:val="outset" w:sz="6" w:space="0" w:color="000000"/>
              <w:bottom w:val="outset" w:sz="6" w:space="0" w:color="000000"/>
              <w:right w:val="outset" w:sz="6" w:space="0" w:color="000000"/>
            </w:tcBorders>
            <w:hideMark/>
          </w:tcPr>
          <w:p w14:paraId="58E2BFCF" w14:textId="77777777" w:rsidR="00C24929" w:rsidRDefault="00C24929">
            <w:pPr>
              <w:spacing w:line="276" w:lineRule="auto"/>
              <w:jc w:val="center"/>
              <w:rPr>
                <w:sz w:val="24"/>
                <w:szCs w:val="24"/>
                <w:lang w:eastAsia="uk-UA"/>
              </w:rPr>
            </w:pPr>
            <w:r>
              <w:rPr>
                <w:sz w:val="24"/>
                <w:szCs w:val="24"/>
                <w:lang w:eastAsia="uk-UA"/>
              </w:rPr>
              <w:t>2</w:t>
            </w:r>
          </w:p>
        </w:tc>
        <w:tc>
          <w:tcPr>
            <w:tcW w:w="1574" w:type="pct"/>
            <w:gridSpan w:val="3"/>
            <w:tcBorders>
              <w:top w:val="outset" w:sz="6" w:space="0" w:color="000000"/>
              <w:left w:val="outset" w:sz="6" w:space="0" w:color="000000"/>
              <w:bottom w:val="outset" w:sz="6" w:space="0" w:color="000000"/>
              <w:right w:val="outset" w:sz="6" w:space="0" w:color="000000"/>
            </w:tcBorders>
            <w:hideMark/>
          </w:tcPr>
          <w:p w14:paraId="0DE55DB1" w14:textId="77777777" w:rsidR="00C24929" w:rsidRDefault="00C24929">
            <w:pPr>
              <w:spacing w:line="276" w:lineRule="auto"/>
              <w:rPr>
                <w:sz w:val="24"/>
                <w:szCs w:val="24"/>
                <w:lang w:eastAsia="uk-UA"/>
              </w:rPr>
            </w:pPr>
            <w:r>
              <w:rPr>
                <w:sz w:val="24"/>
                <w:szCs w:val="24"/>
                <w:lang w:eastAsia="uk-UA"/>
              </w:rPr>
              <w:t xml:space="preserve">Телефон / факс, електронна адреса, офіційний та веб-сайт </w:t>
            </w:r>
          </w:p>
        </w:tc>
        <w:tc>
          <w:tcPr>
            <w:tcW w:w="3213" w:type="pct"/>
            <w:tcBorders>
              <w:top w:val="outset" w:sz="6" w:space="0" w:color="000000"/>
              <w:left w:val="outset" w:sz="6" w:space="0" w:color="000000"/>
              <w:bottom w:val="outset" w:sz="6" w:space="0" w:color="000000"/>
              <w:right w:val="outset" w:sz="6" w:space="0" w:color="000000"/>
            </w:tcBorders>
            <w:hideMark/>
          </w:tcPr>
          <w:p w14:paraId="3347FB96" w14:textId="77777777" w:rsidR="00C24929" w:rsidRDefault="00C24929">
            <w:pPr>
              <w:spacing w:line="276" w:lineRule="auto"/>
              <w:rPr>
                <w:sz w:val="24"/>
                <w:szCs w:val="24"/>
                <w:lang w:val="ru-RU" w:eastAsia="uk-UA"/>
              </w:rPr>
            </w:pPr>
            <w:r>
              <w:rPr>
                <w:sz w:val="24"/>
                <w:szCs w:val="24"/>
                <w:lang w:val="ru-RU" w:eastAsia="uk-UA"/>
              </w:rPr>
              <w:t>(05351) 97619</w:t>
            </w:r>
          </w:p>
          <w:p w14:paraId="6B8B6A61" w14:textId="77777777" w:rsidR="00C24929" w:rsidRDefault="00C24929">
            <w:pPr>
              <w:spacing w:line="276" w:lineRule="auto"/>
              <w:rPr>
                <w:sz w:val="24"/>
                <w:szCs w:val="24"/>
                <w:lang w:val="ru-RU" w:eastAsia="uk-UA"/>
              </w:rPr>
            </w:pPr>
            <w:r>
              <w:rPr>
                <w:sz w:val="24"/>
                <w:szCs w:val="24"/>
                <w:lang w:eastAsia="uk-UA"/>
              </w:rPr>
              <w:t xml:space="preserve">електронна адреса: </w:t>
            </w:r>
            <w:r>
              <w:rPr>
                <w:sz w:val="24"/>
                <w:szCs w:val="24"/>
                <w:lang w:val="en-US" w:eastAsia="uk-UA"/>
              </w:rPr>
              <w:t>dikankaupszn</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C24929" w14:paraId="5F4EC09C" w14:textId="77777777" w:rsidTr="00C24929">
        <w:tc>
          <w:tcPr>
            <w:tcW w:w="5000" w:type="pct"/>
            <w:gridSpan w:val="6"/>
            <w:tcBorders>
              <w:top w:val="outset" w:sz="6" w:space="0" w:color="000000"/>
              <w:left w:val="outset" w:sz="6" w:space="0" w:color="000000"/>
              <w:bottom w:val="outset" w:sz="6" w:space="0" w:color="000000"/>
              <w:right w:val="outset" w:sz="6" w:space="0" w:color="000000"/>
            </w:tcBorders>
            <w:hideMark/>
          </w:tcPr>
          <w:p w14:paraId="7A27AE18" w14:textId="77777777" w:rsidR="00C24929" w:rsidRDefault="00C24929">
            <w:pPr>
              <w:spacing w:line="276" w:lineRule="auto"/>
              <w:jc w:val="center"/>
              <w:rPr>
                <w:sz w:val="24"/>
                <w:szCs w:val="24"/>
                <w:lang w:eastAsia="uk-UA"/>
              </w:rPr>
            </w:pPr>
            <w:r>
              <w:rPr>
                <w:sz w:val="24"/>
                <w:szCs w:val="24"/>
                <w:lang w:eastAsia="uk-UA"/>
              </w:rPr>
              <w:t>Відділ № 2 з питань призначення та виплати державної соціальної допомоги та надання інших видів соціальної підтримки населення</w:t>
            </w:r>
          </w:p>
        </w:tc>
      </w:tr>
      <w:tr w:rsidR="00C24929" w14:paraId="267141A3" w14:textId="77777777" w:rsidTr="00C24929">
        <w:tc>
          <w:tcPr>
            <w:tcW w:w="213" w:type="pct"/>
            <w:gridSpan w:val="2"/>
            <w:tcBorders>
              <w:top w:val="outset" w:sz="6" w:space="0" w:color="000000"/>
              <w:left w:val="outset" w:sz="6" w:space="0" w:color="000000"/>
              <w:bottom w:val="outset" w:sz="6" w:space="0" w:color="000000"/>
              <w:right w:val="outset" w:sz="6" w:space="0" w:color="000000"/>
            </w:tcBorders>
            <w:hideMark/>
          </w:tcPr>
          <w:p w14:paraId="6B3FFE1B" w14:textId="77777777" w:rsidR="00C24929" w:rsidRDefault="00C24929">
            <w:pPr>
              <w:spacing w:line="276" w:lineRule="auto"/>
              <w:jc w:val="center"/>
              <w:rPr>
                <w:sz w:val="24"/>
                <w:szCs w:val="24"/>
                <w:lang w:eastAsia="uk-UA"/>
              </w:rPr>
            </w:pPr>
            <w:r>
              <w:rPr>
                <w:sz w:val="24"/>
                <w:szCs w:val="24"/>
                <w:lang w:eastAsia="uk-UA"/>
              </w:rPr>
              <w:t>1</w:t>
            </w:r>
          </w:p>
        </w:tc>
        <w:tc>
          <w:tcPr>
            <w:tcW w:w="1574" w:type="pct"/>
            <w:gridSpan w:val="3"/>
            <w:tcBorders>
              <w:top w:val="outset" w:sz="6" w:space="0" w:color="000000"/>
              <w:left w:val="outset" w:sz="6" w:space="0" w:color="000000"/>
              <w:bottom w:val="outset" w:sz="6" w:space="0" w:color="000000"/>
              <w:right w:val="outset" w:sz="6" w:space="0" w:color="000000"/>
            </w:tcBorders>
            <w:hideMark/>
          </w:tcPr>
          <w:p w14:paraId="11043F0F" w14:textId="77777777" w:rsidR="00C24929" w:rsidRDefault="00C24929">
            <w:pPr>
              <w:spacing w:line="276" w:lineRule="auto"/>
              <w:rPr>
                <w:sz w:val="24"/>
                <w:szCs w:val="24"/>
                <w:lang w:eastAsia="uk-UA"/>
              </w:rPr>
            </w:pPr>
            <w:r>
              <w:rPr>
                <w:sz w:val="24"/>
                <w:szCs w:val="24"/>
                <w:lang w:eastAsia="uk-UA"/>
              </w:rPr>
              <w:t>Місцезнаходження</w:t>
            </w:r>
          </w:p>
        </w:tc>
        <w:tc>
          <w:tcPr>
            <w:tcW w:w="3213" w:type="pct"/>
            <w:tcBorders>
              <w:top w:val="outset" w:sz="6" w:space="0" w:color="000000"/>
              <w:left w:val="outset" w:sz="6" w:space="0" w:color="000000"/>
              <w:bottom w:val="outset" w:sz="6" w:space="0" w:color="000000"/>
              <w:right w:val="outset" w:sz="6" w:space="0" w:color="000000"/>
            </w:tcBorders>
            <w:hideMark/>
          </w:tcPr>
          <w:p w14:paraId="6AF3CFA1" w14:textId="77777777" w:rsidR="00C24929" w:rsidRDefault="00C24929">
            <w:pPr>
              <w:spacing w:line="276" w:lineRule="auto"/>
              <w:rPr>
                <w:sz w:val="24"/>
                <w:szCs w:val="24"/>
                <w:lang w:val="ru-RU" w:eastAsia="uk-UA"/>
              </w:rPr>
            </w:pPr>
            <w:r>
              <w:rPr>
                <w:sz w:val="24"/>
                <w:szCs w:val="24"/>
                <w:lang w:eastAsia="uk-UA"/>
              </w:rPr>
              <w:t>вул. Воздвиженська, 40, м. Зіньків, 38100</w:t>
            </w:r>
          </w:p>
        </w:tc>
      </w:tr>
      <w:tr w:rsidR="00C24929" w14:paraId="66071E27" w14:textId="77777777" w:rsidTr="00C24929">
        <w:tc>
          <w:tcPr>
            <w:tcW w:w="213" w:type="pct"/>
            <w:gridSpan w:val="2"/>
            <w:tcBorders>
              <w:top w:val="outset" w:sz="6" w:space="0" w:color="000000"/>
              <w:left w:val="outset" w:sz="6" w:space="0" w:color="000000"/>
              <w:bottom w:val="outset" w:sz="6" w:space="0" w:color="000000"/>
              <w:right w:val="outset" w:sz="6" w:space="0" w:color="000000"/>
            </w:tcBorders>
            <w:hideMark/>
          </w:tcPr>
          <w:p w14:paraId="61EFBE4A" w14:textId="77777777" w:rsidR="00C24929" w:rsidRDefault="00C24929">
            <w:pPr>
              <w:spacing w:line="276" w:lineRule="auto"/>
              <w:jc w:val="center"/>
              <w:rPr>
                <w:sz w:val="24"/>
                <w:szCs w:val="24"/>
                <w:lang w:eastAsia="uk-UA"/>
              </w:rPr>
            </w:pPr>
            <w:r>
              <w:rPr>
                <w:sz w:val="24"/>
                <w:szCs w:val="24"/>
                <w:lang w:eastAsia="uk-UA"/>
              </w:rPr>
              <w:t>2</w:t>
            </w:r>
          </w:p>
        </w:tc>
        <w:tc>
          <w:tcPr>
            <w:tcW w:w="1574" w:type="pct"/>
            <w:gridSpan w:val="3"/>
            <w:tcBorders>
              <w:top w:val="outset" w:sz="6" w:space="0" w:color="000000"/>
              <w:left w:val="outset" w:sz="6" w:space="0" w:color="000000"/>
              <w:bottom w:val="outset" w:sz="6" w:space="0" w:color="000000"/>
              <w:right w:val="outset" w:sz="6" w:space="0" w:color="000000"/>
            </w:tcBorders>
            <w:hideMark/>
          </w:tcPr>
          <w:p w14:paraId="4563FFF0" w14:textId="77777777" w:rsidR="00C24929" w:rsidRDefault="00C24929">
            <w:pPr>
              <w:spacing w:line="276" w:lineRule="auto"/>
              <w:rPr>
                <w:sz w:val="24"/>
                <w:szCs w:val="24"/>
                <w:lang w:eastAsia="uk-UA"/>
              </w:rPr>
            </w:pPr>
            <w:r>
              <w:rPr>
                <w:sz w:val="24"/>
                <w:szCs w:val="24"/>
                <w:lang w:eastAsia="uk-UA"/>
              </w:rPr>
              <w:t>Телефон / факс, електронна адреса, офіційний та веб-сайт</w:t>
            </w:r>
          </w:p>
        </w:tc>
        <w:tc>
          <w:tcPr>
            <w:tcW w:w="3213" w:type="pct"/>
            <w:tcBorders>
              <w:top w:val="outset" w:sz="6" w:space="0" w:color="000000"/>
              <w:left w:val="outset" w:sz="6" w:space="0" w:color="000000"/>
              <w:bottom w:val="outset" w:sz="6" w:space="0" w:color="000000"/>
              <w:right w:val="outset" w:sz="6" w:space="0" w:color="000000"/>
            </w:tcBorders>
            <w:hideMark/>
          </w:tcPr>
          <w:p w14:paraId="285E78F9" w14:textId="77777777" w:rsidR="00C24929" w:rsidRDefault="00C24929">
            <w:pPr>
              <w:spacing w:line="276" w:lineRule="auto"/>
              <w:rPr>
                <w:sz w:val="24"/>
                <w:szCs w:val="24"/>
                <w:lang w:val="ru-RU" w:eastAsia="uk-UA"/>
              </w:rPr>
            </w:pPr>
            <w:r>
              <w:rPr>
                <w:sz w:val="24"/>
                <w:szCs w:val="24"/>
                <w:lang w:val="ru-RU" w:eastAsia="uk-UA"/>
              </w:rPr>
              <w:t>(05353) 33109</w:t>
            </w:r>
          </w:p>
          <w:p w14:paraId="4B53B9AE" w14:textId="77777777" w:rsidR="00C24929" w:rsidRDefault="00C24929">
            <w:pPr>
              <w:spacing w:line="276" w:lineRule="auto"/>
              <w:rPr>
                <w:sz w:val="24"/>
                <w:szCs w:val="24"/>
                <w:lang w:val="ru-RU" w:eastAsia="uk-UA"/>
              </w:rPr>
            </w:pPr>
            <w:r>
              <w:rPr>
                <w:sz w:val="24"/>
                <w:szCs w:val="24"/>
                <w:lang w:eastAsia="uk-UA"/>
              </w:rPr>
              <w:t xml:space="preserve">електронна адреса: </w:t>
            </w:r>
            <w:r>
              <w:rPr>
                <w:sz w:val="24"/>
                <w:szCs w:val="24"/>
                <w:lang w:val="en-US" w:eastAsia="uk-UA"/>
              </w:rPr>
              <w:t>upszn</w:t>
            </w:r>
            <w:r>
              <w:rPr>
                <w:sz w:val="24"/>
                <w:szCs w:val="24"/>
                <w:lang w:val="ru-RU" w:eastAsia="uk-UA"/>
              </w:rPr>
              <w:t xml:space="preserve"> 10@</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C24929" w14:paraId="77F75FC3" w14:textId="77777777" w:rsidTr="00C24929">
        <w:tc>
          <w:tcPr>
            <w:tcW w:w="5000" w:type="pct"/>
            <w:gridSpan w:val="6"/>
            <w:tcBorders>
              <w:top w:val="outset" w:sz="6" w:space="0" w:color="000000"/>
              <w:left w:val="outset" w:sz="6" w:space="0" w:color="000000"/>
              <w:bottom w:val="outset" w:sz="6" w:space="0" w:color="000000"/>
              <w:right w:val="outset" w:sz="6" w:space="0" w:color="000000"/>
            </w:tcBorders>
            <w:hideMark/>
          </w:tcPr>
          <w:p w14:paraId="3A1CA51F" w14:textId="77777777" w:rsidR="00C24929" w:rsidRDefault="00C24929">
            <w:pPr>
              <w:spacing w:line="276" w:lineRule="auto"/>
              <w:jc w:val="center"/>
              <w:rPr>
                <w:sz w:val="24"/>
                <w:szCs w:val="24"/>
                <w:lang w:eastAsia="uk-UA"/>
              </w:rPr>
            </w:pPr>
            <w:r>
              <w:rPr>
                <w:sz w:val="24"/>
                <w:szCs w:val="24"/>
                <w:lang w:eastAsia="uk-UA"/>
              </w:rPr>
              <w:t>Відділ № 3 з питань призначення та виплати державної соціальної допомоги та надання інших видів соціальної підтримки населення</w:t>
            </w:r>
          </w:p>
        </w:tc>
      </w:tr>
      <w:tr w:rsidR="00C24929" w14:paraId="7AB9E3A1" w14:textId="77777777" w:rsidTr="00C24929">
        <w:tc>
          <w:tcPr>
            <w:tcW w:w="228" w:type="pct"/>
            <w:gridSpan w:val="3"/>
            <w:tcBorders>
              <w:top w:val="outset" w:sz="6" w:space="0" w:color="000000"/>
              <w:left w:val="outset" w:sz="6" w:space="0" w:color="000000"/>
              <w:bottom w:val="outset" w:sz="6" w:space="0" w:color="000000"/>
              <w:right w:val="single" w:sz="4" w:space="0" w:color="auto"/>
            </w:tcBorders>
            <w:hideMark/>
          </w:tcPr>
          <w:p w14:paraId="6821C34F" w14:textId="77777777" w:rsidR="00C24929" w:rsidRDefault="00C24929">
            <w:pPr>
              <w:spacing w:line="276" w:lineRule="auto"/>
              <w:jc w:val="center"/>
              <w:rPr>
                <w:sz w:val="24"/>
                <w:szCs w:val="24"/>
                <w:lang w:eastAsia="uk-UA"/>
              </w:rPr>
            </w:pPr>
            <w:r>
              <w:rPr>
                <w:sz w:val="24"/>
                <w:szCs w:val="24"/>
                <w:lang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724E971F" w14:textId="77777777" w:rsidR="00C24929" w:rsidRDefault="00C24929">
            <w:pPr>
              <w:spacing w:line="276" w:lineRule="auto"/>
              <w:jc w:val="left"/>
              <w:rPr>
                <w:sz w:val="24"/>
                <w:szCs w:val="24"/>
                <w:lang w:eastAsia="uk-UA"/>
              </w:rPr>
            </w:pPr>
            <w:r>
              <w:rPr>
                <w:sz w:val="24"/>
                <w:szCs w:val="24"/>
                <w:lang w:eastAsia="uk-UA"/>
              </w:rPr>
              <w:t>Місцезнаходження</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4C086FE8" w14:textId="77777777" w:rsidR="00C24929" w:rsidRDefault="00C24929">
            <w:pPr>
              <w:spacing w:line="276" w:lineRule="auto"/>
              <w:jc w:val="left"/>
              <w:rPr>
                <w:sz w:val="24"/>
                <w:szCs w:val="24"/>
                <w:lang w:eastAsia="uk-UA"/>
              </w:rPr>
            </w:pPr>
            <w:r>
              <w:rPr>
                <w:sz w:val="24"/>
                <w:szCs w:val="24"/>
                <w:lang w:eastAsia="uk-UA"/>
              </w:rPr>
              <w:t>вул. Полтавський шлях, 54 а, м. Карлівка, 39500</w:t>
            </w:r>
          </w:p>
        </w:tc>
      </w:tr>
      <w:tr w:rsidR="00C24929" w14:paraId="695C47B0" w14:textId="77777777" w:rsidTr="00C24929">
        <w:tc>
          <w:tcPr>
            <w:tcW w:w="228" w:type="pct"/>
            <w:gridSpan w:val="3"/>
            <w:tcBorders>
              <w:top w:val="outset" w:sz="6" w:space="0" w:color="000000"/>
              <w:left w:val="outset" w:sz="6" w:space="0" w:color="000000"/>
              <w:bottom w:val="outset" w:sz="6" w:space="0" w:color="000000"/>
              <w:right w:val="single" w:sz="4" w:space="0" w:color="auto"/>
            </w:tcBorders>
            <w:hideMark/>
          </w:tcPr>
          <w:p w14:paraId="485E9B36" w14:textId="77777777" w:rsidR="00C24929" w:rsidRDefault="00C24929">
            <w:pPr>
              <w:spacing w:line="276" w:lineRule="auto"/>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70754D0B" w14:textId="77777777" w:rsidR="00C24929" w:rsidRDefault="00C24929">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5F198473" w14:textId="77777777" w:rsidR="00C24929" w:rsidRDefault="00C24929">
            <w:pPr>
              <w:spacing w:line="276" w:lineRule="auto"/>
              <w:rPr>
                <w:sz w:val="24"/>
                <w:szCs w:val="24"/>
                <w:lang w:val="ru-RU" w:eastAsia="uk-UA"/>
              </w:rPr>
            </w:pPr>
            <w:r>
              <w:rPr>
                <w:sz w:val="24"/>
                <w:szCs w:val="24"/>
                <w:lang w:val="ru-RU" w:eastAsia="uk-UA"/>
              </w:rPr>
              <w:t>(05346) 24030</w:t>
            </w:r>
          </w:p>
          <w:p w14:paraId="70FB0784" w14:textId="77777777" w:rsidR="00C24929" w:rsidRDefault="00C24929">
            <w:pPr>
              <w:spacing w:line="276" w:lineRule="auto"/>
              <w:jc w:val="left"/>
              <w:rPr>
                <w:sz w:val="24"/>
                <w:szCs w:val="24"/>
                <w:lang w:val="ru-RU" w:eastAsia="uk-UA"/>
              </w:rPr>
            </w:pPr>
            <w:r>
              <w:rPr>
                <w:sz w:val="24"/>
                <w:szCs w:val="24"/>
                <w:lang w:eastAsia="uk-UA"/>
              </w:rPr>
              <w:t xml:space="preserve">електронна адреса: </w:t>
            </w:r>
            <w:r>
              <w:rPr>
                <w:sz w:val="24"/>
                <w:szCs w:val="24"/>
                <w:lang w:val="ru-RU" w:eastAsia="uk-UA"/>
              </w:rPr>
              <w:t>1611</w:t>
            </w:r>
            <w:r>
              <w:rPr>
                <w:sz w:val="24"/>
                <w:szCs w:val="24"/>
                <w:lang w:val="en-US" w:eastAsia="uk-UA"/>
              </w:rPr>
              <w:t>karlszn</w:t>
            </w:r>
            <w:r>
              <w:rPr>
                <w:sz w:val="24"/>
                <w:szCs w:val="24"/>
                <w:lang w:val="ru-RU" w:eastAsia="uk-UA"/>
              </w:rPr>
              <w:t>@</w:t>
            </w:r>
            <w:r>
              <w:rPr>
                <w:sz w:val="24"/>
                <w:szCs w:val="24"/>
                <w:lang w:val="en-US" w:eastAsia="uk-UA"/>
              </w:rPr>
              <w:t>ukr</w:t>
            </w:r>
            <w:r>
              <w:rPr>
                <w:sz w:val="24"/>
                <w:szCs w:val="24"/>
                <w:lang w:val="ru-RU" w:eastAsia="uk-UA"/>
              </w:rPr>
              <w:t>.</w:t>
            </w:r>
            <w:r>
              <w:rPr>
                <w:sz w:val="24"/>
                <w:szCs w:val="24"/>
                <w:lang w:val="en-US" w:eastAsia="uk-UA"/>
              </w:rPr>
              <w:t>net</w:t>
            </w:r>
          </w:p>
        </w:tc>
      </w:tr>
      <w:tr w:rsidR="00C24929" w14:paraId="237ED5C1" w14:textId="77777777" w:rsidTr="00C24929">
        <w:tc>
          <w:tcPr>
            <w:tcW w:w="5000" w:type="pct"/>
            <w:gridSpan w:val="6"/>
            <w:tcBorders>
              <w:top w:val="outset" w:sz="6" w:space="0" w:color="000000"/>
              <w:left w:val="outset" w:sz="6" w:space="0" w:color="000000"/>
              <w:bottom w:val="outset" w:sz="6" w:space="0" w:color="000000"/>
              <w:right w:val="outset" w:sz="6" w:space="0" w:color="000000"/>
            </w:tcBorders>
            <w:hideMark/>
          </w:tcPr>
          <w:p w14:paraId="14372B25" w14:textId="77777777" w:rsidR="00C24929" w:rsidRDefault="00C24929">
            <w:pPr>
              <w:spacing w:line="276" w:lineRule="auto"/>
              <w:jc w:val="center"/>
              <w:rPr>
                <w:sz w:val="24"/>
                <w:szCs w:val="24"/>
                <w:lang w:eastAsia="uk-UA"/>
              </w:rPr>
            </w:pPr>
            <w:r>
              <w:rPr>
                <w:sz w:val="24"/>
                <w:szCs w:val="24"/>
                <w:lang w:eastAsia="uk-UA"/>
              </w:rPr>
              <w:t xml:space="preserve">Відділ № 4 з питань призначення та виплати державної соціальної допомоги та надання </w:t>
            </w:r>
            <w:r>
              <w:rPr>
                <w:sz w:val="24"/>
                <w:szCs w:val="24"/>
                <w:lang w:eastAsia="uk-UA"/>
              </w:rPr>
              <w:lastRenderedPageBreak/>
              <w:t>інших видів соціальної підтримки населення</w:t>
            </w:r>
          </w:p>
        </w:tc>
      </w:tr>
      <w:tr w:rsidR="00C24929" w14:paraId="0E955556" w14:textId="77777777" w:rsidTr="00C24929">
        <w:tc>
          <w:tcPr>
            <w:tcW w:w="228" w:type="pct"/>
            <w:gridSpan w:val="3"/>
            <w:tcBorders>
              <w:top w:val="outset" w:sz="6" w:space="0" w:color="000000"/>
              <w:left w:val="outset" w:sz="6" w:space="0" w:color="000000"/>
              <w:bottom w:val="outset" w:sz="6" w:space="0" w:color="000000"/>
              <w:right w:val="single" w:sz="4" w:space="0" w:color="auto"/>
            </w:tcBorders>
            <w:hideMark/>
          </w:tcPr>
          <w:p w14:paraId="53DB0023" w14:textId="77777777" w:rsidR="00C24929" w:rsidRDefault="00C24929">
            <w:pPr>
              <w:spacing w:line="276" w:lineRule="auto"/>
              <w:jc w:val="center"/>
              <w:rPr>
                <w:sz w:val="24"/>
                <w:szCs w:val="24"/>
                <w:lang w:eastAsia="uk-UA"/>
              </w:rPr>
            </w:pPr>
            <w:r>
              <w:rPr>
                <w:sz w:val="24"/>
                <w:szCs w:val="24"/>
                <w:lang w:eastAsia="uk-UA"/>
              </w:rPr>
              <w:lastRenderedPageBreak/>
              <w:t>1</w:t>
            </w:r>
          </w:p>
        </w:tc>
        <w:tc>
          <w:tcPr>
            <w:tcW w:w="1537" w:type="pct"/>
            <w:tcBorders>
              <w:top w:val="outset" w:sz="6" w:space="0" w:color="000000"/>
              <w:left w:val="single" w:sz="4" w:space="0" w:color="auto"/>
              <w:bottom w:val="outset" w:sz="6" w:space="0" w:color="000000"/>
              <w:right w:val="single" w:sz="4" w:space="0" w:color="auto"/>
            </w:tcBorders>
            <w:hideMark/>
          </w:tcPr>
          <w:p w14:paraId="13A1334E" w14:textId="77777777" w:rsidR="00C24929" w:rsidRDefault="00C24929">
            <w:pPr>
              <w:spacing w:line="276" w:lineRule="auto"/>
              <w:jc w:val="left"/>
              <w:rPr>
                <w:sz w:val="24"/>
                <w:szCs w:val="24"/>
                <w:lang w:eastAsia="uk-UA"/>
              </w:rPr>
            </w:pPr>
            <w:r>
              <w:rPr>
                <w:sz w:val="24"/>
                <w:szCs w:val="24"/>
                <w:lang w:eastAsia="uk-UA"/>
              </w:rPr>
              <w:t>Місцезнаходження</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2A3A0317" w14:textId="77777777" w:rsidR="00C24929" w:rsidRDefault="00C24929">
            <w:pPr>
              <w:spacing w:line="276" w:lineRule="auto"/>
              <w:jc w:val="left"/>
              <w:rPr>
                <w:sz w:val="24"/>
                <w:szCs w:val="24"/>
                <w:lang w:eastAsia="uk-UA"/>
              </w:rPr>
            </w:pPr>
            <w:r>
              <w:rPr>
                <w:sz w:val="24"/>
                <w:szCs w:val="24"/>
                <w:lang w:eastAsia="uk-UA"/>
              </w:rPr>
              <w:t>вул. Успенська, 1, м. Кобеляки, 39200</w:t>
            </w:r>
          </w:p>
        </w:tc>
      </w:tr>
      <w:tr w:rsidR="00C24929" w14:paraId="5E97289A" w14:textId="77777777" w:rsidTr="00C24929">
        <w:tc>
          <w:tcPr>
            <w:tcW w:w="228" w:type="pct"/>
            <w:gridSpan w:val="3"/>
            <w:tcBorders>
              <w:top w:val="outset" w:sz="6" w:space="0" w:color="000000"/>
              <w:left w:val="outset" w:sz="6" w:space="0" w:color="000000"/>
              <w:bottom w:val="outset" w:sz="6" w:space="0" w:color="000000"/>
              <w:right w:val="single" w:sz="4" w:space="0" w:color="auto"/>
            </w:tcBorders>
            <w:hideMark/>
          </w:tcPr>
          <w:p w14:paraId="11F77EC4" w14:textId="77777777" w:rsidR="00C24929" w:rsidRDefault="00C24929">
            <w:pPr>
              <w:spacing w:line="276" w:lineRule="auto"/>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5EC6D35B" w14:textId="77777777" w:rsidR="00C24929" w:rsidRDefault="00C24929">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0CA74612" w14:textId="77777777" w:rsidR="00C24929" w:rsidRDefault="00C24929">
            <w:pPr>
              <w:spacing w:line="276" w:lineRule="auto"/>
              <w:rPr>
                <w:sz w:val="24"/>
                <w:szCs w:val="24"/>
                <w:lang w:val="ru-RU" w:eastAsia="uk-UA"/>
              </w:rPr>
            </w:pPr>
            <w:r>
              <w:rPr>
                <w:sz w:val="24"/>
                <w:szCs w:val="24"/>
                <w:lang w:val="ru-RU" w:eastAsia="uk-UA"/>
              </w:rPr>
              <w:t>(05343) 31093</w:t>
            </w:r>
          </w:p>
          <w:p w14:paraId="0837C542" w14:textId="77777777" w:rsidR="00C24929" w:rsidRDefault="00C24929">
            <w:pPr>
              <w:spacing w:line="276" w:lineRule="auto"/>
              <w:rPr>
                <w:sz w:val="24"/>
                <w:szCs w:val="24"/>
                <w:lang w:eastAsia="uk-UA"/>
              </w:rPr>
            </w:pPr>
            <w:r>
              <w:rPr>
                <w:sz w:val="24"/>
                <w:szCs w:val="24"/>
                <w:lang w:eastAsia="uk-UA"/>
              </w:rPr>
              <w:t xml:space="preserve">електронна адреса: </w:t>
            </w:r>
            <w:r>
              <w:rPr>
                <w:sz w:val="24"/>
                <w:szCs w:val="24"/>
                <w:lang w:val="en-US" w:eastAsia="uk-UA"/>
              </w:rPr>
              <w:t>uszn</w:t>
            </w:r>
            <w:r>
              <w:rPr>
                <w:sz w:val="24"/>
                <w:szCs w:val="24"/>
                <w:lang w:val="ru-RU" w:eastAsia="uk-UA"/>
              </w:rPr>
              <w:t>1612@</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C24929" w14:paraId="0279C7BD" w14:textId="77777777" w:rsidTr="00C24929">
        <w:tc>
          <w:tcPr>
            <w:tcW w:w="5000" w:type="pct"/>
            <w:gridSpan w:val="6"/>
            <w:tcBorders>
              <w:top w:val="outset" w:sz="6" w:space="0" w:color="000000"/>
              <w:left w:val="outset" w:sz="6" w:space="0" w:color="000000"/>
              <w:bottom w:val="outset" w:sz="6" w:space="0" w:color="000000"/>
              <w:right w:val="outset" w:sz="6" w:space="0" w:color="000000"/>
            </w:tcBorders>
            <w:hideMark/>
          </w:tcPr>
          <w:p w14:paraId="67FD7B8D" w14:textId="77777777" w:rsidR="00C24929" w:rsidRDefault="00C24929">
            <w:pPr>
              <w:spacing w:line="276" w:lineRule="auto"/>
              <w:jc w:val="center"/>
              <w:rPr>
                <w:sz w:val="24"/>
                <w:szCs w:val="24"/>
                <w:lang w:eastAsia="uk-UA"/>
              </w:rPr>
            </w:pPr>
            <w:r>
              <w:rPr>
                <w:sz w:val="24"/>
                <w:szCs w:val="24"/>
                <w:lang w:eastAsia="uk-UA"/>
              </w:rPr>
              <w:t>Відділ № 5 з питань призначення та виплати державної соціальної допомоги та надання інших видів соціальної підтримки населення</w:t>
            </w:r>
          </w:p>
        </w:tc>
      </w:tr>
      <w:tr w:rsidR="00C24929" w14:paraId="2754342E" w14:textId="77777777" w:rsidTr="00C24929">
        <w:tc>
          <w:tcPr>
            <w:tcW w:w="228" w:type="pct"/>
            <w:gridSpan w:val="3"/>
            <w:tcBorders>
              <w:top w:val="outset" w:sz="6" w:space="0" w:color="000000"/>
              <w:left w:val="outset" w:sz="6" w:space="0" w:color="000000"/>
              <w:bottom w:val="outset" w:sz="6" w:space="0" w:color="000000"/>
              <w:right w:val="single" w:sz="4" w:space="0" w:color="auto"/>
            </w:tcBorders>
            <w:hideMark/>
          </w:tcPr>
          <w:p w14:paraId="14F04646" w14:textId="77777777" w:rsidR="00C24929" w:rsidRDefault="00C24929">
            <w:pPr>
              <w:spacing w:line="276" w:lineRule="auto"/>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60C4B024" w14:textId="77777777" w:rsidR="00C24929" w:rsidRDefault="00C24929">
            <w:pPr>
              <w:spacing w:line="276" w:lineRule="auto"/>
              <w:jc w:val="left"/>
              <w:rPr>
                <w:sz w:val="24"/>
                <w:szCs w:val="24"/>
                <w:lang w:eastAsia="uk-UA"/>
              </w:rPr>
            </w:pPr>
            <w:r>
              <w:rPr>
                <w:sz w:val="24"/>
                <w:szCs w:val="24"/>
                <w:lang w:eastAsia="uk-UA"/>
              </w:rPr>
              <w:t>Місцезнаходження</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74A63535" w14:textId="77777777" w:rsidR="00C24929" w:rsidRDefault="00C24929">
            <w:pPr>
              <w:spacing w:line="276" w:lineRule="auto"/>
              <w:jc w:val="left"/>
              <w:rPr>
                <w:sz w:val="24"/>
                <w:szCs w:val="24"/>
                <w:lang w:eastAsia="uk-UA"/>
              </w:rPr>
            </w:pPr>
            <w:r>
              <w:rPr>
                <w:sz w:val="24"/>
                <w:szCs w:val="24"/>
                <w:lang w:eastAsia="uk-UA"/>
              </w:rPr>
              <w:t>вул. Полтавський шлях, 223, смт. Котельва, 38600</w:t>
            </w:r>
          </w:p>
        </w:tc>
      </w:tr>
      <w:tr w:rsidR="00C24929" w14:paraId="2A5448E9" w14:textId="77777777" w:rsidTr="00C24929">
        <w:tc>
          <w:tcPr>
            <w:tcW w:w="228" w:type="pct"/>
            <w:gridSpan w:val="3"/>
            <w:tcBorders>
              <w:top w:val="outset" w:sz="6" w:space="0" w:color="000000"/>
              <w:left w:val="outset" w:sz="6" w:space="0" w:color="000000"/>
              <w:bottom w:val="outset" w:sz="6" w:space="0" w:color="000000"/>
              <w:right w:val="single" w:sz="4" w:space="0" w:color="auto"/>
            </w:tcBorders>
            <w:hideMark/>
          </w:tcPr>
          <w:p w14:paraId="6462A159" w14:textId="77777777" w:rsidR="00C24929" w:rsidRDefault="00C24929">
            <w:pPr>
              <w:spacing w:line="276" w:lineRule="auto"/>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36D4CEF7" w14:textId="77777777" w:rsidR="00C24929" w:rsidRDefault="00C24929">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1D14A855" w14:textId="77777777" w:rsidR="00C24929" w:rsidRDefault="00C24929">
            <w:pPr>
              <w:spacing w:line="276" w:lineRule="auto"/>
              <w:rPr>
                <w:sz w:val="24"/>
                <w:szCs w:val="24"/>
                <w:lang w:val="ru-RU" w:eastAsia="uk-UA"/>
              </w:rPr>
            </w:pPr>
            <w:r>
              <w:rPr>
                <w:sz w:val="24"/>
                <w:szCs w:val="24"/>
                <w:lang w:val="ru-RU" w:eastAsia="uk-UA"/>
              </w:rPr>
              <w:t>(05350) 22560</w:t>
            </w:r>
          </w:p>
          <w:p w14:paraId="3C8A8D1C" w14:textId="77777777" w:rsidR="00C24929" w:rsidRDefault="00C24929">
            <w:pPr>
              <w:spacing w:line="276" w:lineRule="auto"/>
              <w:rPr>
                <w:sz w:val="24"/>
                <w:szCs w:val="24"/>
                <w:lang w:eastAsia="uk-UA"/>
              </w:rPr>
            </w:pPr>
            <w:r>
              <w:rPr>
                <w:sz w:val="24"/>
                <w:szCs w:val="24"/>
                <w:lang w:eastAsia="uk-UA"/>
              </w:rPr>
              <w:t xml:space="preserve">електронна адреса: </w:t>
            </w:r>
            <w:r>
              <w:rPr>
                <w:sz w:val="24"/>
                <w:szCs w:val="24"/>
                <w:lang w:val="en-US" w:eastAsia="uk-UA"/>
              </w:rPr>
              <w:t>ypszn</w:t>
            </w:r>
            <w:r>
              <w:rPr>
                <w:sz w:val="24"/>
                <w:szCs w:val="24"/>
                <w:lang w:val="ru-RU" w:eastAsia="uk-UA"/>
              </w:rPr>
              <w:t>.</w:t>
            </w:r>
            <w:r>
              <w:rPr>
                <w:sz w:val="24"/>
                <w:szCs w:val="24"/>
                <w:lang w:val="en-US" w:eastAsia="uk-UA"/>
              </w:rPr>
              <w:t>kotelva</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C24929" w14:paraId="3B7C758B" w14:textId="77777777" w:rsidTr="00C24929">
        <w:tc>
          <w:tcPr>
            <w:tcW w:w="5000" w:type="pct"/>
            <w:gridSpan w:val="6"/>
            <w:tcBorders>
              <w:top w:val="outset" w:sz="6" w:space="0" w:color="000000"/>
              <w:left w:val="outset" w:sz="6" w:space="0" w:color="000000"/>
              <w:bottom w:val="outset" w:sz="6" w:space="0" w:color="000000"/>
              <w:right w:val="outset" w:sz="6" w:space="0" w:color="000000"/>
            </w:tcBorders>
            <w:hideMark/>
          </w:tcPr>
          <w:p w14:paraId="7E7DCF09" w14:textId="77777777" w:rsidR="00C24929" w:rsidRDefault="00C24929">
            <w:pPr>
              <w:spacing w:line="276" w:lineRule="auto"/>
              <w:jc w:val="center"/>
              <w:rPr>
                <w:sz w:val="24"/>
                <w:szCs w:val="24"/>
                <w:lang w:eastAsia="uk-UA"/>
              </w:rPr>
            </w:pPr>
            <w:r>
              <w:rPr>
                <w:sz w:val="24"/>
                <w:szCs w:val="24"/>
                <w:lang w:eastAsia="uk-UA"/>
              </w:rPr>
              <w:t>Відділ № 6 з питань призначення та виплати державної соціальної допомоги та надання інших видів соціальної підтримки населення</w:t>
            </w:r>
          </w:p>
        </w:tc>
      </w:tr>
      <w:tr w:rsidR="00C24929" w14:paraId="08328DC7" w14:textId="77777777" w:rsidTr="00C24929">
        <w:tc>
          <w:tcPr>
            <w:tcW w:w="228" w:type="pct"/>
            <w:gridSpan w:val="3"/>
            <w:tcBorders>
              <w:top w:val="outset" w:sz="6" w:space="0" w:color="000000"/>
              <w:left w:val="outset" w:sz="6" w:space="0" w:color="000000"/>
              <w:bottom w:val="outset" w:sz="6" w:space="0" w:color="000000"/>
              <w:right w:val="single" w:sz="4" w:space="0" w:color="auto"/>
            </w:tcBorders>
            <w:hideMark/>
          </w:tcPr>
          <w:p w14:paraId="30B63747" w14:textId="77777777" w:rsidR="00C24929" w:rsidRDefault="00C24929">
            <w:pPr>
              <w:spacing w:line="276" w:lineRule="auto"/>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59737A34" w14:textId="77777777" w:rsidR="00C24929" w:rsidRDefault="00C24929">
            <w:pPr>
              <w:spacing w:line="276" w:lineRule="auto"/>
              <w:jc w:val="left"/>
              <w:rPr>
                <w:sz w:val="24"/>
                <w:szCs w:val="24"/>
                <w:lang w:eastAsia="uk-UA"/>
              </w:rPr>
            </w:pPr>
            <w:r>
              <w:rPr>
                <w:sz w:val="24"/>
                <w:szCs w:val="24"/>
                <w:lang w:eastAsia="uk-UA"/>
              </w:rPr>
              <w:t>Місцезнаходження</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3E240DCF" w14:textId="77777777" w:rsidR="00C24929" w:rsidRDefault="00C24929">
            <w:pPr>
              <w:spacing w:line="276" w:lineRule="auto"/>
              <w:jc w:val="left"/>
              <w:rPr>
                <w:sz w:val="24"/>
                <w:szCs w:val="24"/>
                <w:lang w:eastAsia="uk-UA"/>
              </w:rPr>
            </w:pPr>
            <w:r>
              <w:rPr>
                <w:sz w:val="24"/>
                <w:szCs w:val="24"/>
                <w:lang w:eastAsia="uk-UA"/>
              </w:rPr>
              <w:t>вул. Незалежності, 112 б, смт. Машівка, 39400</w:t>
            </w:r>
          </w:p>
        </w:tc>
      </w:tr>
      <w:tr w:rsidR="00C24929" w14:paraId="3DEC4015" w14:textId="77777777" w:rsidTr="00C24929">
        <w:tc>
          <w:tcPr>
            <w:tcW w:w="228" w:type="pct"/>
            <w:gridSpan w:val="3"/>
            <w:tcBorders>
              <w:top w:val="outset" w:sz="6" w:space="0" w:color="000000"/>
              <w:left w:val="outset" w:sz="6" w:space="0" w:color="000000"/>
              <w:bottom w:val="outset" w:sz="6" w:space="0" w:color="000000"/>
              <w:right w:val="single" w:sz="4" w:space="0" w:color="auto"/>
            </w:tcBorders>
            <w:hideMark/>
          </w:tcPr>
          <w:p w14:paraId="1675BB06" w14:textId="77777777" w:rsidR="00C24929" w:rsidRDefault="00C24929">
            <w:pPr>
              <w:spacing w:line="276" w:lineRule="auto"/>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3D94A3B4" w14:textId="77777777" w:rsidR="00C24929" w:rsidRDefault="00C24929">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0A591805" w14:textId="77777777" w:rsidR="00C24929" w:rsidRDefault="00C24929">
            <w:pPr>
              <w:spacing w:line="276" w:lineRule="auto"/>
              <w:rPr>
                <w:sz w:val="24"/>
                <w:szCs w:val="24"/>
                <w:lang w:val="ru-RU" w:eastAsia="uk-UA"/>
              </w:rPr>
            </w:pPr>
            <w:r>
              <w:rPr>
                <w:sz w:val="24"/>
                <w:szCs w:val="24"/>
                <w:lang w:val="ru-RU" w:eastAsia="uk-UA"/>
              </w:rPr>
              <w:t>(05364) 91162</w:t>
            </w:r>
          </w:p>
          <w:p w14:paraId="16FB3350" w14:textId="77777777" w:rsidR="00C24929" w:rsidRDefault="00C24929">
            <w:pPr>
              <w:spacing w:line="276" w:lineRule="auto"/>
              <w:rPr>
                <w:sz w:val="24"/>
                <w:szCs w:val="24"/>
                <w:lang w:eastAsia="uk-UA"/>
              </w:rPr>
            </w:pPr>
            <w:r>
              <w:rPr>
                <w:sz w:val="24"/>
                <w:szCs w:val="24"/>
                <w:lang w:eastAsia="uk-UA"/>
              </w:rPr>
              <w:t xml:space="preserve">електронна адреса: </w:t>
            </w:r>
            <w:r>
              <w:rPr>
                <w:sz w:val="24"/>
                <w:szCs w:val="24"/>
                <w:lang w:val="en-US" w:eastAsia="uk-UA"/>
              </w:rPr>
              <w:t>mash</w:t>
            </w:r>
            <w:r>
              <w:rPr>
                <w:sz w:val="24"/>
                <w:szCs w:val="24"/>
                <w:lang w:val="ru-RU" w:eastAsia="uk-UA"/>
              </w:rPr>
              <w:t xml:space="preserve"> </w:t>
            </w:r>
            <w:r>
              <w:rPr>
                <w:sz w:val="24"/>
                <w:szCs w:val="24"/>
                <w:lang w:val="en-US" w:eastAsia="uk-UA"/>
              </w:rPr>
              <w:t>upszn</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C24929" w14:paraId="169E31C4" w14:textId="77777777" w:rsidTr="00C24929">
        <w:tc>
          <w:tcPr>
            <w:tcW w:w="5000" w:type="pct"/>
            <w:gridSpan w:val="6"/>
            <w:tcBorders>
              <w:top w:val="outset" w:sz="6" w:space="0" w:color="000000"/>
              <w:left w:val="outset" w:sz="6" w:space="0" w:color="000000"/>
              <w:bottom w:val="outset" w:sz="6" w:space="0" w:color="000000"/>
              <w:right w:val="outset" w:sz="6" w:space="0" w:color="000000"/>
            </w:tcBorders>
            <w:hideMark/>
          </w:tcPr>
          <w:p w14:paraId="2B632C10" w14:textId="77777777" w:rsidR="00C24929" w:rsidRDefault="00C24929">
            <w:pPr>
              <w:spacing w:line="276" w:lineRule="auto"/>
              <w:jc w:val="center"/>
              <w:rPr>
                <w:sz w:val="24"/>
                <w:szCs w:val="24"/>
                <w:lang w:eastAsia="uk-UA"/>
              </w:rPr>
            </w:pPr>
            <w:r>
              <w:rPr>
                <w:sz w:val="24"/>
                <w:szCs w:val="24"/>
                <w:lang w:eastAsia="uk-UA"/>
              </w:rPr>
              <w:t>Відділ № 7 з питань призначення та виплати державної соціальної допомоги та надання інших видів соціальної підтримки населення</w:t>
            </w:r>
          </w:p>
        </w:tc>
      </w:tr>
      <w:tr w:rsidR="00C24929" w14:paraId="46F42655" w14:textId="77777777" w:rsidTr="00C24929">
        <w:tc>
          <w:tcPr>
            <w:tcW w:w="228" w:type="pct"/>
            <w:gridSpan w:val="3"/>
            <w:tcBorders>
              <w:top w:val="outset" w:sz="6" w:space="0" w:color="000000"/>
              <w:left w:val="outset" w:sz="6" w:space="0" w:color="000000"/>
              <w:bottom w:val="outset" w:sz="6" w:space="0" w:color="000000"/>
              <w:right w:val="single" w:sz="4" w:space="0" w:color="auto"/>
            </w:tcBorders>
            <w:hideMark/>
          </w:tcPr>
          <w:p w14:paraId="4DE7D869" w14:textId="77777777" w:rsidR="00C24929" w:rsidRDefault="00C24929">
            <w:pPr>
              <w:spacing w:line="276" w:lineRule="auto"/>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5266146D" w14:textId="77777777" w:rsidR="00C24929" w:rsidRDefault="00C24929">
            <w:pPr>
              <w:spacing w:line="276" w:lineRule="auto"/>
              <w:jc w:val="left"/>
              <w:rPr>
                <w:sz w:val="24"/>
                <w:szCs w:val="24"/>
                <w:lang w:eastAsia="uk-UA"/>
              </w:rPr>
            </w:pPr>
            <w:r>
              <w:rPr>
                <w:sz w:val="24"/>
                <w:szCs w:val="24"/>
                <w:lang w:eastAsia="uk-UA"/>
              </w:rPr>
              <w:t>Місцезнаходження</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312A8319" w14:textId="77777777" w:rsidR="00C24929" w:rsidRDefault="00C24929">
            <w:pPr>
              <w:spacing w:line="276" w:lineRule="auto"/>
              <w:jc w:val="left"/>
              <w:rPr>
                <w:sz w:val="24"/>
                <w:szCs w:val="24"/>
                <w:lang w:eastAsia="uk-UA"/>
              </w:rPr>
            </w:pPr>
            <w:r>
              <w:rPr>
                <w:sz w:val="24"/>
                <w:szCs w:val="24"/>
                <w:lang w:eastAsia="uk-UA"/>
              </w:rPr>
              <w:t>вул. Незалежності, 30/1, смт. Нові Санжари, 39300</w:t>
            </w:r>
          </w:p>
        </w:tc>
      </w:tr>
      <w:tr w:rsidR="00C24929" w14:paraId="2BE42E77" w14:textId="77777777" w:rsidTr="00C24929">
        <w:tc>
          <w:tcPr>
            <w:tcW w:w="228" w:type="pct"/>
            <w:gridSpan w:val="3"/>
            <w:tcBorders>
              <w:top w:val="outset" w:sz="6" w:space="0" w:color="000000"/>
              <w:left w:val="outset" w:sz="6" w:space="0" w:color="000000"/>
              <w:bottom w:val="outset" w:sz="6" w:space="0" w:color="000000"/>
              <w:right w:val="single" w:sz="4" w:space="0" w:color="auto"/>
            </w:tcBorders>
            <w:hideMark/>
          </w:tcPr>
          <w:p w14:paraId="1F6F52F6" w14:textId="77777777" w:rsidR="00C24929" w:rsidRDefault="00C24929">
            <w:pPr>
              <w:spacing w:line="276" w:lineRule="auto"/>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0CCE772B" w14:textId="77777777" w:rsidR="00C24929" w:rsidRDefault="00C24929">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67BE7141" w14:textId="77777777" w:rsidR="00C24929" w:rsidRDefault="00C24929">
            <w:pPr>
              <w:spacing w:line="276" w:lineRule="auto"/>
              <w:rPr>
                <w:sz w:val="24"/>
                <w:szCs w:val="24"/>
                <w:lang w:val="ru-RU" w:eastAsia="uk-UA"/>
              </w:rPr>
            </w:pPr>
            <w:r>
              <w:rPr>
                <w:sz w:val="24"/>
                <w:szCs w:val="24"/>
                <w:lang w:val="ru-RU" w:eastAsia="uk-UA"/>
              </w:rPr>
              <w:t>(05344) 31394, 31174</w:t>
            </w:r>
          </w:p>
          <w:p w14:paraId="100BB324" w14:textId="77777777" w:rsidR="00C24929" w:rsidRDefault="00C24929">
            <w:pPr>
              <w:spacing w:line="276" w:lineRule="auto"/>
              <w:rPr>
                <w:sz w:val="24"/>
                <w:szCs w:val="24"/>
                <w:lang w:eastAsia="uk-UA"/>
              </w:rPr>
            </w:pPr>
            <w:r>
              <w:rPr>
                <w:sz w:val="24"/>
                <w:szCs w:val="24"/>
                <w:lang w:eastAsia="uk-UA"/>
              </w:rPr>
              <w:t xml:space="preserve">електронна адреса: </w:t>
            </w:r>
            <w:r>
              <w:rPr>
                <w:sz w:val="24"/>
                <w:szCs w:val="24"/>
                <w:lang w:val="en-US" w:eastAsia="uk-UA"/>
              </w:rPr>
              <w:t>ns</w:t>
            </w:r>
            <w:r>
              <w:rPr>
                <w:sz w:val="24"/>
                <w:szCs w:val="24"/>
                <w:lang w:val="ru-RU" w:eastAsia="uk-UA"/>
              </w:rPr>
              <w:t xml:space="preserve"> </w:t>
            </w:r>
            <w:r>
              <w:rPr>
                <w:sz w:val="24"/>
                <w:szCs w:val="24"/>
                <w:lang w:val="en-US" w:eastAsia="uk-UA"/>
              </w:rPr>
              <w:t>uszn</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C24929" w14:paraId="40EB799C" w14:textId="77777777" w:rsidTr="00C24929">
        <w:tc>
          <w:tcPr>
            <w:tcW w:w="5000" w:type="pct"/>
            <w:gridSpan w:val="6"/>
            <w:tcBorders>
              <w:top w:val="outset" w:sz="6" w:space="0" w:color="000000"/>
              <w:left w:val="outset" w:sz="6" w:space="0" w:color="000000"/>
              <w:bottom w:val="outset" w:sz="6" w:space="0" w:color="000000"/>
              <w:right w:val="outset" w:sz="6" w:space="0" w:color="000000"/>
            </w:tcBorders>
            <w:hideMark/>
          </w:tcPr>
          <w:p w14:paraId="6BD76285" w14:textId="77777777" w:rsidR="00C24929" w:rsidRDefault="00C24929">
            <w:pPr>
              <w:spacing w:line="276" w:lineRule="auto"/>
              <w:jc w:val="center"/>
              <w:rPr>
                <w:sz w:val="24"/>
                <w:szCs w:val="24"/>
                <w:lang w:eastAsia="uk-UA"/>
              </w:rPr>
            </w:pPr>
            <w:r>
              <w:rPr>
                <w:sz w:val="24"/>
                <w:szCs w:val="24"/>
                <w:lang w:eastAsia="uk-UA"/>
              </w:rPr>
              <w:t>Відділ № 8 з питань призначення та виплати державної соціальної допомоги та надання інших видів соціальної підтримки населення</w:t>
            </w:r>
          </w:p>
        </w:tc>
      </w:tr>
      <w:tr w:rsidR="00C24929" w14:paraId="08A4DBEE" w14:textId="77777777" w:rsidTr="00C24929">
        <w:tc>
          <w:tcPr>
            <w:tcW w:w="228" w:type="pct"/>
            <w:gridSpan w:val="3"/>
            <w:tcBorders>
              <w:top w:val="outset" w:sz="6" w:space="0" w:color="000000"/>
              <w:left w:val="outset" w:sz="6" w:space="0" w:color="000000"/>
              <w:bottom w:val="outset" w:sz="6" w:space="0" w:color="000000"/>
              <w:right w:val="single" w:sz="4" w:space="0" w:color="auto"/>
            </w:tcBorders>
            <w:hideMark/>
          </w:tcPr>
          <w:p w14:paraId="24A521BA" w14:textId="77777777" w:rsidR="00C24929" w:rsidRDefault="00C24929">
            <w:pPr>
              <w:spacing w:line="276" w:lineRule="auto"/>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6E0B9E0E" w14:textId="77777777" w:rsidR="00C24929" w:rsidRDefault="00C24929">
            <w:pPr>
              <w:spacing w:line="276" w:lineRule="auto"/>
              <w:jc w:val="left"/>
              <w:rPr>
                <w:sz w:val="24"/>
                <w:szCs w:val="24"/>
                <w:lang w:eastAsia="uk-UA"/>
              </w:rPr>
            </w:pPr>
            <w:r>
              <w:rPr>
                <w:sz w:val="24"/>
                <w:szCs w:val="24"/>
                <w:lang w:eastAsia="uk-UA"/>
              </w:rPr>
              <w:t>Місцезнаходження</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4EBB75D9" w14:textId="77777777" w:rsidR="00C24929" w:rsidRDefault="00C24929">
            <w:pPr>
              <w:spacing w:line="276" w:lineRule="auto"/>
              <w:jc w:val="left"/>
              <w:rPr>
                <w:sz w:val="24"/>
                <w:szCs w:val="24"/>
                <w:lang w:eastAsia="uk-UA"/>
              </w:rPr>
            </w:pPr>
            <w:r>
              <w:rPr>
                <w:sz w:val="24"/>
                <w:szCs w:val="24"/>
                <w:lang w:eastAsia="uk-UA"/>
              </w:rPr>
              <w:t>вул. Шевченка,</w:t>
            </w:r>
            <w:r w:rsidR="00B62AF1">
              <w:rPr>
                <w:sz w:val="24"/>
                <w:szCs w:val="24"/>
                <w:lang w:eastAsia="uk-UA"/>
              </w:rPr>
              <w:t>2</w:t>
            </w:r>
            <w:r>
              <w:rPr>
                <w:sz w:val="24"/>
                <w:szCs w:val="24"/>
                <w:lang w:eastAsia="uk-UA"/>
              </w:rPr>
              <w:t>3, м. Решетилівка, 38400</w:t>
            </w:r>
          </w:p>
        </w:tc>
      </w:tr>
      <w:tr w:rsidR="00C24929" w14:paraId="013045EC" w14:textId="77777777" w:rsidTr="00C24929">
        <w:tc>
          <w:tcPr>
            <w:tcW w:w="228" w:type="pct"/>
            <w:gridSpan w:val="3"/>
            <w:tcBorders>
              <w:top w:val="outset" w:sz="6" w:space="0" w:color="000000"/>
              <w:left w:val="outset" w:sz="6" w:space="0" w:color="000000"/>
              <w:bottom w:val="outset" w:sz="6" w:space="0" w:color="000000"/>
              <w:right w:val="single" w:sz="4" w:space="0" w:color="auto"/>
            </w:tcBorders>
            <w:hideMark/>
          </w:tcPr>
          <w:p w14:paraId="3795E1A0" w14:textId="77777777" w:rsidR="00C24929" w:rsidRDefault="00C24929">
            <w:pPr>
              <w:spacing w:line="276" w:lineRule="auto"/>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0BFD7864" w14:textId="77777777" w:rsidR="00C24929" w:rsidRDefault="00C24929">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16004FD3" w14:textId="77777777" w:rsidR="00C24929" w:rsidRDefault="00C24929">
            <w:pPr>
              <w:spacing w:line="276" w:lineRule="auto"/>
              <w:rPr>
                <w:sz w:val="24"/>
                <w:szCs w:val="24"/>
                <w:lang w:val="ru-RU" w:eastAsia="uk-UA"/>
              </w:rPr>
            </w:pPr>
            <w:r>
              <w:rPr>
                <w:sz w:val="24"/>
                <w:szCs w:val="24"/>
                <w:lang w:val="ru-RU" w:eastAsia="uk-UA"/>
              </w:rPr>
              <w:t xml:space="preserve">(05363) 21991, 21074 </w:t>
            </w:r>
          </w:p>
          <w:p w14:paraId="25030DAC" w14:textId="77777777" w:rsidR="00C24929" w:rsidRDefault="00C24929">
            <w:pPr>
              <w:spacing w:line="276" w:lineRule="auto"/>
              <w:rPr>
                <w:sz w:val="24"/>
                <w:szCs w:val="24"/>
                <w:lang w:eastAsia="uk-UA"/>
              </w:rPr>
            </w:pPr>
            <w:r>
              <w:rPr>
                <w:sz w:val="24"/>
                <w:szCs w:val="24"/>
                <w:lang w:eastAsia="uk-UA"/>
              </w:rPr>
              <w:t xml:space="preserve">електронна адреса: </w:t>
            </w:r>
            <w:r>
              <w:rPr>
                <w:sz w:val="24"/>
                <w:szCs w:val="24"/>
                <w:lang w:val="ru-RU" w:eastAsia="uk-UA"/>
              </w:rPr>
              <w:t>38400@</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C24929" w14:paraId="296CD45D" w14:textId="77777777" w:rsidTr="00C24929">
        <w:tc>
          <w:tcPr>
            <w:tcW w:w="5000" w:type="pct"/>
            <w:gridSpan w:val="6"/>
            <w:tcBorders>
              <w:top w:val="outset" w:sz="6" w:space="0" w:color="000000"/>
              <w:left w:val="outset" w:sz="6" w:space="0" w:color="000000"/>
              <w:bottom w:val="outset" w:sz="6" w:space="0" w:color="000000"/>
              <w:right w:val="outset" w:sz="6" w:space="0" w:color="000000"/>
            </w:tcBorders>
            <w:hideMark/>
          </w:tcPr>
          <w:p w14:paraId="33F71852" w14:textId="77777777" w:rsidR="00C24929" w:rsidRDefault="00C24929">
            <w:pPr>
              <w:spacing w:line="276" w:lineRule="auto"/>
              <w:jc w:val="center"/>
              <w:rPr>
                <w:sz w:val="24"/>
                <w:szCs w:val="24"/>
                <w:lang w:eastAsia="uk-UA"/>
              </w:rPr>
            </w:pPr>
            <w:r>
              <w:rPr>
                <w:sz w:val="24"/>
                <w:szCs w:val="24"/>
                <w:lang w:eastAsia="uk-UA"/>
              </w:rPr>
              <w:t>Відділ № 9 з питань призначення та виплати державної соціальної допомоги та надання інших видів соціальної підтримки населення</w:t>
            </w:r>
          </w:p>
        </w:tc>
      </w:tr>
      <w:tr w:rsidR="00C24929" w14:paraId="52807089" w14:textId="77777777" w:rsidTr="00C24929">
        <w:tc>
          <w:tcPr>
            <w:tcW w:w="228" w:type="pct"/>
            <w:gridSpan w:val="3"/>
            <w:tcBorders>
              <w:top w:val="outset" w:sz="6" w:space="0" w:color="000000"/>
              <w:left w:val="outset" w:sz="6" w:space="0" w:color="000000"/>
              <w:bottom w:val="outset" w:sz="6" w:space="0" w:color="000000"/>
              <w:right w:val="single" w:sz="4" w:space="0" w:color="auto"/>
            </w:tcBorders>
            <w:hideMark/>
          </w:tcPr>
          <w:p w14:paraId="4F1BB935" w14:textId="77777777" w:rsidR="00C24929" w:rsidRDefault="00C24929">
            <w:pPr>
              <w:spacing w:line="276" w:lineRule="auto"/>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759CF809" w14:textId="77777777" w:rsidR="00C24929" w:rsidRDefault="00C24929">
            <w:pPr>
              <w:spacing w:line="276" w:lineRule="auto"/>
              <w:jc w:val="left"/>
              <w:rPr>
                <w:sz w:val="24"/>
                <w:szCs w:val="24"/>
                <w:lang w:eastAsia="uk-UA"/>
              </w:rPr>
            </w:pPr>
            <w:r>
              <w:rPr>
                <w:sz w:val="24"/>
                <w:szCs w:val="24"/>
                <w:lang w:eastAsia="uk-UA"/>
              </w:rPr>
              <w:t>Місцезнаходження</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21E46842" w14:textId="77777777" w:rsidR="00C24929" w:rsidRDefault="00C24929">
            <w:pPr>
              <w:spacing w:line="276" w:lineRule="auto"/>
              <w:jc w:val="left"/>
              <w:rPr>
                <w:sz w:val="24"/>
                <w:szCs w:val="24"/>
                <w:lang w:eastAsia="uk-UA"/>
              </w:rPr>
            </w:pPr>
            <w:r>
              <w:rPr>
                <w:sz w:val="24"/>
                <w:szCs w:val="24"/>
                <w:lang w:eastAsia="uk-UA"/>
              </w:rPr>
              <w:t xml:space="preserve">вул. Центральна, </w:t>
            </w:r>
            <w:r w:rsidR="00B24948">
              <w:rPr>
                <w:sz w:val="24"/>
                <w:szCs w:val="24"/>
                <w:lang w:eastAsia="uk-UA"/>
              </w:rPr>
              <w:t>4</w:t>
            </w:r>
            <w:r>
              <w:rPr>
                <w:sz w:val="24"/>
                <w:szCs w:val="24"/>
                <w:lang w:eastAsia="uk-UA"/>
              </w:rPr>
              <w:t>, смт. Чутове, 38800</w:t>
            </w:r>
          </w:p>
        </w:tc>
      </w:tr>
      <w:tr w:rsidR="00C24929" w14:paraId="54391A10" w14:textId="77777777" w:rsidTr="00C24929">
        <w:tc>
          <w:tcPr>
            <w:tcW w:w="228" w:type="pct"/>
            <w:gridSpan w:val="3"/>
            <w:tcBorders>
              <w:top w:val="outset" w:sz="6" w:space="0" w:color="000000"/>
              <w:left w:val="outset" w:sz="6" w:space="0" w:color="000000"/>
              <w:bottom w:val="outset" w:sz="6" w:space="0" w:color="000000"/>
              <w:right w:val="single" w:sz="4" w:space="0" w:color="auto"/>
            </w:tcBorders>
            <w:hideMark/>
          </w:tcPr>
          <w:p w14:paraId="246A1954" w14:textId="77777777" w:rsidR="00C24929" w:rsidRDefault="00C24929">
            <w:pPr>
              <w:spacing w:line="276" w:lineRule="auto"/>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155A7207" w14:textId="77777777" w:rsidR="00C24929" w:rsidRDefault="00C24929">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49D52719" w14:textId="77777777" w:rsidR="00C24929" w:rsidRDefault="00C24929">
            <w:pPr>
              <w:spacing w:line="276" w:lineRule="auto"/>
              <w:rPr>
                <w:sz w:val="24"/>
                <w:szCs w:val="24"/>
                <w:lang w:val="ru-RU" w:eastAsia="uk-UA"/>
              </w:rPr>
            </w:pPr>
            <w:r>
              <w:rPr>
                <w:sz w:val="24"/>
                <w:szCs w:val="24"/>
                <w:lang w:val="ru-RU" w:eastAsia="uk-UA"/>
              </w:rPr>
              <w:t xml:space="preserve">(05347) 91095 </w:t>
            </w:r>
          </w:p>
          <w:p w14:paraId="1149B889" w14:textId="77777777" w:rsidR="00C24929" w:rsidRDefault="00C24929">
            <w:pPr>
              <w:spacing w:line="276" w:lineRule="auto"/>
              <w:rPr>
                <w:sz w:val="24"/>
                <w:szCs w:val="24"/>
                <w:lang w:eastAsia="uk-UA"/>
              </w:rPr>
            </w:pPr>
            <w:r>
              <w:rPr>
                <w:sz w:val="24"/>
                <w:szCs w:val="24"/>
                <w:lang w:eastAsia="uk-UA"/>
              </w:rPr>
              <w:t xml:space="preserve">електронна адреса: </w:t>
            </w:r>
            <w:r>
              <w:rPr>
                <w:sz w:val="24"/>
                <w:szCs w:val="24"/>
                <w:lang w:val="en-US" w:eastAsia="uk-UA"/>
              </w:rPr>
              <w:t>chutovo</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F94EC9" w:rsidRPr="000954E5" w14:paraId="63E2D063" w14:textId="77777777" w:rsidTr="00AD08E6">
        <w:tc>
          <w:tcPr>
            <w:tcW w:w="5000" w:type="pct"/>
            <w:gridSpan w:val="6"/>
            <w:tcBorders>
              <w:top w:val="outset" w:sz="6" w:space="0" w:color="000000"/>
              <w:left w:val="outset" w:sz="6" w:space="0" w:color="000000"/>
              <w:bottom w:val="outset" w:sz="6" w:space="0" w:color="000000"/>
              <w:right w:val="outset" w:sz="6" w:space="0" w:color="000000"/>
            </w:tcBorders>
            <w:hideMark/>
          </w:tcPr>
          <w:p w14:paraId="2DA9BDCB" w14:textId="77777777" w:rsidR="00F03E60" w:rsidRPr="000954E5" w:rsidRDefault="00F03E60" w:rsidP="00D73D1F">
            <w:pPr>
              <w:jc w:val="center"/>
              <w:rPr>
                <w:b/>
                <w:sz w:val="24"/>
                <w:szCs w:val="24"/>
                <w:lang w:eastAsia="uk-UA"/>
              </w:rPr>
            </w:pPr>
            <w:r w:rsidRPr="000954E5">
              <w:rPr>
                <w:b/>
                <w:sz w:val="24"/>
                <w:szCs w:val="24"/>
                <w:lang w:eastAsia="uk-UA"/>
              </w:rPr>
              <w:t>Нормативні акти, якими регламентується надання адміністративної послуги</w:t>
            </w:r>
          </w:p>
        </w:tc>
      </w:tr>
      <w:tr w:rsidR="00F94EC9" w:rsidRPr="000954E5" w14:paraId="39246774" w14:textId="77777777" w:rsidTr="00AD08E6">
        <w:tc>
          <w:tcPr>
            <w:tcW w:w="210" w:type="pct"/>
            <w:tcBorders>
              <w:top w:val="outset" w:sz="6" w:space="0" w:color="000000"/>
              <w:left w:val="outset" w:sz="6" w:space="0" w:color="000000"/>
              <w:bottom w:val="outset" w:sz="6" w:space="0" w:color="000000"/>
              <w:right w:val="outset" w:sz="6" w:space="0" w:color="000000"/>
            </w:tcBorders>
            <w:hideMark/>
          </w:tcPr>
          <w:p w14:paraId="0F615649" w14:textId="77777777" w:rsidR="00F03E60" w:rsidRPr="000954E5" w:rsidRDefault="00C74B67" w:rsidP="00C74B67">
            <w:pPr>
              <w:jc w:val="center"/>
              <w:rPr>
                <w:sz w:val="24"/>
                <w:szCs w:val="24"/>
                <w:lang w:eastAsia="uk-UA"/>
              </w:rPr>
            </w:pPr>
            <w:r w:rsidRPr="000954E5">
              <w:rPr>
                <w:sz w:val="24"/>
                <w:szCs w:val="24"/>
                <w:lang w:eastAsia="uk-UA"/>
              </w:rPr>
              <w:t>4</w:t>
            </w:r>
          </w:p>
        </w:tc>
        <w:tc>
          <w:tcPr>
            <w:tcW w:w="1577" w:type="pct"/>
            <w:gridSpan w:val="4"/>
            <w:tcBorders>
              <w:top w:val="outset" w:sz="6" w:space="0" w:color="000000"/>
              <w:left w:val="outset" w:sz="6" w:space="0" w:color="000000"/>
              <w:bottom w:val="outset" w:sz="6" w:space="0" w:color="000000"/>
              <w:right w:val="outset" w:sz="6" w:space="0" w:color="000000"/>
            </w:tcBorders>
            <w:hideMark/>
          </w:tcPr>
          <w:p w14:paraId="2437ECB6" w14:textId="77777777" w:rsidR="00F03E60" w:rsidRPr="000954E5" w:rsidRDefault="00F03E60" w:rsidP="00D73D1F">
            <w:pPr>
              <w:jc w:val="left"/>
              <w:rPr>
                <w:sz w:val="24"/>
                <w:szCs w:val="24"/>
                <w:lang w:eastAsia="uk-UA"/>
              </w:rPr>
            </w:pPr>
            <w:r w:rsidRPr="000954E5">
              <w:rPr>
                <w:sz w:val="24"/>
                <w:szCs w:val="24"/>
                <w:lang w:eastAsia="uk-UA"/>
              </w:rPr>
              <w:t>Закони України</w:t>
            </w:r>
          </w:p>
        </w:tc>
        <w:tc>
          <w:tcPr>
            <w:tcW w:w="3213" w:type="pct"/>
            <w:tcBorders>
              <w:top w:val="outset" w:sz="6" w:space="0" w:color="000000"/>
              <w:left w:val="outset" w:sz="6" w:space="0" w:color="000000"/>
              <w:bottom w:val="outset" w:sz="6" w:space="0" w:color="000000"/>
              <w:right w:val="outset" w:sz="6" w:space="0" w:color="000000"/>
            </w:tcBorders>
            <w:hideMark/>
          </w:tcPr>
          <w:p w14:paraId="1080D2D1" w14:textId="77777777" w:rsidR="00F03E60" w:rsidRPr="000954E5" w:rsidRDefault="00A11390" w:rsidP="00394FCF">
            <w:pPr>
              <w:pStyle w:val="ab"/>
              <w:spacing w:before="0" w:beforeAutospacing="0" w:after="0" w:afterAutospacing="0"/>
              <w:jc w:val="both"/>
            </w:pPr>
            <w:r w:rsidRPr="000954E5">
              <w:t xml:space="preserve">Закон України </w:t>
            </w:r>
            <w:r w:rsidR="00394FCF" w:rsidRPr="000954E5">
              <w:t>„</w:t>
            </w:r>
            <w:r w:rsidR="00DE2B97" w:rsidRPr="000954E5">
              <w:t xml:space="preserve">Про державну соціальну допомогу </w:t>
            </w:r>
            <w:r w:rsidR="00DE2B97" w:rsidRPr="000954E5">
              <w:lastRenderedPageBreak/>
              <w:t>малозабезпеченим сім’ям</w:t>
            </w:r>
            <w:r w:rsidR="00394FCF" w:rsidRPr="000954E5">
              <w:t>”</w:t>
            </w:r>
            <w:r w:rsidR="00DE2B97" w:rsidRPr="000954E5">
              <w:t xml:space="preserve"> </w:t>
            </w:r>
            <w:r w:rsidR="000C0561" w:rsidRPr="000954E5">
              <w:t>від 01.06.2000 № 1768- ІІІ</w:t>
            </w:r>
          </w:p>
        </w:tc>
      </w:tr>
      <w:tr w:rsidR="00F94EC9" w:rsidRPr="000954E5" w14:paraId="7AF9A03B" w14:textId="77777777" w:rsidTr="00AD08E6">
        <w:tc>
          <w:tcPr>
            <w:tcW w:w="210" w:type="pct"/>
            <w:tcBorders>
              <w:top w:val="outset" w:sz="6" w:space="0" w:color="000000"/>
              <w:left w:val="outset" w:sz="6" w:space="0" w:color="000000"/>
              <w:bottom w:val="outset" w:sz="6" w:space="0" w:color="000000"/>
              <w:right w:val="outset" w:sz="6" w:space="0" w:color="000000"/>
            </w:tcBorders>
            <w:hideMark/>
          </w:tcPr>
          <w:p w14:paraId="44A1AA94" w14:textId="77777777" w:rsidR="00F03E60" w:rsidRPr="000954E5" w:rsidRDefault="00C74B67" w:rsidP="00C74B67">
            <w:pPr>
              <w:jc w:val="center"/>
              <w:rPr>
                <w:sz w:val="24"/>
                <w:szCs w:val="24"/>
                <w:lang w:eastAsia="uk-UA"/>
              </w:rPr>
            </w:pPr>
            <w:r w:rsidRPr="000954E5">
              <w:rPr>
                <w:sz w:val="24"/>
                <w:szCs w:val="24"/>
                <w:lang w:eastAsia="uk-UA"/>
              </w:rPr>
              <w:lastRenderedPageBreak/>
              <w:t>5</w:t>
            </w:r>
          </w:p>
        </w:tc>
        <w:tc>
          <w:tcPr>
            <w:tcW w:w="1577" w:type="pct"/>
            <w:gridSpan w:val="4"/>
            <w:tcBorders>
              <w:top w:val="outset" w:sz="6" w:space="0" w:color="000000"/>
              <w:left w:val="outset" w:sz="6" w:space="0" w:color="000000"/>
              <w:bottom w:val="outset" w:sz="6" w:space="0" w:color="000000"/>
              <w:right w:val="outset" w:sz="6" w:space="0" w:color="000000"/>
            </w:tcBorders>
            <w:hideMark/>
          </w:tcPr>
          <w:p w14:paraId="0919B6A7" w14:textId="77777777" w:rsidR="00F03E60" w:rsidRPr="000954E5" w:rsidRDefault="00F03E60" w:rsidP="00AF7BB5">
            <w:pPr>
              <w:rPr>
                <w:sz w:val="24"/>
                <w:szCs w:val="24"/>
                <w:lang w:eastAsia="uk-UA"/>
              </w:rPr>
            </w:pPr>
            <w:r w:rsidRPr="000954E5">
              <w:rPr>
                <w:sz w:val="24"/>
                <w:szCs w:val="24"/>
                <w:lang w:eastAsia="uk-UA"/>
              </w:rPr>
              <w:t>Акти Кабінету Міністрів України</w:t>
            </w:r>
          </w:p>
        </w:tc>
        <w:tc>
          <w:tcPr>
            <w:tcW w:w="3213" w:type="pct"/>
            <w:tcBorders>
              <w:top w:val="outset" w:sz="6" w:space="0" w:color="000000"/>
              <w:left w:val="outset" w:sz="6" w:space="0" w:color="000000"/>
              <w:bottom w:val="outset" w:sz="6" w:space="0" w:color="000000"/>
              <w:right w:val="outset" w:sz="6" w:space="0" w:color="000000"/>
            </w:tcBorders>
          </w:tcPr>
          <w:p w14:paraId="3A80D1B3" w14:textId="77777777" w:rsidR="009A498B" w:rsidRPr="000954E5" w:rsidRDefault="00D83FBF" w:rsidP="00D83FBF">
            <w:pPr>
              <w:pStyle w:val="ab"/>
              <w:spacing w:before="0" w:beforeAutospacing="0" w:after="0" w:afterAutospacing="0"/>
              <w:jc w:val="both"/>
            </w:pPr>
            <w:r w:rsidRPr="000954E5">
              <w:t>Поряд</w:t>
            </w:r>
            <w:r>
              <w:t>ок</w:t>
            </w:r>
            <w:r w:rsidRPr="000954E5">
              <w:t xml:space="preserve"> призначення і виплати державної соціальної допомоги малозабезпеченим сім’ям</w:t>
            </w:r>
            <w:r>
              <w:t>, затверджений п</w:t>
            </w:r>
            <w:r w:rsidR="00A11390" w:rsidRPr="000954E5">
              <w:t>останов</w:t>
            </w:r>
            <w:r>
              <w:t>ою</w:t>
            </w:r>
            <w:r w:rsidR="00A11390" w:rsidRPr="000954E5">
              <w:t xml:space="preserve"> Кабінету Міністрів України</w:t>
            </w:r>
            <w:r w:rsidR="00CC22DE" w:rsidRPr="000954E5">
              <w:t xml:space="preserve"> від 24.02.2003 №</w:t>
            </w:r>
            <w:r w:rsidR="00394FCF" w:rsidRPr="000954E5">
              <w:t> </w:t>
            </w:r>
            <w:r w:rsidR="00CC22DE" w:rsidRPr="000954E5">
              <w:t xml:space="preserve">250 </w:t>
            </w:r>
            <w:r w:rsidR="00112E71" w:rsidRPr="000954E5">
              <w:t xml:space="preserve">(в редакції постанови </w:t>
            </w:r>
            <w:r w:rsidR="00A11390" w:rsidRPr="000954E5">
              <w:t xml:space="preserve"> </w:t>
            </w:r>
            <w:r w:rsidR="00112E71" w:rsidRPr="000954E5">
              <w:t>Кабінету Міністрів України                        від 22.07.2020 № 632)</w:t>
            </w:r>
            <w:r w:rsidR="00963F2D" w:rsidRPr="000954E5">
              <w:t xml:space="preserve"> (далі – Порядок)</w:t>
            </w:r>
            <w:r w:rsidR="00E31FA8" w:rsidRPr="000954E5">
              <w:t xml:space="preserve">; </w:t>
            </w:r>
            <w:r w:rsidR="005A41A7" w:rsidRPr="000954E5">
              <w:t xml:space="preserve">Порядок </w:t>
            </w:r>
            <w:r w:rsidR="005A41A7" w:rsidRPr="000954E5">
              <w:rPr>
                <w:bCs/>
                <w:shd w:val="clear" w:color="auto" w:fill="FFFFFF"/>
              </w:rPr>
              <w:t xml:space="preserve">обчислення середньомісячного сукупного доходу сім’ї (домогосподарства) для усіх видів державної соціальної допомоги, затверджений постановою </w:t>
            </w:r>
            <w:r w:rsidR="005A41A7" w:rsidRPr="000954E5">
              <w:t>Кабінету Міністрів України від 22.07.2020</w:t>
            </w:r>
            <w:r w:rsidR="005A41A7" w:rsidRPr="000954E5">
              <w:rPr>
                <w:lang w:val="ru-RU"/>
              </w:rPr>
              <w:t> </w:t>
            </w:r>
            <w:r w:rsidR="005A41A7" w:rsidRPr="000954E5">
              <w:t xml:space="preserve"> № 632 „</w:t>
            </w:r>
            <w:r w:rsidR="005A41A7" w:rsidRPr="000954E5">
              <w:rPr>
                <w:bCs/>
                <w:shd w:val="clear" w:color="auto" w:fill="FFFFFF"/>
              </w:rPr>
              <w:t>Деякі питання виплати державної соціальної допомоги</w:t>
            </w:r>
            <w:r w:rsidR="005A41A7" w:rsidRPr="000954E5">
              <w:t>”</w:t>
            </w:r>
          </w:p>
        </w:tc>
      </w:tr>
      <w:tr w:rsidR="00F94EC9" w:rsidRPr="000954E5" w14:paraId="0F712B33" w14:textId="77777777" w:rsidTr="00AD08E6">
        <w:tc>
          <w:tcPr>
            <w:tcW w:w="210" w:type="pct"/>
            <w:tcBorders>
              <w:top w:val="outset" w:sz="6" w:space="0" w:color="000000"/>
              <w:left w:val="outset" w:sz="6" w:space="0" w:color="000000"/>
              <w:bottom w:val="outset" w:sz="6" w:space="0" w:color="000000"/>
              <w:right w:val="outset" w:sz="6" w:space="0" w:color="000000"/>
            </w:tcBorders>
            <w:hideMark/>
          </w:tcPr>
          <w:p w14:paraId="55850054" w14:textId="77777777" w:rsidR="00F03E60" w:rsidRPr="000954E5" w:rsidRDefault="00C74B67" w:rsidP="00C74B67">
            <w:pPr>
              <w:jc w:val="center"/>
              <w:rPr>
                <w:sz w:val="24"/>
                <w:szCs w:val="24"/>
                <w:lang w:eastAsia="uk-UA"/>
              </w:rPr>
            </w:pPr>
            <w:r w:rsidRPr="000954E5">
              <w:rPr>
                <w:sz w:val="24"/>
                <w:szCs w:val="24"/>
                <w:lang w:eastAsia="uk-UA"/>
              </w:rPr>
              <w:t>6</w:t>
            </w:r>
          </w:p>
        </w:tc>
        <w:tc>
          <w:tcPr>
            <w:tcW w:w="1577" w:type="pct"/>
            <w:gridSpan w:val="4"/>
            <w:tcBorders>
              <w:top w:val="outset" w:sz="6" w:space="0" w:color="000000"/>
              <w:left w:val="outset" w:sz="6" w:space="0" w:color="000000"/>
              <w:bottom w:val="outset" w:sz="6" w:space="0" w:color="000000"/>
              <w:right w:val="outset" w:sz="6" w:space="0" w:color="000000"/>
            </w:tcBorders>
            <w:hideMark/>
          </w:tcPr>
          <w:p w14:paraId="6A6A6AF5" w14:textId="77777777" w:rsidR="00F03E60" w:rsidRPr="000954E5" w:rsidRDefault="00F03E60" w:rsidP="00AF7BB5">
            <w:pPr>
              <w:rPr>
                <w:sz w:val="24"/>
                <w:szCs w:val="24"/>
                <w:lang w:eastAsia="uk-UA"/>
              </w:rPr>
            </w:pPr>
            <w:r w:rsidRPr="000954E5">
              <w:rPr>
                <w:sz w:val="24"/>
                <w:szCs w:val="24"/>
                <w:lang w:eastAsia="uk-UA"/>
              </w:rPr>
              <w:t>Акти центральних органів виконавчої влади</w:t>
            </w:r>
          </w:p>
        </w:tc>
        <w:tc>
          <w:tcPr>
            <w:tcW w:w="3213" w:type="pct"/>
            <w:tcBorders>
              <w:top w:val="outset" w:sz="6" w:space="0" w:color="000000"/>
              <w:left w:val="outset" w:sz="6" w:space="0" w:color="000000"/>
              <w:bottom w:val="outset" w:sz="6" w:space="0" w:color="000000"/>
              <w:right w:val="outset" w:sz="6" w:space="0" w:color="000000"/>
            </w:tcBorders>
          </w:tcPr>
          <w:p w14:paraId="0F962E0C" w14:textId="77777777" w:rsidR="00C87D12" w:rsidRPr="000954E5" w:rsidRDefault="00A11390" w:rsidP="00A76699">
            <w:pPr>
              <w:pStyle w:val="ab"/>
              <w:spacing w:before="0" w:beforeAutospacing="0" w:after="0" w:afterAutospacing="0"/>
              <w:jc w:val="both"/>
            </w:pPr>
            <w:r w:rsidRPr="000954E5">
              <w:t xml:space="preserve">Наказ </w:t>
            </w:r>
            <w:r w:rsidR="000908F4" w:rsidRPr="006560BA">
              <w:t>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r w:rsidR="00862598" w:rsidRPr="000954E5">
              <w:t>;</w:t>
            </w:r>
            <w:r w:rsidR="00CD5B03" w:rsidRPr="000954E5">
              <w:t xml:space="preserve"> </w:t>
            </w:r>
            <w:r w:rsidR="00E31FA8" w:rsidRPr="000954E5">
              <w:t>н</w:t>
            </w:r>
            <w:r w:rsidR="00AD62AE" w:rsidRPr="000954E5">
              <w:t>аказ Міністерства праці та соціальної політики України від 19.06.2006 № 345  „</w:t>
            </w:r>
            <w:r w:rsidR="00AD62AE" w:rsidRPr="000954E5">
              <w:rPr>
                <w:bCs/>
                <w:shd w:val="clear" w:color="auto" w:fill="FFFFFF"/>
              </w:rPr>
              <w:t xml:space="preserve">Про затвердження Інструкції щодо порядку оформлення і ведення особових справ отримувачів усіх видів соціальної допомогиˮ, </w:t>
            </w:r>
            <w:r w:rsidR="00AD62AE" w:rsidRPr="000954E5">
              <w:t>зареєстрований у Міністерстві юстиції України 06.10.2006 за № 1098/129</w:t>
            </w:r>
            <w:r w:rsidR="00E31FA8" w:rsidRPr="000954E5">
              <w:t>7</w:t>
            </w:r>
            <w:r w:rsidR="00A76699">
              <w:t xml:space="preserve">2 </w:t>
            </w:r>
          </w:p>
        </w:tc>
      </w:tr>
      <w:tr w:rsidR="00F94EC9" w:rsidRPr="000954E5" w14:paraId="3812136D" w14:textId="77777777" w:rsidTr="00AD08E6">
        <w:tc>
          <w:tcPr>
            <w:tcW w:w="5000" w:type="pct"/>
            <w:gridSpan w:val="6"/>
            <w:tcBorders>
              <w:top w:val="outset" w:sz="6" w:space="0" w:color="000000"/>
              <w:left w:val="outset" w:sz="6" w:space="0" w:color="000000"/>
              <w:bottom w:val="outset" w:sz="6" w:space="0" w:color="000000"/>
              <w:right w:val="outset" w:sz="6" w:space="0" w:color="000000"/>
            </w:tcBorders>
            <w:hideMark/>
          </w:tcPr>
          <w:p w14:paraId="0392F6C8" w14:textId="77777777" w:rsidR="00F03E60" w:rsidRPr="000954E5" w:rsidRDefault="00F03E60" w:rsidP="00D73D1F">
            <w:pPr>
              <w:jc w:val="center"/>
              <w:rPr>
                <w:b/>
                <w:sz w:val="24"/>
                <w:szCs w:val="24"/>
                <w:lang w:eastAsia="uk-UA"/>
              </w:rPr>
            </w:pPr>
            <w:r w:rsidRPr="000954E5">
              <w:rPr>
                <w:b/>
                <w:sz w:val="24"/>
                <w:szCs w:val="24"/>
                <w:lang w:eastAsia="uk-UA"/>
              </w:rPr>
              <w:t>Умови отримання адміністративної послуги</w:t>
            </w:r>
          </w:p>
        </w:tc>
      </w:tr>
      <w:tr w:rsidR="00CC5816" w:rsidRPr="000954E5" w14:paraId="644A9436" w14:textId="77777777" w:rsidTr="00AD08E6">
        <w:tc>
          <w:tcPr>
            <w:tcW w:w="210" w:type="pct"/>
            <w:tcBorders>
              <w:top w:val="outset" w:sz="6" w:space="0" w:color="000000"/>
              <w:left w:val="outset" w:sz="6" w:space="0" w:color="000000"/>
              <w:bottom w:val="outset" w:sz="6" w:space="0" w:color="000000"/>
              <w:right w:val="outset" w:sz="6" w:space="0" w:color="000000"/>
            </w:tcBorders>
            <w:hideMark/>
          </w:tcPr>
          <w:p w14:paraId="287FFBFD" w14:textId="77777777" w:rsidR="00CC5816" w:rsidRPr="000954E5" w:rsidRDefault="00CC5816" w:rsidP="00CC5816">
            <w:pPr>
              <w:jc w:val="center"/>
              <w:rPr>
                <w:sz w:val="24"/>
                <w:szCs w:val="24"/>
                <w:lang w:eastAsia="uk-UA"/>
              </w:rPr>
            </w:pPr>
            <w:r w:rsidRPr="000954E5">
              <w:rPr>
                <w:sz w:val="24"/>
                <w:szCs w:val="24"/>
                <w:lang w:eastAsia="uk-UA"/>
              </w:rPr>
              <w:t>7</w:t>
            </w:r>
          </w:p>
        </w:tc>
        <w:tc>
          <w:tcPr>
            <w:tcW w:w="1577" w:type="pct"/>
            <w:gridSpan w:val="4"/>
            <w:tcBorders>
              <w:top w:val="outset" w:sz="6" w:space="0" w:color="000000"/>
              <w:left w:val="outset" w:sz="6" w:space="0" w:color="000000"/>
              <w:bottom w:val="outset" w:sz="6" w:space="0" w:color="000000"/>
              <w:right w:val="outset" w:sz="6" w:space="0" w:color="000000"/>
            </w:tcBorders>
            <w:hideMark/>
          </w:tcPr>
          <w:p w14:paraId="50F2E603" w14:textId="77777777" w:rsidR="00CC5816" w:rsidRPr="000954E5" w:rsidRDefault="00CC5816" w:rsidP="00CC5816">
            <w:pPr>
              <w:rPr>
                <w:sz w:val="24"/>
                <w:szCs w:val="24"/>
                <w:lang w:eastAsia="uk-UA"/>
              </w:rPr>
            </w:pPr>
            <w:r w:rsidRPr="000954E5">
              <w:rPr>
                <w:sz w:val="24"/>
                <w:szCs w:val="24"/>
                <w:lang w:eastAsia="uk-UA"/>
              </w:rPr>
              <w:t xml:space="preserve">Підстава для отримання </w:t>
            </w:r>
          </w:p>
        </w:tc>
        <w:tc>
          <w:tcPr>
            <w:tcW w:w="3213" w:type="pct"/>
            <w:tcBorders>
              <w:top w:val="outset" w:sz="6" w:space="0" w:color="000000"/>
              <w:left w:val="outset" w:sz="6" w:space="0" w:color="000000"/>
              <w:bottom w:val="outset" w:sz="6" w:space="0" w:color="000000"/>
              <w:right w:val="outset" w:sz="6" w:space="0" w:color="000000"/>
            </w:tcBorders>
            <w:hideMark/>
          </w:tcPr>
          <w:p w14:paraId="116ED769" w14:textId="77777777" w:rsidR="00CC5816" w:rsidRPr="000954E5" w:rsidRDefault="00CC5816" w:rsidP="00CC5816">
            <w:pPr>
              <w:rPr>
                <w:sz w:val="24"/>
                <w:szCs w:val="24"/>
                <w:highlight w:val="yellow"/>
                <w:lang w:eastAsia="uk-UA"/>
              </w:rPr>
            </w:pPr>
            <w:r w:rsidRPr="000954E5">
              <w:rPr>
                <w:sz w:val="24"/>
                <w:szCs w:val="24"/>
              </w:rPr>
              <w:t>Сім’я з поважних або незалежних від неї причин має середньомісячний сукупний доход нижчий від прожиткового мінімуму для сім’ї</w:t>
            </w:r>
          </w:p>
        </w:tc>
      </w:tr>
      <w:tr w:rsidR="00AD08E6" w:rsidRPr="000954E5" w14:paraId="069C008C" w14:textId="77777777" w:rsidTr="00AD08E6">
        <w:tc>
          <w:tcPr>
            <w:tcW w:w="210" w:type="pct"/>
            <w:tcBorders>
              <w:top w:val="outset" w:sz="6" w:space="0" w:color="000000"/>
              <w:left w:val="outset" w:sz="6" w:space="0" w:color="000000"/>
              <w:bottom w:val="outset" w:sz="6" w:space="0" w:color="000000"/>
              <w:right w:val="outset" w:sz="6" w:space="0" w:color="000000"/>
            </w:tcBorders>
            <w:hideMark/>
          </w:tcPr>
          <w:p w14:paraId="1C24B6E2" w14:textId="77777777" w:rsidR="00AD08E6" w:rsidRPr="000954E5" w:rsidRDefault="00AD08E6" w:rsidP="00AD08E6">
            <w:pPr>
              <w:jc w:val="center"/>
              <w:rPr>
                <w:sz w:val="24"/>
                <w:szCs w:val="24"/>
                <w:lang w:eastAsia="uk-UA"/>
              </w:rPr>
            </w:pPr>
            <w:r w:rsidRPr="000954E5">
              <w:rPr>
                <w:sz w:val="24"/>
                <w:szCs w:val="24"/>
                <w:lang w:eastAsia="uk-UA"/>
              </w:rPr>
              <w:t>8</w:t>
            </w:r>
          </w:p>
        </w:tc>
        <w:tc>
          <w:tcPr>
            <w:tcW w:w="1577" w:type="pct"/>
            <w:gridSpan w:val="4"/>
            <w:tcBorders>
              <w:top w:val="outset" w:sz="6" w:space="0" w:color="000000"/>
              <w:left w:val="outset" w:sz="6" w:space="0" w:color="000000"/>
              <w:bottom w:val="outset" w:sz="6" w:space="0" w:color="000000"/>
              <w:right w:val="outset" w:sz="6" w:space="0" w:color="000000"/>
            </w:tcBorders>
            <w:hideMark/>
          </w:tcPr>
          <w:p w14:paraId="4788B8B8" w14:textId="77777777" w:rsidR="00AD08E6" w:rsidRPr="000954E5" w:rsidRDefault="00AD08E6" w:rsidP="00AD08E6">
            <w:pPr>
              <w:rPr>
                <w:sz w:val="24"/>
                <w:szCs w:val="24"/>
                <w:lang w:eastAsia="uk-UA"/>
              </w:rPr>
            </w:pPr>
            <w:r w:rsidRPr="000954E5">
              <w:rPr>
                <w:sz w:val="24"/>
                <w:szCs w:val="24"/>
                <w:lang w:eastAsia="ru-RU"/>
              </w:rPr>
              <w:t>Перелік необхідних документів</w:t>
            </w:r>
          </w:p>
        </w:tc>
        <w:tc>
          <w:tcPr>
            <w:tcW w:w="3213" w:type="pct"/>
            <w:tcBorders>
              <w:top w:val="outset" w:sz="6" w:space="0" w:color="000000"/>
              <w:left w:val="outset" w:sz="6" w:space="0" w:color="000000"/>
              <w:bottom w:val="outset" w:sz="6" w:space="0" w:color="000000"/>
              <w:right w:val="outset" w:sz="6" w:space="0" w:color="000000"/>
            </w:tcBorders>
            <w:hideMark/>
          </w:tcPr>
          <w:p w14:paraId="632342A8" w14:textId="77777777" w:rsidR="00AD08E6" w:rsidRPr="007870F2" w:rsidRDefault="00AD08E6" w:rsidP="00AD0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bookmarkStart w:id="1" w:name="n506"/>
            <w:bookmarkEnd w:id="1"/>
            <w:r w:rsidRPr="007870F2">
              <w:rPr>
                <w:sz w:val="24"/>
                <w:szCs w:val="24"/>
                <w:lang w:eastAsia="ru-RU"/>
              </w:rPr>
              <w:t>Заява, уповноваженого представника сім</w:t>
            </w:r>
            <w:r w:rsidRPr="007870F2">
              <w:rPr>
                <w:sz w:val="24"/>
                <w:szCs w:val="24"/>
              </w:rPr>
              <w:t>’</w:t>
            </w:r>
            <w:r w:rsidRPr="007870F2">
              <w:rPr>
                <w:sz w:val="24"/>
                <w:szCs w:val="24"/>
                <w:lang w:eastAsia="ru-RU"/>
              </w:rPr>
              <w:t>ї, що складається за формою, затверджена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 (при пред’явленні паспорта громадянина України або іншого документа, що підтверджує право на постійне проживання в Україні);</w:t>
            </w:r>
          </w:p>
          <w:p w14:paraId="5AC122BD" w14:textId="77777777" w:rsidR="00AD08E6" w:rsidRPr="007870F2" w:rsidRDefault="00AD08E6" w:rsidP="00AD0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7870F2">
              <w:rPr>
                <w:sz w:val="24"/>
                <w:szCs w:val="24"/>
                <w:lang w:eastAsia="ru-RU"/>
              </w:rPr>
              <w:t>декларація про доходи та майновий стан осіб, які звернулися за призначенням усіх видів соціальної допомоги, складена за формою, затвердженою наказом Міністерства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допомогиˮ, зареєстрованим в Міністерстві</w:t>
            </w:r>
          </w:p>
          <w:p w14:paraId="3E5E823B" w14:textId="77777777" w:rsidR="00AD08E6" w:rsidRPr="007870F2" w:rsidRDefault="00AD08E6" w:rsidP="00AD0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7870F2">
              <w:rPr>
                <w:sz w:val="24"/>
                <w:szCs w:val="24"/>
                <w:lang w:eastAsia="ru-RU"/>
              </w:rPr>
              <w:t>юстиції України 06.10.2006 за № 1098/12972 (в декларації зазначається інформація про склад сім</w:t>
            </w:r>
            <w:r w:rsidRPr="007870F2">
              <w:rPr>
                <w:sz w:val="24"/>
                <w:szCs w:val="24"/>
                <w:lang w:val="ru-RU" w:eastAsia="ru-RU"/>
              </w:rPr>
              <w:t>’</w:t>
            </w:r>
            <w:r w:rsidRPr="007870F2">
              <w:rPr>
                <w:sz w:val="24"/>
                <w:szCs w:val="24"/>
                <w:lang w:eastAsia="ru-RU"/>
              </w:rPr>
              <w:t>ї заявника);</w:t>
            </w:r>
          </w:p>
          <w:p w14:paraId="4AB6D58B" w14:textId="77777777" w:rsidR="00AD08E6" w:rsidRPr="007870F2" w:rsidRDefault="00AD08E6" w:rsidP="00AD0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7870F2">
              <w:rPr>
                <w:sz w:val="24"/>
                <w:szCs w:val="24"/>
                <w:shd w:val="clear" w:color="auto" w:fill="FFFFFF"/>
              </w:rPr>
              <w:t xml:space="preserve">довідка про доходи у разі зазначення в декларації доходів, інформація про які відсутня в ДПС, Пенсійному фонді України, фондах соціального страхування тощо та згідно із законодавством не може бути отримана за відповідним запитом органу соціального захисту населення. У разі неможливості підтвердження таких доходів довідкою до декларації додається письмове пояснення із зазначенням їх </w:t>
            </w:r>
            <w:r w:rsidRPr="007870F2">
              <w:rPr>
                <w:sz w:val="24"/>
                <w:szCs w:val="24"/>
                <w:shd w:val="clear" w:color="auto" w:fill="FFFFFF"/>
              </w:rPr>
              <w:lastRenderedPageBreak/>
              <w:t>розміру</w:t>
            </w:r>
            <w:r w:rsidRPr="007870F2">
              <w:rPr>
                <w:sz w:val="24"/>
                <w:szCs w:val="24"/>
                <w:lang w:eastAsia="ru-RU"/>
              </w:rPr>
              <w:t>;</w:t>
            </w:r>
          </w:p>
          <w:p w14:paraId="632B139B" w14:textId="77777777" w:rsidR="00AD08E6" w:rsidRPr="000954E5" w:rsidRDefault="00AD08E6" w:rsidP="00AD0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7870F2">
              <w:rPr>
                <w:sz w:val="24"/>
                <w:szCs w:val="24"/>
                <w:shd w:val="clear" w:color="auto" w:fill="FFFFFF"/>
              </w:rPr>
              <w:t>довідка про безпосередню участь особи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встановленої форми, яка затверджена постановою Кабінету Міністрів України від 20.08.2014 № 413 „Про затвердження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здійсненняˮ (за наявності)</w:t>
            </w:r>
          </w:p>
        </w:tc>
      </w:tr>
      <w:tr w:rsidR="00AD08E6" w:rsidRPr="000954E5" w14:paraId="6DB17A13" w14:textId="77777777" w:rsidTr="00AD08E6">
        <w:trPr>
          <w:trHeight w:val="3367"/>
        </w:trPr>
        <w:tc>
          <w:tcPr>
            <w:tcW w:w="210" w:type="pct"/>
            <w:tcBorders>
              <w:top w:val="outset" w:sz="6" w:space="0" w:color="000000"/>
              <w:left w:val="outset" w:sz="6" w:space="0" w:color="000000"/>
              <w:bottom w:val="outset" w:sz="6" w:space="0" w:color="000000"/>
              <w:right w:val="outset" w:sz="6" w:space="0" w:color="000000"/>
            </w:tcBorders>
            <w:hideMark/>
          </w:tcPr>
          <w:p w14:paraId="29CDA92B" w14:textId="77777777" w:rsidR="00AD08E6" w:rsidRPr="000954E5" w:rsidRDefault="00AD08E6" w:rsidP="00AD08E6">
            <w:pPr>
              <w:jc w:val="center"/>
              <w:rPr>
                <w:sz w:val="24"/>
                <w:szCs w:val="24"/>
                <w:lang w:eastAsia="uk-UA"/>
              </w:rPr>
            </w:pPr>
            <w:r w:rsidRPr="000954E5">
              <w:rPr>
                <w:sz w:val="24"/>
                <w:szCs w:val="24"/>
                <w:lang w:eastAsia="uk-UA"/>
              </w:rPr>
              <w:lastRenderedPageBreak/>
              <w:t>9</w:t>
            </w:r>
          </w:p>
        </w:tc>
        <w:tc>
          <w:tcPr>
            <w:tcW w:w="1577" w:type="pct"/>
            <w:gridSpan w:val="4"/>
            <w:tcBorders>
              <w:top w:val="outset" w:sz="6" w:space="0" w:color="000000"/>
              <w:left w:val="outset" w:sz="6" w:space="0" w:color="000000"/>
              <w:bottom w:val="outset" w:sz="6" w:space="0" w:color="000000"/>
              <w:right w:val="outset" w:sz="6" w:space="0" w:color="000000"/>
            </w:tcBorders>
            <w:hideMark/>
          </w:tcPr>
          <w:p w14:paraId="51DF93D6" w14:textId="77777777" w:rsidR="00AD08E6" w:rsidRPr="000954E5" w:rsidRDefault="00AD08E6" w:rsidP="00AD08E6">
            <w:pPr>
              <w:rPr>
                <w:sz w:val="24"/>
                <w:szCs w:val="24"/>
                <w:lang w:eastAsia="uk-UA"/>
              </w:rPr>
            </w:pPr>
            <w:r w:rsidRPr="000954E5">
              <w:rPr>
                <w:sz w:val="24"/>
                <w:szCs w:val="24"/>
                <w:lang w:eastAsia="uk-UA"/>
              </w:rPr>
              <w:t xml:space="preserve">Спосіб подання документів </w:t>
            </w:r>
          </w:p>
        </w:tc>
        <w:tc>
          <w:tcPr>
            <w:tcW w:w="3213" w:type="pct"/>
            <w:tcBorders>
              <w:top w:val="outset" w:sz="6" w:space="0" w:color="000000"/>
              <w:left w:val="outset" w:sz="6" w:space="0" w:color="000000"/>
              <w:bottom w:val="outset" w:sz="6" w:space="0" w:color="000000"/>
              <w:right w:val="outset" w:sz="6" w:space="0" w:color="000000"/>
            </w:tcBorders>
            <w:hideMark/>
          </w:tcPr>
          <w:p w14:paraId="093761F2" w14:textId="77777777" w:rsidR="00AD08E6" w:rsidRPr="000954E5" w:rsidRDefault="00AD08E6" w:rsidP="00AD0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0954E5">
              <w:rPr>
                <w:sz w:val="24"/>
                <w:szCs w:val="24"/>
                <w:lang w:eastAsia="uk-UA"/>
              </w:rPr>
              <w:t xml:space="preserve">Заява та документи, необхідні для призначення </w:t>
            </w:r>
            <w:r w:rsidRPr="008171AF">
              <w:rPr>
                <w:sz w:val="24"/>
                <w:szCs w:val="24"/>
                <w:lang w:eastAsia="uk-UA"/>
              </w:rPr>
              <w:t>державної соціальної допомоги малозабезпеченим сім’ям</w:t>
            </w:r>
            <w:r>
              <w:rPr>
                <w:sz w:val="24"/>
                <w:szCs w:val="24"/>
                <w:lang w:eastAsia="uk-UA"/>
              </w:rPr>
              <w:t xml:space="preserve"> </w:t>
            </w:r>
            <w:r>
              <w:rPr>
                <w:sz w:val="24"/>
                <w:szCs w:val="24"/>
                <w:lang w:eastAsia="uk-UA"/>
              </w:rPr>
              <w:br/>
              <w:t>(далі – допомога)</w:t>
            </w:r>
            <w:r w:rsidRPr="000954E5">
              <w:rPr>
                <w:sz w:val="24"/>
                <w:szCs w:val="24"/>
                <w:lang w:eastAsia="uk-UA"/>
              </w:rPr>
              <w:t>, подаються уповноваженим представником сім’ї суб’єкт</w:t>
            </w:r>
            <w:r>
              <w:rPr>
                <w:sz w:val="24"/>
                <w:szCs w:val="24"/>
                <w:lang w:eastAsia="uk-UA"/>
              </w:rPr>
              <w:t>у</w:t>
            </w:r>
            <w:r w:rsidRPr="000954E5">
              <w:rPr>
                <w:sz w:val="24"/>
                <w:szCs w:val="24"/>
                <w:lang w:eastAsia="uk-UA"/>
              </w:rPr>
              <w:t xml:space="preserve"> надання адміністративної послуги:</w:t>
            </w:r>
          </w:p>
          <w:p w14:paraId="2CB5354A" w14:textId="77777777" w:rsidR="00AD08E6" w:rsidRPr="000954E5" w:rsidRDefault="00AD08E6" w:rsidP="00AD0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0954E5">
              <w:rPr>
                <w:sz w:val="24"/>
                <w:szCs w:val="24"/>
                <w:lang w:eastAsia="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3ECA3073" w14:textId="77777777" w:rsidR="00AD08E6" w:rsidRPr="000954E5" w:rsidRDefault="00AD08E6" w:rsidP="00AD0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0954E5">
              <w:rPr>
                <w:sz w:val="24"/>
                <w:szCs w:val="24"/>
                <w:lang w:eastAsia="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AD08E6" w:rsidRPr="000954E5" w14:paraId="2ABA306E" w14:textId="77777777" w:rsidTr="00AD08E6">
        <w:tc>
          <w:tcPr>
            <w:tcW w:w="210" w:type="pct"/>
            <w:tcBorders>
              <w:top w:val="outset" w:sz="6" w:space="0" w:color="000000"/>
              <w:left w:val="outset" w:sz="6" w:space="0" w:color="000000"/>
              <w:bottom w:val="outset" w:sz="6" w:space="0" w:color="000000"/>
              <w:right w:val="outset" w:sz="6" w:space="0" w:color="000000"/>
            </w:tcBorders>
            <w:hideMark/>
          </w:tcPr>
          <w:p w14:paraId="4CA523FC" w14:textId="77777777" w:rsidR="00AD08E6" w:rsidRPr="000954E5" w:rsidRDefault="00AD08E6" w:rsidP="00AD08E6">
            <w:pPr>
              <w:jc w:val="center"/>
              <w:rPr>
                <w:sz w:val="24"/>
                <w:szCs w:val="24"/>
                <w:lang w:eastAsia="uk-UA"/>
              </w:rPr>
            </w:pPr>
            <w:r w:rsidRPr="000954E5">
              <w:rPr>
                <w:sz w:val="24"/>
                <w:szCs w:val="24"/>
                <w:lang w:eastAsia="uk-UA"/>
              </w:rPr>
              <w:t>10</w:t>
            </w:r>
          </w:p>
        </w:tc>
        <w:tc>
          <w:tcPr>
            <w:tcW w:w="1577" w:type="pct"/>
            <w:gridSpan w:val="4"/>
            <w:tcBorders>
              <w:top w:val="outset" w:sz="6" w:space="0" w:color="000000"/>
              <w:left w:val="outset" w:sz="6" w:space="0" w:color="000000"/>
              <w:bottom w:val="outset" w:sz="6" w:space="0" w:color="000000"/>
              <w:right w:val="outset" w:sz="6" w:space="0" w:color="000000"/>
            </w:tcBorders>
            <w:hideMark/>
          </w:tcPr>
          <w:p w14:paraId="766268C3" w14:textId="77777777" w:rsidR="00AD08E6" w:rsidRPr="000954E5" w:rsidRDefault="00AD08E6" w:rsidP="00AD08E6">
            <w:pPr>
              <w:rPr>
                <w:sz w:val="24"/>
                <w:szCs w:val="24"/>
                <w:highlight w:val="yellow"/>
                <w:lang w:eastAsia="uk-UA"/>
              </w:rPr>
            </w:pPr>
            <w:r w:rsidRPr="000954E5">
              <w:rPr>
                <w:sz w:val="24"/>
                <w:szCs w:val="24"/>
                <w:lang w:eastAsia="uk-UA"/>
              </w:rPr>
              <w:t xml:space="preserve">Платність (безоплатність) надання </w:t>
            </w:r>
          </w:p>
        </w:tc>
        <w:tc>
          <w:tcPr>
            <w:tcW w:w="3213" w:type="pct"/>
            <w:tcBorders>
              <w:top w:val="outset" w:sz="6" w:space="0" w:color="000000"/>
              <w:left w:val="outset" w:sz="6" w:space="0" w:color="000000"/>
              <w:bottom w:val="outset" w:sz="6" w:space="0" w:color="000000"/>
              <w:right w:val="outset" w:sz="6" w:space="0" w:color="000000"/>
            </w:tcBorders>
            <w:hideMark/>
          </w:tcPr>
          <w:p w14:paraId="385A0876" w14:textId="77777777" w:rsidR="00AD08E6" w:rsidRPr="000954E5" w:rsidRDefault="00AD08E6" w:rsidP="00AD08E6">
            <w:pPr>
              <w:ind w:firstLine="12"/>
              <w:rPr>
                <w:sz w:val="24"/>
                <w:szCs w:val="24"/>
                <w:lang w:val="en-US" w:eastAsia="uk-UA"/>
              </w:rPr>
            </w:pPr>
            <w:r w:rsidRPr="000954E5">
              <w:rPr>
                <w:sz w:val="24"/>
                <w:szCs w:val="24"/>
                <w:lang w:eastAsia="uk-UA"/>
              </w:rPr>
              <w:t xml:space="preserve">Адміністративна послуга надається </w:t>
            </w:r>
            <w:r w:rsidRPr="000954E5">
              <w:rPr>
                <w:sz w:val="24"/>
                <w:szCs w:val="24"/>
                <w:lang w:eastAsia="ru-RU"/>
              </w:rPr>
              <w:t>безоплатно</w:t>
            </w:r>
          </w:p>
          <w:p w14:paraId="71036803" w14:textId="77777777" w:rsidR="00AD08E6" w:rsidRPr="000954E5" w:rsidRDefault="00AD08E6" w:rsidP="00AD08E6">
            <w:pPr>
              <w:ind w:firstLine="217"/>
              <w:rPr>
                <w:sz w:val="24"/>
                <w:szCs w:val="24"/>
                <w:lang w:eastAsia="uk-UA"/>
              </w:rPr>
            </w:pPr>
          </w:p>
        </w:tc>
      </w:tr>
      <w:tr w:rsidR="00AD08E6" w:rsidRPr="000954E5" w14:paraId="4C9887D4" w14:textId="77777777" w:rsidTr="00AD08E6">
        <w:tc>
          <w:tcPr>
            <w:tcW w:w="210" w:type="pct"/>
            <w:tcBorders>
              <w:top w:val="outset" w:sz="6" w:space="0" w:color="000000"/>
              <w:left w:val="outset" w:sz="6" w:space="0" w:color="000000"/>
              <w:bottom w:val="outset" w:sz="6" w:space="0" w:color="000000"/>
              <w:right w:val="outset" w:sz="6" w:space="0" w:color="000000"/>
            </w:tcBorders>
            <w:hideMark/>
          </w:tcPr>
          <w:p w14:paraId="43E0B0D2" w14:textId="77777777" w:rsidR="00AD08E6" w:rsidRPr="000954E5" w:rsidRDefault="00AD08E6" w:rsidP="00AD08E6">
            <w:pPr>
              <w:jc w:val="center"/>
              <w:rPr>
                <w:sz w:val="24"/>
                <w:szCs w:val="24"/>
                <w:lang w:eastAsia="uk-UA"/>
              </w:rPr>
            </w:pPr>
            <w:r w:rsidRPr="000954E5">
              <w:rPr>
                <w:sz w:val="24"/>
                <w:szCs w:val="24"/>
                <w:lang w:eastAsia="uk-UA"/>
              </w:rPr>
              <w:t>11</w:t>
            </w:r>
          </w:p>
        </w:tc>
        <w:tc>
          <w:tcPr>
            <w:tcW w:w="1577" w:type="pct"/>
            <w:gridSpan w:val="4"/>
            <w:tcBorders>
              <w:top w:val="outset" w:sz="6" w:space="0" w:color="000000"/>
              <w:left w:val="outset" w:sz="6" w:space="0" w:color="000000"/>
              <w:bottom w:val="outset" w:sz="6" w:space="0" w:color="000000"/>
              <w:right w:val="outset" w:sz="6" w:space="0" w:color="000000"/>
            </w:tcBorders>
            <w:hideMark/>
          </w:tcPr>
          <w:p w14:paraId="1DEC3F5C" w14:textId="77777777" w:rsidR="00AD08E6" w:rsidRPr="000954E5" w:rsidRDefault="00AD08E6" w:rsidP="00AD08E6">
            <w:pPr>
              <w:rPr>
                <w:sz w:val="24"/>
                <w:szCs w:val="24"/>
                <w:highlight w:val="yellow"/>
                <w:lang w:eastAsia="uk-UA"/>
              </w:rPr>
            </w:pPr>
            <w:r w:rsidRPr="000954E5">
              <w:rPr>
                <w:sz w:val="24"/>
                <w:szCs w:val="24"/>
                <w:lang w:eastAsia="uk-UA"/>
              </w:rPr>
              <w:t xml:space="preserve">Строк надання </w:t>
            </w:r>
          </w:p>
        </w:tc>
        <w:tc>
          <w:tcPr>
            <w:tcW w:w="3213" w:type="pct"/>
            <w:tcBorders>
              <w:top w:val="outset" w:sz="6" w:space="0" w:color="000000"/>
              <w:left w:val="outset" w:sz="6" w:space="0" w:color="000000"/>
              <w:bottom w:val="outset" w:sz="6" w:space="0" w:color="000000"/>
              <w:right w:val="outset" w:sz="6" w:space="0" w:color="000000"/>
            </w:tcBorders>
            <w:hideMark/>
          </w:tcPr>
          <w:p w14:paraId="0B476273" w14:textId="77777777" w:rsidR="00AD08E6" w:rsidRPr="000954E5" w:rsidRDefault="00AD08E6" w:rsidP="00AD08E6">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sz w:val="24"/>
                <w:szCs w:val="24"/>
              </w:rPr>
            </w:pPr>
            <w:r w:rsidRPr="000954E5">
              <w:rPr>
                <w:sz w:val="24"/>
                <w:szCs w:val="24"/>
              </w:rPr>
              <w:t>Не пізніше 10 днів після надходження заяви зі</w:t>
            </w:r>
            <w:r>
              <w:rPr>
                <w:sz w:val="24"/>
                <w:szCs w:val="24"/>
              </w:rPr>
              <w:t xml:space="preserve"> всіма необхідними документами</w:t>
            </w:r>
          </w:p>
        </w:tc>
      </w:tr>
      <w:tr w:rsidR="00AD08E6" w:rsidRPr="000954E5" w14:paraId="2A213B2E" w14:textId="77777777" w:rsidTr="00AD08E6">
        <w:tc>
          <w:tcPr>
            <w:tcW w:w="210" w:type="pct"/>
            <w:tcBorders>
              <w:top w:val="outset" w:sz="6" w:space="0" w:color="000000"/>
              <w:left w:val="outset" w:sz="6" w:space="0" w:color="000000"/>
              <w:bottom w:val="outset" w:sz="6" w:space="0" w:color="000000"/>
              <w:right w:val="outset" w:sz="6" w:space="0" w:color="000000"/>
            </w:tcBorders>
          </w:tcPr>
          <w:p w14:paraId="129FB6BF" w14:textId="77777777" w:rsidR="00AD08E6" w:rsidRPr="000954E5" w:rsidRDefault="00AD08E6" w:rsidP="00AD08E6">
            <w:pPr>
              <w:jc w:val="center"/>
              <w:rPr>
                <w:sz w:val="24"/>
                <w:szCs w:val="24"/>
                <w:lang w:eastAsia="uk-UA"/>
              </w:rPr>
            </w:pPr>
            <w:r w:rsidRPr="000954E5">
              <w:rPr>
                <w:sz w:val="24"/>
                <w:szCs w:val="24"/>
                <w:lang w:eastAsia="uk-UA"/>
              </w:rPr>
              <w:t>12</w:t>
            </w:r>
          </w:p>
        </w:tc>
        <w:tc>
          <w:tcPr>
            <w:tcW w:w="1577" w:type="pct"/>
            <w:gridSpan w:val="4"/>
            <w:tcBorders>
              <w:top w:val="outset" w:sz="6" w:space="0" w:color="000000"/>
              <w:left w:val="outset" w:sz="6" w:space="0" w:color="000000"/>
              <w:bottom w:val="outset" w:sz="6" w:space="0" w:color="000000"/>
              <w:right w:val="outset" w:sz="6" w:space="0" w:color="000000"/>
            </w:tcBorders>
          </w:tcPr>
          <w:p w14:paraId="143271FD" w14:textId="77777777" w:rsidR="00AD08E6" w:rsidRPr="000954E5" w:rsidRDefault="00AD08E6" w:rsidP="00AD08E6">
            <w:pPr>
              <w:rPr>
                <w:sz w:val="24"/>
                <w:szCs w:val="24"/>
                <w:highlight w:val="yellow"/>
                <w:lang w:eastAsia="uk-UA"/>
              </w:rPr>
            </w:pPr>
            <w:r w:rsidRPr="000954E5">
              <w:rPr>
                <w:sz w:val="24"/>
                <w:szCs w:val="24"/>
                <w:lang w:eastAsia="uk-UA"/>
              </w:rPr>
              <w:t xml:space="preserve">Перелік підстав для відмови у наданні </w:t>
            </w:r>
          </w:p>
        </w:tc>
        <w:tc>
          <w:tcPr>
            <w:tcW w:w="3213" w:type="pct"/>
            <w:tcBorders>
              <w:top w:val="outset" w:sz="6" w:space="0" w:color="000000"/>
              <w:left w:val="outset" w:sz="6" w:space="0" w:color="000000"/>
              <w:bottom w:val="outset" w:sz="6" w:space="0" w:color="000000"/>
              <w:right w:val="outset" w:sz="6" w:space="0" w:color="000000"/>
            </w:tcBorders>
          </w:tcPr>
          <w:p w14:paraId="6E4BBE04" w14:textId="77777777" w:rsidR="00AD08E6" w:rsidRPr="000954E5" w:rsidRDefault="00AD08E6" w:rsidP="00AD08E6">
            <w:pPr>
              <w:pStyle w:val="rvps2"/>
              <w:shd w:val="clear" w:color="auto" w:fill="FFFFFF"/>
              <w:spacing w:before="0" w:beforeAutospacing="0" w:after="0" w:afterAutospacing="0"/>
              <w:ind w:right="7"/>
              <w:jc w:val="both"/>
            </w:pPr>
            <w:bookmarkStart w:id="2" w:name="o371"/>
            <w:bookmarkStart w:id="3" w:name="o625"/>
            <w:bookmarkStart w:id="4" w:name="o545"/>
            <w:bookmarkStart w:id="5" w:name="o126"/>
            <w:bookmarkEnd w:id="2"/>
            <w:bookmarkEnd w:id="3"/>
            <w:bookmarkEnd w:id="4"/>
            <w:bookmarkEnd w:id="5"/>
            <w:r>
              <w:t>Д</w:t>
            </w:r>
            <w:r w:rsidRPr="000954E5">
              <w:t>опомога не призначається, якщо:</w:t>
            </w:r>
          </w:p>
          <w:p w14:paraId="6AC587C0" w14:textId="77777777" w:rsidR="00AD08E6" w:rsidRPr="000954E5" w:rsidRDefault="00AD08E6" w:rsidP="00AD08E6">
            <w:pPr>
              <w:pStyle w:val="rvps2"/>
              <w:shd w:val="clear" w:color="auto" w:fill="FFFFFF"/>
              <w:spacing w:before="0" w:beforeAutospacing="0" w:after="0" w:afterAutospacing="0"/>
              <w:ind w:right="7"/>
              <w:jc w:val="both"/>
            </w:pPr>
            <w:bookmarkStart w:id="6" w:name="n46"/>
            <w:bookmarkEnd w:id="6"/>
            <w:r w:rsidRPr="00D83FBF">
              <w:t>1)</w:t>
            </w:r>
            <w:r>
              <w:t xml:space="preserve"> </w:t>
            </w:r>
            <w:r w:rsidRPr="000954E5">
              <w:t xml:space="preserve">у складі сім’ї є працездатні особи, які досягли </w:t>
            </w:r>
            <w:r>
              <w:br/>
            </w:r>
            <w:r w:rsidRPr="000954E5">
              <w:t xml:space="preserve">18-річного віку станом на початок періоду, за який враховуються доходи, та не працювали, не проходили військової служби, не провадили підприємницької чи професійної незалежної діяльності, не здобували освіти за денною формою здобуття освіти в закладах загальної середньої, професійної (професійно-технічної), фахової передвищої, вищої освіти, не зареєстровані </w:t>
            </w:r>
            <w:r w:rsidRPr="0066244C">
              <w:t>у філії регіонального/міжрегіонального центру зайнятості (або міському, районному, міськрайонному центрі зайнятості - до дати припинення їх діяльності) як безробітні</w:t>
            </w:r>
            <w:r w:rsidRPr="000954E5">
              <w:t xml:space="preserve"> або як такі, що шукають роботу, сумарно більше ніж три місяці протягом періоду, за який враховуються доходи (крім випадків, передбачених у </w:t>
            </w:r>
            <w:hyperlink r:id="rId8" w:anchor="n55" w:history="1">
              <w:r w:rsidRPr="000954E5">
                <w:t>пункті 11</w:t>
              </w:r>
            </w:hyperlink>
            <w:r w:rsidRPr="000954E5">
              <w:t xml:space="preserve">  </w:t>
            </w:r>
            <w:r>
              <w:t>Порядку</w:t>
            </w:r>
            <w:r w:rsidRPr="000954E5">
              <w:t>).</w:t>
            </w:r>
          </w:p>
          <w:p w14:paraId="36F5CAF5" w14:textId="77777777" w:rsidR="00AD08E6" w:rsidRPr="000954E5" w:rsidRDefault="00AD08E6" w:rsidP="00AD08E6">
            <w:pPr>
              <w:pStyle w:val="rvps2"/>
              <w:shd w:val="clear" w:color="auto" w:fill="FFFFFF"/>
              <w:spacing w:before="0" w:beforeAutospacing="0" w:after="0" w:afterAutospacing="0"/>
              <w:jc w:val="both"/>
            </w:pPr>
            <w:bookmarkStart w:id="7" w:name="n47"/>
            <w:bookmarkEnd w:id="7"/>
            <w:r>
              <w:t>Д</w:t>
            </w:r>
            <w:r w:rsidRPr="000954E5">
              <w:t xml:space="preserve">опомога у зазначеному випадку призначається, якщо </w:t>
            </w:r>
            <w:r w:rsidRPr="000954E5">
              <w:lastRenderedPageBreak/>
              <w:t>особи  протягом періоду, за який враховуються доходи:</w:t>
            </w:r>
          </w:p>
          <w:p w14:paraId="0E77FCBD" w14:textId="77777777" w:rsidR="00AD08E6" w:rsidRPr="000954E5" w:rsidRDefault="00AD08E6" w:rsidP="00AD08E6">
            <w:pPr>
              <w:pStyle w:val="rvps2"/>
              <w:shd w:val="clear" w:color="auto" w:fill="FFFFFF"/>
              <w:spacing w:before="0" w:beforeAutospacing="0" w:after="0" w:afterAutospacing="0"/>
              <w:jc w:val="both"/>
            </w:pPr>
            <w:bookmarkStart w:id="8" w:name="n48"/>
            <w:bookmarkEnd w:id="8"/>
            <w:r w:rsidRPr="000954E5">
              <w:t>сплатили або за них сплачено єдиний внесок на загальнообов’язкове державне соціальне страхування у розмірі, не меншому від мінімального, сумарно протягом трьох місяців;</w:t>
            </w:r>
          </w:p>
          <w:p w14:paraId="2C278912" w14:textId="77777777" w:rsidR="00AD08E6" w:rsidRPr="0066244C" w:rsidRDefault="00AD08E6" w:rsidP="00AD08E6">
            <w:pPr>
              <w:pStyle w:val="rvps2"/>
              <w:shd w:val="clear" w:color="auto" w:fill="FFFFFF"/>
              <w:spacing w:before="0" w:beforeAutospacing="0" w:after="0" w:afterAutospacing="0"/>
              <w:jc w:val="both"/>
            </w:pPr>
            <w:bookmarkStart w:id="9" w:name="n49"/>
            <w:bookmarkEnd w:id="9"/>
            <w:r w:rsidRPr="000954E5">
              <w:t>доглядали за дітьми до досягнення ними трирічного віку або за дітьми, які потребують догляду протягом часу, визначеного в медичному висновку лікарсько-</w:t>
            </w:r>
            <w:r w:rsidRPr="0066244C">
              <w:t>консультативної комісії, але не більше ніж до досягнення ними шестирічного віку, за дітьми, хворими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за дітьми, які отримали тяжку травму, потребують трансплантації органа, потребують паліативної допомоги, яким не встановлено інвалідності, за особою з інвалідністю І групи, за особою з інвалідністю ІІ групи внаслідок психічного розладу, за дитиною з інвалідністю віком до 18 років, а також за особами, які досягли 80-річного віку; надавали соціальні послуги з догляду відповідно до законодавства;</w:t>
            </w:r>
          </w:p>
          <w:p w14:paraId="03C24A0A" w14:textId="77777777" w:rsidR="00AD08E6" w:rsidRPr="0066244C" w:rsidRDefault="00AD08E6" w:rsidP="00AD08E6">
            <w:pPr>
              <w:pStyle w:val="rvps2"/>
              <w:shd w:val="clear" w:color="auto" w:fill="FFFFFF"/>
              <w:spacing w:before="0" w:beforeAutospacing="0" w:after="0" w:afterAutospacing="0"/>
              <w:jc w:val="both"/>
            </w:pPr>
            <w:bookmarkStart w:id="10" w:name="n50"/>
            <w:bookmarkEnd w:id="10"/>
            <w:r w:rsidRPr="0066244C">
              <w:t>2) особи, які входять до складу малозабезпеченої сім’ї, протягом 12 місяців перед місяцем звернення за призначенням державної соціальної допомоги здійснили на суму, яка на дату проведення операції перевищує 50 тис.</w:t>
            </w:r>
            <w:r w:rsidRPr="0066244C">
              <w:rPr>
                <w:lang w:val="en-US"/>
              </w:rPr>
              <w:t> </w:t>
            </w:r>
            <w:r w:rsidRPr="0066244C">
              <w:t xml:space="preserve">гривень: </w:t>
            </w:r>
          </w:p>
          <w:p w14:paraId="4F9F1495" w14:textId="77777777" w:rsidR="00AD08E6" w:rsidRPr="0066244C" w:rsidRDefault="00AD08E6" w:rsidP="00AD08E6">
            <w:pPr>
              <w:pStyle w:val="rvps2"/>
              <w:shd w:val="clear" w:color="auto" w:fill="FFFFFF"/>
              <w:spacing w:before="0" w:beforeAutospacing="0" w:after="0" w:afterAutospacing="0"/>
              <w:jc w:val="both"/>
            </w:pPr>
            <w:r w:rsidRPr="0066244C">
              <w:t>купівлю земельної ділянки, квартири (будинку) (крім житла, отриманого або придбаного за рахунок державного чи місцевого бюджету), іншого нерухомого майна, транспортного засобу (механізму), цінних паперів та інших фінансових інструментів, віртуальних активів (у значенні, наведеному в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будівельних матеріалів, інших товарів довгострокового вжитку або оплатили (одноразово) будь-які роботи або послуги (крім медичних, освітніх та житлово-комунальних послуг згідно із соціальною нормою житла та соціальними нормативами житлово-комунального обслуговування);</w:t>
            </w:r>
          </w:p>
          <w:p w14:paraId="24E585C0" w14:textId="77777777" w:rsidR="00AD08E6" w:rsidRPr="0066244C" w:rsidRDefault="00AD08E6" w:rsidP="00AD08E6">
            <w:pPr>
              <w:pStyle w:val="rvps2"/>
              <w:shd w:val="clear" w:color="auto" w:fill="FFFFFF"/>
              <w:spacing w:before="0" w:beforeAutospacing="0" w:after="0" w:afterAutospacing="0"/>
              <w:jc w:val="both"/>
            </w:pPr>
            <w:r w:rsidRPr="0066244C">
              <w:t>купівлю безготівкової та/або готівкової іноземної валюти (крім валюти, отриманої від благодійних організацій або придбаної для оплати медичних та/або освітніх послуг), а також банківських металів;</w:t>
            </w:r>
          </w:p>
          <w:p w14:paraId="1448E6A0" w14:textId="77777777" w:rsidR="00AD08E6" w:rsidRPr="0066244C" w:rsidRDefault="00AD08E6" w:rsidP="00AD08E6">
            <w:pPr>
              <w:pStyle w:val="rvps2"/>
              <w:shd w:val="clear" w:color="auto" w:fill="FFFFFF"/>
              <w:spacing w:before="0" w:beforeAutospacing="0" w:after="0" w:afterAutospacing="0"/>
              <w:jc w:val="both"/>
            </w:pPr>
            <w:r w:rsidRPr="0066244C">
              <w:t xml:space="preserve">платіж (платежі), що випливає з правочинів, за якими передбачено набуття майнових прав на нерухоме майно та/або транспортні засоби (механізми) (крім об’єктів спадщини та дарування); </w:t>
            </w:r>
          </w:p>
          <w:p w14:paraId="4BC453BA" w14:textId="77777777" w:rsidR="00AD08E6" w:rsidRPr="0066244C" w:rsidRDefault="00AD08E6" w:rsidP="00AD08E6">
            <w:pPr>
              <w:pStyle w:val="rvps2"/>
              <w:shd w:val="clear" w:color="auto" w:fill="FFFFFF"/>
              <w:spacing w:before="0" w:beforeAutospacing="0" w:after="0" w:afterAutospacing="0"/>
              <w:jc w:val="both"/>
            </w:pPr>
            <w:r w:rsidRPr="0066244C">
              <w:t xml:space="preserve">внески до статутного (складеного) капіталу товариства, </w:t>
            </w:r>
            <w:r w:rsidRPr="0066244C">
              <w:lastRenderedPageBreak/>
              <w:t xml:space="preserve">підприємства, організації; </w:t>
            </w:r>
          </w:p>
          <w:p w14:paraId="45CCEAF9" w14:textId="77777777" w:rsidR="00AD08E6" w:rsidRPr="0066244C" w:rsidRDefault="00AD08E6" w:rsidP="00AD08E6">
            <w:pPr>
              <w:pStyle w:val="rvps2"/>
              <w:shd w:val="clear" w:color="auto" w:fill="FFFFFF"/>
              <w:spacing w:before="0" w:beforeAutospacing="0" w:after="0" w:afterAutospacing="0"/>
              <w:jc w:val="both"/>
            </w:pPr>
            <w:r w:rsidRPr="0066244C">
              <w:t>благодійну діяльність (виключно у вигляді сплати коштів);</w:t>
            </w:r>
          </w:p>
          <w:p w14:paraId="615F3B94" w14:textId="77777777" w:rsidR="00AD08E6" w:rsidRPr="0066244C" w:rsidRDefault="00AD08E6" w:rsidP="00AD08E6">
            <w:pPr>
              <w:pStyle w:val="rvps2"/>
              <w:shd w:val="clear" w:color="auto" w:fill="FFFFFF"/>
              <w:spacing w:before="0" w:beforeAutospacing="0" w:after="0" w:afterAutospacing="0"/>
              <w:jc w:val="both"/>
            </w:pPr>
            <w:r w:rsidRPr="0066244C">
              <w:t>надання поворотної/безповоротної фінансової допомоги, позики.</w:t>
            </w:r>
          </w:p>
          <w:p w14:paraId="1D7D96E7" w14:textId="77777777" w:rsidR="00AD08E6" w:rsidRPr="0066244C" w:rsidRDefault="00AD08E6" w:rsidP="00AD08E6">
            <w:pPr>
              <w:pStyle w:val="rvps2"/>
              <w:shd w:val="clear" w:color="auto" w:fill="FFFFFF"/>
              <w:spacing w:before="0" w:beforeAutospacing="0" w:after="0" w:afterAutospacing="0"/>
              <w:jc w:val="both"/>
            </w:pPr>
            <w:r w:rsidRPr="0066244C">
              <w:t>Державна соціальна допомога призначається у разі купівлі квартири (будинку) протягом шести місяців після продажу іншої квартири (іншого будинку), що були єдиним житловим приміщенням у власності особи, на підставі підтвердних документів, і доходи від такого продажу не враховуються до сукупного доходу сім’ї;</w:t>
            </w:r>
          </w:p>
          <w:p w14:paraId="7612D23D" w14:textId="77777777" w:rsidR="00AD08E6" w:rsidRPr="0066244C" w:rsidRDefault="00AD08E6" w:rsidP="00AD08E6">
            <w:pPr>
              <w:pStyle w:val="rvps2"/>
              <w:shd w:val="clear" w:color="auto" w:fill="FFFFFF"/>
              <w:spacing w:before="0" w:beforeAutospacing="0" w:after="0" w:afterAutospacing="0"/>
              <w:jc w:val="both"/>
            </w:pPr>
            <w:r w:rsidRPr="0066244C">
              <w:t>3) особи, які входять до складу малозабезпеченої сім’ї, на перше число місяця, з якого призначається державна соціальна допомога, мають на депозитному банківському рахунку (рахунках) кошти у загальній сумі, що перевищує 100 тис. гривень, або облігації внутрішньої державної позики на загальну суму, що перевищує 100 тис. гривень, про що зазначається в декларації;</w:t>
            </w:r>
          </w:p>
          <w:p w14:paraId="4B186273" w14:textId="77777777" w:rsidR="00AD08E6" w:rsidRPr="0066244C" w:rsidRDefault="00AD08E6" w:rsidP="00AD08E6">
            <w:pPr>
              <w:pStyle w:val="rvps2"/>
              <w:shd w:val="clear" w:color="auto" w:fill="FFFFFF"/>
              <w:spacing w:before="0" w:beforeAutospacing="0" w:after="0" w:afterAutospacing="0"/>
              <w:ind w:right="3"/>
              <w:jc w:val="both"/>
            </w:pPr>
            <w:r w:rsidRPr="0066244C">
              <w:rPr>
                <w:lang w:val="ru-RU"/>
              </w:rPr>
              <w:t xml:space="preserve">4) </w:t>
            </w:r>
            <w:r w:rsidRPr="0066244C">
              <w:t>у власності малозабезпеченої сім’ї є друга квартира (будинок), крім житла, яке розташоване в населених пунктах, зазначених у переліку територій, на яких ведуться (велися) бойові дії або тимчасово окупованих Російською Федерацією, затвердженому наказом Мінреінтеграції від 22.12.2022 № 309 (крім тих, які розташовані на територіях можливих бойових дій, а також тих, щодо яких зазначено дату припинення окупації), або житла, знищеного / непридатного для проживання внаслідок бойових дій, терористичних актів, диверсій, спричинених військовою агресією Російської Федерації, або з інших причин за наявності відповідної інформації у Державному реєстрі майна, пошкодженого та знищеного внаслідок бойових дій, терористичних актів, диверсій, спричинених військовою агресією Російської Федерації, або за умови подання документального підтвердження від органів місяцевого самоврядування факту знищення / пошкодження житлового приміщення (квартири, будинку), а також житла, отриманого дитиною-сиротою, дитиною, позбавленою батьківського піклування, особою з їх числа за рахунок державного чи місцевого бюджету; житлових приміщень у гуртожитках; житла, яке належить на правах спільної сумісної або часткової власності; житла, на яке оформлено право на спадщину, за умови, що жодне із житлових приміщень, яке перебуває у власності, зокрема на яке оформлено право на спадщину, не здається в оренду, що підтверджується актом обстеження матеріально-побутових умов домогосподарства / фактичного місця проживання особи;</w:t>
            </w:r>
          </w:p>
          <w:p w14:paraId="0185AC06" w14:textId="77777777" w:rsidR="00AD08E6" w:rsidRPr="000954E5" w:rsidRDefault="00AD08E6" w:rsidP="00AD08E6">
            <w:pPr>
              <w:pStyle w:val="rvps2"/>
              <w:shd w:val="clear" w:color="auto" w:fill="FFFFFF"/>
              <w:spacing w:before="0" w:beforeAutospacing="0" w:after="0" w:afterAutospacing="0"/>
              <w:jc w:val="both"/>
            </w:pPr>
            <w:bookmarkStart w:id="11" w:name="n52"/>
            <w:bookmarkEnd w:id="11"/>
            <w:r w:rsidRPr="0066244C">
              <w:t>5) у власності малозабезпеченої сім’ї є більше</w:t>
            </w:r>
            <w:r w:rsidRPr="000954E5">
              <w:t xml:space="preserve"> ніж один автомобіль, транспортний засіб, що підлягає державній реєстрації, з дати випуску якого минуло менше ніж 15 років (крім мопеда і причепа).</w:t>
            </w:r>
          </w:p>
          <w:p w14:paraId="00251848" w14:textId="77777777" w:rsidR="00AD08E6" w:rsidRPr="00C46DF8" w:rsidRDefault="00AD08E6" w:rsidP="00AD08E6">
            <w:pPr>
              <w:pStyle w:val="rvps2"/>
              <w:shd w:val="clear" w:color="auto" w:fill="FFFFFF"/>
              <w:spacing w:before="0" w:beforeAutospacing="0" w:after="0" w:afterAutospacing="0"/>
              <w:jc w:val="both"/>
              <w:rPr>
                <w:strike/>
              </w:rPr>
            </w:pPr>
            <w:bookmarkStart w:id="12" w:name="n53"/>
            <w:bookmarkEnd w:id="12"/>
            <w:r w:rsidRPr="000954E5">
              <w:t xml:space="preserve">При цьому не враховуються транспортні засоби, отримані безоплатно чи придбані на пільгових умовах через органи </w:t>
            </w:r>
            <w:r w:rsidRPr="000954E5">
              <w:lastRenderedPageBreak/>
              <w:t>соціального захисту населення, у тому числі за рахунок грошової допомоги на придбання автомобіля, а також транспортні засоби, придбані батьками – вихователями дитячих будинків сімейного типу</w:t>
            </w:r>
          </w:p>
        </w:tc>
      </w:tr>
      <w:tr w:rsidR="00AD08E6" w:rsidRPr="000954E5" w14:paraId="132B8ED2" w14:textId="77777777" w:rsidTr="00AD08E6">
        <w:tc>
          <w:tcPr>
            <w:tcW w:w="210" w:type="pct"/>
            <w:tcBorders>
              <w:top w:val="outset" w:sz="6" w:space="0" w:color="000000"/>
              <w:left w:val="outset" w:sz="6" w:space="0" w:color="000000"/>
              <w:bottom w:val="outset" w:sz="6" w:space="0" w:color="000000"/>
              <w:right w:val="outset" w:sz="6" w:space="0" w:color="000000"/>
            </w:tcBorders>
            <w:hideMark/>
          </w:tcPr>
          <w:p w14:paraId="57E81B74" w14:textId="77777777" w:rsidR="00AD08E6" w:rsidRPr="000954E5" w:rsidRDefault="00AD08E6" w:rsidP="00AD08E6">
            <w:pPr>
              <w:jc w:val="left"/>
              <w:rPr>
                <w:sz w:val="24"/>
                <w:szCs w:val="24"/>
                <w:lang w:eastAsia="uk-UA"/>
              </w:rPr>
            </w:pPr>
            <w:r w:rsidRPr="000954E5">
              <w:rPr>
                <w:sz w:val="24"/>
                <w:szCs w:val="24"/>
                <w:lang w:eastAsia="uk-UA"/>
              </w:rPr>
              <w:lastRenderedPageBreak/>
              <w:t>13</w:t>
            </w:r>
          </w:p>
        </w:tc>
        <w:tc>
          <w:tcPr>
            <w:tcW w:w="1577" w:type="pct"/>
            <w:gridSpan w:val="4"/>
            <w:tcBorders>
              <w:top w:val="outset" w:sz="6" w:space="0" w:color="000000"/>
              <w:left w:val="outset" w:sz="6" w:space="0" w:color="000000"/>
              <w:bottom w:val="outset" w:sz="6" w:space="0" w:color="000000"/>
              <w:right w:val="outset" w:sz="6" w:space="0" w:color="000000"/>
            </w:tcBorders>
            <w:hideMark/>
          </w:tcPr>
          <w:p w14:paraId="7E720701" w14:textId="77777777" w:rsidR="00AD08E6" w:rsidRPr="000954E5" w:rsidRDefault="00AD08E6" w:rsidP="00AD08E6">
            <w:pPr>
              <w:rPr>
                <w:sz w:val="24"/>
                <w:szCs w:val="24"/>
                <w:highlight w:val="yellow"/>
                <w:lang w:eastAsia="uk-UA"/>
              </w:rPr>
            </w:pPr>
            <w:r w:rsidRPr="000954E5">
              <w:rPr>
                <w:sz w:val="24"/>
                <w:szCs w:val="24"/>
                <w:lang w:eastAsia="uk-UA"/>
              </w:rPr>
              <w:t>Результат надання адміністративної послуги</w:t>
            </w:r>
          </w:p>
        </w:tc>
        <w:tc>
          <w:tcPr>
            <w:tcW w:w="3213" w:type="pct"/>
            <w:tcBorders>
              <w:top w:val="outset" w:sz="6" w:space="0" w:color="000000"/>
              <w:left w:val="outset" w:sz="6" w:space="0" w:color="000000"/>
              <w:bottom w:val="outset" w:sz="6" w:space="0" w:color="000000"/>
              <w:right w:val="outset" w:sz="6" w:space="0" w:color="000000"/>
            </w:tcBorders>
            <w:hideMark/>
          </w:tcPr>
          <w:p w14:paraId="7783B7B5" w14:textId="77777777" w:rsidR="00AD08E6" w:rsidRPr="000954E5" w:rsidRDefault="00AD08E6" w:rsidP="00AD08E6">
            <w:pPr>
              <w:tabs>
                <w:tab w:val="left" w:pos="1565"/>
              </w:tabs>
              <w:rPr>
                <w:sz w:val="24"/>
                <w:szCs w:val="24"/>
                <w:lang w:eastAsia="uk-UA"/>
              </w:rPr>
            </w:pPr>
            <w:r w:rsidRPr="000954E5">
              <w:rPr>
                <w:sz w:val="24"/>
                <w:szCs w:val="24"/>
                <w:lang w:eastAsia="uk-UA"/>
              </w:rPr>
              <w:t>Призначення допомоги / відмова у призначенні допомоги</w:t>
            </w:r>
          </w:p>
        </w:tc>
      </w:tr>
      <w:tr w:rsidR="00AD08E6" w:rsidRPr="000954E5" w14:paraId="5FF6D658" w14:textId="77777777" w:rsidTr="00AD08E6">
        <w:tc>
          <w:tcPr>
            <w:tcW w:w="210" w:type="pct"/>
            <w:tcBorders>
              <w:top w:val="outset" w:sz="6" w:space="0" w:color="000000"/>
              <w:left w:val="outset" w:sz="6" w:space="0" w:color="000000"/>
              <w:bottom w:val="outset" w:sz="6" w:space="0" w:color="000000"/>
              <w:right w:val="outset" w:sz="6" w:space="0" w:color="000000"/>
            </w:tcBorders>
            <w:hideMark/>
          </w:tcPr>
          <w:p w14:paraId="0912CFB5" w14:textId="77777777" w:rsidR="00AD08E6" w:rsidRPr="000954E5" w:rsidRDefault="00AD08E6" w:rsidP="00AD08E6">
            <w:pPr>
              <w:jc w:val="left"/>
              <w:rPr>
                <w:sz w:val="24"/>
                <w:szCs w:val="24"/>
                <w:lang w:eastAsia="uk-UA"/>
              </w:rPr>
            </w:pPr>
            <w:r w:rsidRPr="000954E5">
              <w:rPr>
                <w:sz w:val="24"/>
                <w:szCs w:val="24"/>
                <w:lang w:eastAsia="uk-UA"/>
              </w:rPr>
              <w:t>14</w:t>
            </w:r>
          </w:p>
        </w:tc>
        <w:tc>
          <w:tcPr>
            <w:tcW w:w="1577" w:type="pct"/>
            <w:gridSpan w:val="4"/>
            <w:tcBorders>
              <w:top w:val="outset" w:sz="6" w:space="0" w:color="000000"/>
              <w:left w:val="outset" w:sz="6" w:space="0" w:color="000000"/>
              <w:bottom w:val="outset" w:sz="6" w:space="0" w:color="000000"/>
              <w:right w:val="outset" w:sz="6" w:space="0" w:color="000000"/>
            </w:tcBorders>
            <w:hideMark/>
          </w:tcPr>
          <w:p w14:paraId="31B6F5D2" w14:textId="77777777" w:rsidR="00AD08E6" w:rsidRPr="000954E5" w:rsidRDefault="00AD08E6" w:rsidP="00AD08E6">
            <w:pPr>
              <w:rPr>
                <w:sz w:val="24"/>
                <w:szCs w:val="24"/>
                <w:highlight w:val="yellow"/>
                <w:lang w:eastAsia="uk-UA"/>
              </w:rPr>
            </w:pPr>
            <w:r w:rsidRPr="000954E5">
              <w:rPr>
                <w:sz w:val="24"/>
                <w:szCs w:val="24"/>
                <w:lang w:eastAsia="uk-UA"/>
              </w:rPr>
              <w:t>Способи отримання відповіді (результату)</w:t>
            </w:r>
          </w:p>
        </w:tc>
        <w:tc>
          <w:tcPr>
            <w:tcW w:w="3213" w:type="pct"/>
            <w:tcBorders>
              <w:top w:val="outset" w:sz="6" w:space="0" w:color="000000"/>
              <w:left w:val="outset" w:sz="6" w:space="0" w:color="000000"/>
              <w:bottom w:val="outset" w:sz="6" w:space="0" w:color="000000"/>
              <w:right w:val="outset" w:sz="6" w:space="0" w:color="000000"/>
            </w:tcBorders>
            <w:hideMark/>
          </w:tcPr>
          <w:p w14:paraId="5301536D" w14:textId="77777777" w:rsidR="00AD08E6" w:rsidRPr="000954E5" w:rsidRDefault="00AD08E6" w:rsidP="00AD08E6">
            <w:pPr>
              <w:rPr>
                <w:sz w:val="24"/>
                <w:szCs w:val="24"/>
                <w:lang w:eastAsia="ru-RU"/>
              </w:rPr>
            </w:pPr>
            <w:bookmarkStart w:id="13" w:name="o638"/>
            <w:bookmarkEnd w:id="13"/>
            <w:r w:rsidRPr="000954E5">
              <w:rPr>
                <w:sz w:val="24"/>
                <w:szCs w:val="24"/>
                <w:lang w:eastAsia="ru-RU"/>
              </w:rPr>
              <w:t>Допомогу можна отримати через АТ „Укрпоштаˮ або через уповноважені банки, визначені в установленому порядку.</w:t>
            </w:r>
          </w:p>
          <w:p w14:paraId="74EA6A24" w14:textId="77777777" w:rsidR="00AD08E6" w:rsidRPr="000954E5" w:rsidRDefault="00AD08E6" w:rsidP="00AD08E6">
            <w:pPr>
              <w:rPr>
                <w:sz w:val="24"/>
                <w:szCs w:val="24"/>
                <w:lang w:eastAsia="uk-UA"/>
              </w:rPr>
            </w:pPr>
            <w:r w:rsidRPr="000954E5">
              <w:rPr>
                <w:sz w:val="24"/>
                <w:szCs w:val="24"/>
                <w:lang w:eastAsia="ru-RU"/>
              </w:rPr>
              <w:t>Повідомлення про призначення допомоги (відмову у призначенні) видається (надсилається поштою) одержувачу</w:t>
            </w:r>
          </w:p>
        </w:tc>
      </w:tr>
    </w:tbl>
    <w:p w14:paraId="1B89E422" w14:textId="77777777" w:rsidR="0059459D" w:rsidRPr="000954E5" w:rsidRDefault="0059459D" w:rsidP="00AF7BB5">
      <w:bookmarkStart w:id="14" w:name="n43"/>
      <w:bookmarkEnd w:id="14"/>
    </w:p>
    <w:p w14:paraId="1401B0FD" w14:textId="77777777" w:rsidR="00E31FA8" w:rsidRPr="000954E5" w:rsidRDefault="002A29BA" w:rsidP="00E31FA8">
      <w:pPr>
        <w:rPr>
          <w:i/>
          <w:sz w:val="24"/>
          <w:szCs w:val="24"/>
        </w:rPr>
      </w:pPr>
      <w:r>
        <w:rPr>
          <w:i/>
          <w:sz w:val="24"/>
          <w:szCs w:val="24"/>
        </w:rPr>
        <w:t>* </w:t>
      </w:r>
      <w:r w:rsidRPr="002A29BA">
        <w:rPr>
          <w:i/>
          <w:sz w:val="24"/>
          <w:szCs w:val="24"/>
        </w:rPr>
        <w:t>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допомоги,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w:t>
      </w:r>
    </w:p>
    <w:p w14:paraId="1FEF9C13" w14:textId="77777777" w:rsidR="002C1A67" w:rsidRPr="000954E5" w:rsidRDefault="002C1A67" w:rsidP="00AF7BB5"/>
    <w:p w14:paraId="4643474A" w14:textId="77777777" w:rsidR="002C1A67" w:rsidRPr="000954E5" w:rsidRDefault="002C1A67" w:rsidP="00AF7BB5"/>
    <w:p w14:paraId="1E12B92D" w14:textId="77777777" w:rsidR="002C1A67" w:rsidRPr="000954E5" w:rsidRDefault="002C1A67" w:rsidP="00AF7BB5"/>
    <w:sectPr w:rsidR="002C1A67" w:rsidRPr="000954E5" w:rsidSect="00394FCF">
      <w:headerReference w:type="default" r:id="rId9"/>
      <w:pgSz w:w="11906" w:h="16838"/>
      <w:pgMar w:top="1134"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DFEE6" w14:textId="77777777" w:rsidR="001E512E" w:rsidRDefault="001E512E">
      <w:r>
        <w:separator/>
      </w:r>
    </w:p>
  </w:endnote>
  <w:endnote w:type="continuationSeparator" w:id="0">
    <w:p w14:paraId="47515828" w14:textId="77777777" w:rsidR="001E512E" w:rsidRDefault="001E5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B915B" w14:textId="77777777" w:rsidR="001E512E" w:rsidRDefault="001E512E">
      <w:r>
        <w:separator/>
      </w:r>
    </w:p>
  </w:footnote>
  <w:footnote w:type="continuationSeparator" w:id="0">
    <w:p w14:paraId="13F58005" w14:textId="77777777" w:rsidR="001E512E" w:rsidRDefault="001E5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3D6FD" w14:textId="77777777" w:rsidR="000E1FD6" w:rsidRPr="003945B6" w:rsidRDefault="00010AF8">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C46DF8" w:rsidRPr="00C46DF8">
      <w:rPr>
        <w:noProof/>
        <w:sz w:val="24"/>
        <w:szCs w:val="24"/>
        <w:lang w:val="ru-RU"/>
      </w:rPr>
      <w:t>6</w:t>
    </w:r>
    <w:r w:rsidRPr="003945B6">
      <w:rPr>
        <w:sz w:val="24"/>
        <w:szCs w:val="24"/>
      </w:rPr>
      <w:fldChar w:fldCharType="end"/>
    </w:r>
  </w:p>
  <w:p w14:paraId="616B6B6B" w14:textId="77777777" w:rsidR="000E1FD6" w:rsidRDefault="000E1FD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2A041115"/>
    <w:multiLevelType w:val="hybridMultilevel"/>
    <w:tmpl w:val="438CA42C"/>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3BA14391"/>
    <w:multiLevelType w:val="hybridMultilevel"/>
    <w:tmpl w:val="951E3024"/>
    <w:lvl w:ilvl="0" w:tplc="91C816FE">
      <w:start w:val="1"/>
      <w:numFmt w:val="decimal"/>
      <w:lvlText w:val="%1."/>
      <w:lvlJc w:val="left"/>
      <w:pPr>
        <w:ind w:left="372" w:hanging="360"/>
      </w:pPr>
      <w:rPr>
        <w:rFonts w:cs="Times New Roman" w:hint="default"/>
      </w:rPr>
    </w:lvl>
    <w:lvl w:ilvl="1" w:tplc="04220019" w:tentative="1">
      <w:start w:val="1"/>
      <w:numFmt w:val="lowerLetter"/>
      <w:lvlText w:val="%2."/>
      <w:lvlJc w:val="left"/>
      <w:pPr>
        <w:ind w:left="1092" w:hanging="360"/>
      </w:pPr>
      <w:rPr>
        <w:rFonts w:cs="Times New Roman"/>
      </w:rPr>
    </w:lvl>
    <w:lvl w:ilvl="2" w:tplc="0422001B" w:tentative="1">
      <w:start w:val="1"/>
      <w:numFmt w:val="lowerRoman"/>
      <w:lvlText w:val="%3."/>
      <w:lvlJc w:val="right"/>
      <w:pPr>
        <w:ind w:left="1812" w:hanging="180"/>
      </w:pPr>
      <w:rPr>
        <w:rFonts w:cs="Times New Roman"/>
      </w:rPr>
    </w:lvl>
    <w:lvl w:ilvl="3" w:tplc="0422000F" w:tentative="1">
      <w:start w:val="1"/>
      <w:numFmt w:val="decimal"/>
      <w:lvlText w:val="%4."/>
      <w:lvlJc w:val="left"/>
      <w:pPr>
        <w:ind w:left="2532" w:hanging="360"/>
      </w:pPr>
      <w:rPr>
        <w:rFonts w:cs="Times New Roman"/>
      </w:rPr>
    </w:lvl>
    <w:lvl w:ilvl="4" w:tplc="04220019" w:tentative="1">
      <w:start w:val="1"/>
      <w:numFmt w:val="lowerLetter"/>
      <w:lvlText w:val="%5."/>
      <w:lvlJc w:val="left"/>
      <w:pPr>
        <w:ind w:left="3252" w:hanging="360"/>
      </w:pPr>
      <w:rPr>
        <w:rFonts w:cs="Times New Roman"/>
      </w:rPr>
    </w:lvl>
    <w:lvl w:ilvl="5" w:tplc="0422001B" w:tentative="1">
      <w:start w:val="1"/>
      <w:numFmt w:val="lowerRoman"/>
      <w:lvlText w:val="%6."/>
      <w:lvlJc w:val="right"/>
      <w:pPr>
        <w:ind w:left="3972" w:hanging="180"/>
      </w:pPr>
      <w:rPr>
        <w:rFonts w:cs="Times New Roman"/>
      </w:rPr>
    </w:lvl>
    <w:lvl w:ilvl="6" w:tplc="0422000F" w:tentative="1">
      <w:start w:val="1"/>
      <w:numFmt w:val="decimal"/>
      <w:lvlText w:val="%7."/>
      <w:lvlJc w:val="left"/>
      <w:pPr>
        <w:ind w:left="4692" w:hanging="360"/>
      </w:pPr>
      <w:rPr>
        <w:rFonts w:cs="Times New Roman"/>
      </w:rPr>
    </w:lvl>
    <w:lvl w:ilvl="7" w:tplc="04220019" w:tentative="1">
      <w:start w:val="1"/>
      <w:numFmt w:val="lowerLetter"/>
      <w:lvlText w:val="%8."/>
      <w:lvlJc w:val="left"/>
      <w:pPr>
        <w:ind w:left="5412" w:hanging="360"/>
      </w:pPr>
      <w:rPr>
        <w:rFonts w:cs="Times New Roman"/>
      </w:rPr>
    </w:lvl>
    <w:lvl w:ilvl="8" w:tplc="0422001B" w:tentative="1">
      <w:start w:val="1"/>
      <w:numFmt w:val="lowerRoman"/>
      <w:lvlText w:val="%9."/>
      <w:lvlJc w:val="right"/>
      <w:pPr>
        <w:ind w:left="6132" w:hanging="180"/>
      </w:pPr>
      <w:rPr>
        <w:rFonts w:cs="Times New Roman"/>
      </w:rPr>
    </w:lvl>
  </w:abstractNum>
  <w:abstractNum w:abstractNumId="3" w15:restartNumberingAfterBreak="0">
    <w:nsid w:val="7A43425D"/>
    <w:multiLevelType w:val="hybridMultilevel"/>
    <w:tmpl w:val="4D484E76"/>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60"/>
    <w:rsid w:val="00003108"/>
    <w:rsid w:val="000078ED"/>
    <w:rsid w:val="00010AF8"/>
    <w:rsid w:val="00032881"/>
    <w:rsid w:val="00042A7F"/>
    <w:rsid w:val="00045C10"/>
    <w:rsid w:val="000605BE"/>
    <w:rsid w:val="00064C8E"/>
    <w:rsid w:val="000655A6"/>
    <w:rsid w:val="00073F6B"/>
    <w:rsid w:val="00081D89"/>
    <w:rsid w:val="00084C29"/>
    <w:rsid w:val="00085371"/>
    <w:rsid w:val="00090045"/>
    <w:rsid w:val="000908F4"/>
    <w:rsid w:val="000954E5"/>
    <w:rsid w:val="000B786B"/>
    <w:rsid w:val="000C0561"/>
    <w:rsid w:val="000C20B5"/>
    <w:rsid w:val="000C4798"/>
    <w:rsid w:val="000C6523"/>
    <w:rsid w:val="000C77D7"/>
    <w:rsid w:val="000D3B91"/>
    <w:rsid w:val="000E1FD6"/>
    <w:rsid w:val="000E3605"/>
    <w:rsid w:val="000E4A24"/>
    <w:rsid w:val="000F1BE6"/>
    <w:rsid w:val="000F2113"/>
    <w:rsid w:val="00102524"/>
    <w:rsid w:val="001038DC"/>
    <w:rsid w:val="001105E0"/>
    <w:rsid w:val="00112E71"/>
    <w:rsid w:val="00115B24"/>
    <w:rsid w:val="001243CC"/>
    <w:rsid w:val="001409AC"/>
    <w:rsid w:val="00142A11"/>
    <w:rsid w:val="00146936"/>
    <w:rsid w:val="00146C85"/>
    <w:rsid w:val="001550BC"/>
    <w:rsid w:val="001611BA"/>
    <w:rsid w:val="001651D9"/>
    <w:rsid w:val="00182686"/>
    <w:rsid w:val="00184DCE"/>
    <w:rsid w:val="001B34C5"/>
    <w:rsid w:val="001D2AE7"/>
    <w:rsid w:val="001D5657"/>
    <w:rsid w:val="001E0E70"/>
    <w:rsid w:val="001E1F5F"/>
    <w:rsid w:val="001E512E"/>
    <w:rsid w:val="001F560C"/>
    <w:rsid w:val="00200BCD"/>
    <w:rsid w:val="00216288"/>
    <w:rsid w:val="0022685E"/>
    <w:rsid w:val="002343EC"/>
    <w:rsid w:val="00234BF6"/>
    <w:rsid w:val="0023746A"/>
    <w:rsid w:val="002453F2"/>
    <w:rsid w:val="00255D3E"/>
    <w:rsid w:val="00264EFA"/>
    <w:rsid w:val="002701F6"/>
    <w:rsid w:val="00274AB2"/>
    <w:rsid w:val="00274C4E"/>
    <w:rsid w:val="002836B4"/>
    <w:rsid w:val="0029223E"/>
    <w:rsid w:val="002A134F"/>
    <w:rsid w:val="002A29BA"/>
    <w:rsid w:val="002A47FC"/>
    <w:rsid w:val="002B6C94"/>
    <w:rsid w:val="002C1A67"/>
    <w:rsid w:val="002C5FE2"/>
    <w:rsid w:val="002C6199"/>
    <w:rsid w:val="00313492"/>
    <w:rsid w:val="00315CFD"/>
    <w:rsid w:val="0032419D"/>
    <w:rsid w:val="003425F6"/>
    <w:rsid w:val="0036505C"/>
    <w:rsid w:val="0036735D"/>
    <w:rsid w:val="003705E8"/>
    <w:rsid w:val="003810EB"/>
    <w:rsid w:val="003945B6"/>
    <w:rsid w:val="00394FCF"/>
    <w:rsid w:val="00395BBB"/>
    <w:rsid w:val="003B0B5E"/>
    <w:rsid w:val="003B3D20"/>
    <w:rsid w:val="003D394F"/>
    <w:rsid w:val="00413AD5"/>
    <w:rsid w:val="00435732"/>
    <w:rsid w:val="00456D63"/>
    <w:rsid w:val="0046136F"/>
    <w:rsid w:val="00470FD0"/>
    <w:rsid w:val="004823FC"/>
    <w:rsid w:val="00485A92"/>
    <w:rsid w:val="00485FCD"/>
    <w:rsid w:val="00496C28"/>
    <w:rsid w:val="00497437"/>
    <w:rsid w:val="00497481"/>
    <w:rsid w:val="004B0345"/>
    <w:rsid w:val="004B708A"/>
    <w:rsid w:val="004B7FEA"/>
    <w:rsid w:val="004C4CF3"/>
    <w:rsid w:val="004E0545"/>
    <w:rsid w:val="004F324E"/>
    <w:rsid w:val="00504A92"/>
    <w:rsid w:val="0051791E"/>
    <w:rsid w:val="0052271C"/>
    <w:rsid w:val="00523281"/>
    <w:rsid w:val="0052496E"/>
    <w:rsid w:val="00526C1B"/>
    <w:rsid w:val="005378C0"/>
    <w:rsid w:val="005403D3"/>
    <w:rsid w:val="00556C2D"/>
    <w:rsid w:val="00560582"/>
    <w:rsid w:val="005628BB"/>
    <w:rsid w:val="00567DCC"/>
    <w:rsid w:val="00570BFB"/>
    <w:rsid w:val="0057363B"/>
    <w:rsid w:val="00586539"/>
    <w:rsid w:val="00587DF7"/>
    <w:rsid w:val="00592154"/>
    <w:rsid w:val="0059459D"/>
    <w:rsid w:val="005959BD"/>
    <w:rsid w:val="005A37EA"/>
    <w:rsid w:val="005A41A7"/>
    <w:rsid w:val="005B192C"/>
    <w:rsid w:val="005B1B2C"/>
    <w:rsid w:val="005B61D0"/>
    <w:rsid w:val="005E1769"/>
    <w:rsid w:val="005E52B8"/>
    <w:rsid w:val="005F1A73"/>
    <w:rsid w:val="005F6A4B"/>
    <w:rsid w:val="005F749B"/>
    <w:rsid w:val="00622936"/>
    <w:rsid w:val="006351A3"/>
    <w:rsid w:val="00647182"/>
    <w:rsid w:val="006560BA"/>
    <w:rsid w:val="006609BD"/>
    <w:rsid w:val="0066244C"/>
    <w:rsid w:val="006630D9"/>
    <w:rsid w:val="0066430A"/>
    <w:rsid w:val="006751F1"/>
    <w:rsid w:val="00676D77"/>
    <w:rsid w:val="00687468"/>
    <w:rsid w:val="00687573"/>
    <w:rsid w:val="00690FCC"/>
    <w:rsid w:val="006969A9"/>
    <w:rsid w:val="006B048E"/>
    <w:rsid w:val="006B5624"/>
    <w:rsid w:val="006C1244"/>
    <w:rsid w:val="006D7D9B"/>
    <w:rsid w:val="006E56CE"/>
    <w:rsid w:val="006E5766"/>
    <w:rsid w:val="007115D7"/>
    <w:rsid w:val="00712AF6"/>
    <w:rsid w:val="00715E47"/>
    <w:rsid w:val="00722219"/>
    <w:rsid w:val="00722A3F"/>
    <w:rsid w:val="007335C6"/>
    <w:rsid w:val="00741672"/>
    <w:rsid w:val="00747B82"/>
    <w:rsid w:val="00747BDD"/>
    <w:rsid w:val="00747F2C"/>
    <w:rsid w:val="00750F9B"/>
    <w:rsid w:val="00755275"/>
    <w:rsid w:val="00764200"/>
    <w:rsid w:val="00770984"/>
    <w:rsid w:val="00775FEE"/>
    <w:rsid w:val="00781FF0"/>
    <w:rsid w:val="00783197"/>
    <w:rsid w:val="007837EB"/>
    <w:rsid w:val="007870F2"/>
    <w:rsid w:val="00791CD5"/>
    <w:rsid w:val="007920DB"/>
    <w:rsid w:val="007A660F"/>
    <w:rsid w:val="007A7278"/>
    <w:rsid w:val="007A7F1D"/>
    <w:rsid w:val="007B4A2C"/>
    <w:rsid w:val="007B7B83"/>
    <w:rsid w:val="007C172C"/>
    <w:rsid w:val="007C259A"/>
    <w:rsid w:val="007C591F"/>
    <w:rsid w:val="007D13F2"/>
    <w:rsid w:val="007E4A66"/>
    <w:rsid w:val="007E4E51"/>
    <w:rsid w:val="007E6DAE"/>
    <w:rsid w:val="007F5C3E"/>
    <w:rsid w:val="007F625B"/>
    <w:rsid w:val="00801E7C"/>
    <w:rsid w:val="00804F08"/>
    <w:rsid w:val="00805BC3"/>
    <w:rsid w:val="008123DA"/>
    <w:rsid w:val="00815D3C"/>
    <w:rsid w:val="008171AF"/>
    <w:rsid w:val="00824963"/>
    <w:rsid w:val="00827847"/>
    <w:rsid w:val="008323AE"/>
    <w:rsid w:val="0083712B"/>
    <w:rsid w:val="00837174"/>
    <w:rsid w:val="00842E04"/>
    <w:rsid w:val="008479B1"/>
    <w:rsid w:val="0085684A"/>
    <w:rsid w:val="00856E0C"/>
    <w:rsid w:val="00857E81"/>
    <w:rsid w:val="00861A85"/>
    <w:rsid w:val="00861D01"/>
    <w:rsid w:val="00862598"/>
    <w:rsid w:val="00862B80"/>
    <w:rsid w:val="00864783"/>
    <w:rsid w:val="00870CA5"/>
    <w:rsid w:val="008811C8"/>
    <w:rsid w:val="0088562C"/>
    <w:rsid w:val="00887BDB"/>
    <w:rsid w:val="008909E3"/>
    <w:rsid w:val="008A34BC"/>
    <w:rsid w:val="008A3957"/>
    <w:rsid w:val="008A5814"/>
    <w:rsid w:val="008B1659"/>
    <w:rsid w:val="008C0A98"/>
    <w:rsid w:val="008C33FA"/>
    <w:rsid w:val="008C4F62"/>
    <w:rsid w:val="008C6A07"/>
    <w:rsid w:val="008D6F8E"/>
    <w:rsid w:val="008D7AF0"/>
    <w:rsid w:val="008E161F"/>
    <w:rsid w:val="008E1979"/>
    <w:rsid w:val="008F05FB"/>
    <w:rsid w:val="008F4AEB"/>
    <w:rsid w:val="008F5FE2"/>
    <w:rsid w:val="009103C7"/>
    <w:rsid w:val="00911F85"/>
    <w:rsid w:val="009160D9"/>
    <w:rsid w:val="00916544"/>
    <w:rsid w:val="00922BDD"/>
    <w:rsid w:val="0093458A"/>
    <w:rsid w:val="00945D2F"/>
    <w:rsid w:val="00952E61"/>
    <w:rsid w:val="00953A6F"/>
    <w:rsid w:val="009620EA"/>
    <w:rsid w:val="00963F2D"/>
    <w:rsid w:val="00977F92"/>
    <w:rsid w:val="00981DCD"/>
    <w:rsid w:val="009A498B"/>
    <w:rsid w:val="009A504D"/>
    <w:rsid w:val="009A615F"/>
    <w:rsid w:val="009B55B6"/>
    <w:rsid w:val="009C5334"/>
    <w:rsid w:val="009C6EBA"/>
    <w:rsid w:val="009C7C5E"/>
    <w:rsid w:val="009D306F"/>
    <w:rsid w:val="00A00B1C"/>
    <w:rsid w:val="00A07DA4"/>
    <w:rsid w:val="00A10498"/>
    <w:rsid w:val="00A11390"/>
    <w:rsid w:val="00A119BE"/>
    <w:rsid w:val="00A12762"/>
    <w:rsid w:val="00A221CD"/>
    <w:rsid w:val="00A30D1F"/>
    <w:rsid w:val="00A4484A"/>
    <w:rsid w:val="00A52180"/>
    <w:rsid w:val="00A61109"/>
    <w:rsid w:val="00A66FC4"/>
    <w:rsid w:val="00A7050D"/>
    <w:rsid w:val="00A76699"/>
    <w:rsid w:val="00A82B8D"/>
    <w:rsid w:val="00A82E40"/>
    <w:rsid w:val="00A93784"/>
    <w:rsid w:val="00AA25EE"/>
    <w:rsid w:val="00AA7677"/>
    <w:rsid w:val="00AC0A2B"/>
    <w:rsid w:val="00AD08E6"/>
    <w:rsid w:val="00AD62AE"/>
    <w:rsid w:val="00AE65A0"/>
    <w:rsid w:val="00AF778B"/>
    <w:rsid w:val="00AF7BB5"/>
    <w:rsid w:val="00B00CF3"/>
    <w:rsid w:val="00B1387B"/>
    <w:rsid w:val="00B15308"/>
    <w:rsid w:val="00B22FA0"/>
    <w:rsid w:val="00B24948"/>
    <w:rsid w:val="00B26E40"/>
    <w:rsid w:val="00B26E44"/>
    <w:rsid w:val="00B323A9"/>
    <w:rsid w:val="00B414E5"/>
    <w:rsid w:val="00B51941"/>
    <w:rsid w:val="00B56156"/>
    <w:rsid w:val="00B579ED"/>
    <w:rsid w:val="00B62AF1"/>
    <w:rsid w:val="00B66F74"/>
    <w:rsid w:val="00B67817"/>
    <w:rsid w:val="00B70BAD"/>
    <w:rsid w:val="00B76BBC"/>
    <w:rsid w:val="00B8256C"/>
    <w:rsid w:val="00B83C0E"/>
    <w:rsid w:val="00B91940"/>
    <w:rsid w:val="00B92FA3"/>
    <w:rsid w:val="00BA0008"/>
    <w:rsid w:val="00BB06FD"/>
    <w:rsid w:val="00BC1CBF"/>
    <w:rsid w:val="00BC331B"/>
    <w:rsid w:val="00BE13CA"/>
    <w:rsid w:val="00BE5E7F"/>
    <w:rsid w:val="00BE62A6"/>
    <w:rsid w:val="00BF7369"/>
    <w:rsid w:val="00C02FE1"/>
    <w:rsid w:val="00C105D8"/>
    <w:rsid w:val="00C24929"/>
    <w:rsid w:val="00C264CB"/>
    <w:rsid w:val="00C41418"/>
    <w:rsid w:val="00C41CFA"/>
    <w:rsid w:val="00C46828"/>
    <w:rsid w:val="00C46DF8"/>
    <w:rsid w:val="00C47C56"/>
    <w:rsid w:val="00C511CA"/>
    <w:rsid w:val="00C638C2"/>
    <w:rsid w:val="00C64D67"/>
    <w:rsid w:val="00C734BF"/>
    <w:rsid w:val="00C74B67"/>
    <w:rsid w:val="00C87D12"/>
    <w:rsid w:val="00CA3511"/>
    <w:rsid w:val="00CA56F9"/>
    <w:rsid w:val="00CB5FC5"/>
    <w:rsid w:val="00CB63F4"/>
    <w:rsid w:val="00CB6B97"/>
    <w:rsid w:val="00CC122F"/>
    <w:rsid w:val="00CC210A"/>
    <w:rsid w:val="00CC22DE"/>
    <w:rsid w:val="00CC2EA2"/>
    <w:rsid w:val="00CC434B"/>
    <w:rsid w:val="00CC5816"/>
    <w:rsid w:val="00CC6C49"/>
    <w:rsid w:val="00CD0DD2"/>
    <w:rsid w:val="00CD5B03"/>
    <w:rsid w:val="00CE14D9"/>
    <w:rsid w:val="00D03D12"/>
    <w:rsid w:val="00D10C3B"/>
    <w:rsid w:val="00D122AF"/>
    <w:rsid w:val="00D15466"/>
    <w:rsid w:val="00D16275"/>
    <w:rsid w:val="00D238CF"/>
    <w:rsid w:val="00D27758"/>
    <w:rsid w:val="00D36D97"/>
    <w:rsid w:val="00D43667"/>
    <w:rsid w:val="00D44195"/>
    <w:rsid w:val="00D4655F"/>
    <w:rsid w:val="00D556E7"/>
    <w:rsid w:val="00D607C9"/>
    <w:rsid w:val="00D6226A"/>
    <w:rsid w:val="00D66C8D"/>
    <w:rsid w:val="00D73D1F"/>
    <w:rsid w:val="00D7695F"/>
    <w:rsid w:val="00D80839"/>
    <w:rsid w:val="00D83FBF"/>
    <w:rsid w:val="00D92F17"/>
    <w:rsid w:val="00D9488D"/>
    <w:rsid w:val="00DA1733"/>
    <w:rsid w:val="00DB03D7"/>
    <w:rsid w:val="00DB6223"/>
    <w:rsid w:val="00DC2A9F"/>
    <w:rsid w:val="00DD003D"/>
    <w:rsid w:val="00DD36A3"/>
    <w:rsid w:val="00DD599D"/>
    <w:rsid w:val="00DD6A3A"/>
    <w:rsid w:val="00DD7A17"/>
    <w:rsid w:val="00DE28B3"/>
    <w:rsid w:val="00DE2902"/>
    <w:rsid w:val="00DE2B97"/>
    <w:rsid w:val="00DE69A5"/>
    <w:rsid w:val="00DE6CCD"/>
    <w:rsid w:val="00DF5990"/>
    <w:rsid w:val="00E016F5"/>
    <w:rsid w:val="00E01BE7"/>
    <w:rsid w:val="00E03573"/>
    <w:rsid w:val="00E13874"/>
    <w:rsid w:val="00E13E7F"/>
    <w:rsid w:val="00E163B3"/>
    <w:rsid w:val="00E20177"/>
    <w:rsid w:val="00E2216E"/>
    <w:rsid w:val="00E31FA8"/>
    <w:rsid w:val="00E3515D"/>
    <w:rsid w:val="00E43F0B"/>
    <w:rsid w:val="00E445C3"/>
    <w:rsid w:val="00E51A6F"/>
    <w:rsid w:val="00E55BA5"/>
    <w:rsid w:val="00E63303"/>
    <w:rsid w:val="00E77292"/>
    <w:rsid w:val="00E855F0"/>
    <w:rsid w:val="00E8689A"/>
    <w:rsid w:val="00E87995"/>
    <w:rsid w:val="00E9323A"/>
    <w:rsid w:val="00E937A2"/>
    <w:rsid w:val="00E978A2"/>
    <w:rsid w:val="00EA36D5"/>
    <w:rsid w:val="00EB048B"/>
    <w:rsid w:val="00EB3810"/>
    <w:rsid w:val="00EC4E35"/>
    <w:rsid w:val="00EC550D"/>
    <w:rsid w:val="00EE1889"/>
    <w:rsid w:val="00EE6F32"/>
    <w:rsid w:val="00EE7D5B"/>
    <w:rsid w:val="00EF1618"/>
    <w:rsid w:val="00EF1B96"/>
    <w:rsid w:val="00F03830"/>
    <w:rsid w:val="00F03964"/>
    <w:rsid w:val="00F03E60"/>
    <w:rsid w:val="00F05E9F"/>
    <w:rsid w:val="00F070C3"/>
    <w:rsid w:val="00F24900"/>
    <w:rsid w:val="00F368F3"/>
    <w:rsid w:val="00F406AE"/>
    <w:rsid w:val="00F40837"/>
    <w:rsid w:val="00F410DA"/>
    <w:rsid w:val="00F45518"/>
    <w:rsid w:val="00F52ADF"/>
    <w:rsid w:val="00F52D52"/>
    <w:rsid w:val="00F608CB"/>
    <w:rsid w:val="00F612C4"/>
    <w:rsid w:val="00F73C62"/>
    <w:rsid w:val="00F868C1"/>
    <w:rsid w:val="00F94EC9"/>
    <w:rsid w:val="00FA1241"/>
    <w:rsid w:val="00FA288F"/>
    <w:rsid w:val="00FA58CA"/>
    <w:rsid w:val="00FB3DD9"/>
    <w:rsid w:val="00FC1581"/>
    <w:rsid w:val="00FC6DEA"/>
    <w:rsid w:val="00FD318A"/>
    <w:rsid w:val="00FE0629"/>
    <w:rsid w:val="00FE68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15A85C"/>
  <w14:defaultImageDpi w14:val="0"/>
  <w15:docId w15:val="{49ABCE9D-235E-4329-95EC-D874E0A65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hAnsi="Times New Roman" w:cs="Times New Roman"/>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locked/>
    <w:rsid w:val="00F03E60"/>
    <w:rPr>
      <w:rFonts w:ascii="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у виносці Знак"/>
    <w:basedOn w:val="a0"/>
    <w:link w:val="a6"/>
    <w:uiPriority w:val="99"/>
    <w:semiHidden/>
    <w:locked/>
    <w:rsid w:val="001651D9"/>
    <w:rPr>
      <w:rFonts w:ascii="Tahoma" w:hAnsi="Tahoma" w:cs="Tahoma"/>
      <w:sz w:val="16"/>
      <w:szCs w:val="16"/>
    </w:rPr>
  </w:style>
  <w:style w:type="table" w:styleId="a8">
    <w:name w:val="Table Grid"/>
    <w:basedOn w:val="a1"/>
    <w:uiPriority w:val="59"/>
    <w:rsid w:val="0059459D"/>
    <w:pPr>
      <w:spacing w:after="0" w:line="240" w:lineRule="auto"/>
    </w:pPr>
    <w:rPr>
      <w:rFonts w:cs="Times New Roman"/>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ій колонтитул Знак"/>
    <w:basedOn w:val="a0"/>
    <w:link w:val="a9"/>
    <w:uiPriority w:val="99"/>
    <w:locked/>
    <w:rsid w:val="003945B6"/>
    <w:rPr>
      <w:rFonts w:ascii="Times New Roman" w:hAnsi="Times New Roman" w:cs="Times New Roman"/>
      <w:sz w:val="28"/>
      <w:szCs w:val="28"/>
    </w:r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0">
    <w:name w:val="Стандартни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character" w:customStyle="1" w:styleId="rvts0">
    <w:name w:val="rvts0"/>
    <w:basedOn w:val="a0"/>
    <w:rsid w:val="00064C8E"/>
    <w:rPr>
      <w:rFonts w:cs="Times New Roman"/>
    </w:rPr>
  </w:style>
  <w:style w:type="paragraph" w:customStyle="1" w:styleId="rvps2">
    <w:name w:val="rvps2"/>
    <w:basedOn w:val="a"/>
    <w:rsid w:val="00AD62AE"/>
    <w:pPr>
      <w:spacing w:before="100" w:beforeAutospacing="1" w:after="100" w:afterAutospacing="1"/>
      <w:jc w:val="left"/>
    </w:pPr>
    <w:rPr>
      <w:sz w:val="24"/>
      <w:szCs w:val="24"/>
      <w:lang w:eastAsia="uk-UA"/>
    </w:rPr>
  </w:style>
  <w:style w:type="character" w:styleId="ac">
    <w:name w:val="Hyperlink"/>
    <w:basedOn w:val="a0"/>
    <w:uiPriority w:val="99"/>
    <w:semiHidden/>
    <w:unhideWhenUsed/>
    <w:rsid w:val="00AD62AE"/>
    <w:rPr>
      <w:rFonts w:cs="Times New Roman"/>
      <w:color w:val="0000FF"/>
      <w:u w:val="single"/>
    </w:rPr>
  </w:style>
  <w:style w:type="character" w:styleId="ad">
    <w:name w:val="FollowedHyperlink"/>
    <w:basedOn w:val="a0"/>
    <w:uiPriority w:val="99"/>
    <w:semiHidden/>
    <w:unhideWhenUsed/>
    <w:rsid w:val="00963F2D"/>
    <w:rPr>
      <w:rFonts w:cs="Times New Roman"/>
      <w:color w:val="800080" w:themeColor="followedHyperlink"/>
      <w:u w:val="single"/>
    </w:rPr>
  </w:style>
  <w:style w:type="character" w:customStyle="1" w:styleId="rvts23">
    <w:name w:val="rvts23"/>
    <w:basedOn w:val="a0"/>
    <w:rsid w:val="006969A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273861">
      <w:marLeft w:val="0"/>
      <w:marRight w:val="0"/>
      <w:marTop w:val="0"/>
      <w:marBottom w:val="0"/>
      <w:divBdr>
        <w:top w:val="none" w:sz="0" w:space="0" w:color="auto"/>
        <w:left w:val="none" w:sz="0" w:space="0" w:color="auto"/>
        <w:bottom w:val="none" w:sz="0" w:space="0" w:color="auto"/>
        <w:right w:val="none" w:sz="0" w:space="0" w:color="auto"/>
      </w:divBdr>
    </w:div>
    <w:div w:id="859273862">
      <w:marLeft w:val="0"/>
      <w:marRight w:val="0"/>
      <w:marTop w:val="0"/>
      <w:marBottom w:val="0"/>
      <w:divBdr>
        <w:top w:val="none" w:sz="0" w:space="0" w:color="auto"/>
        <w:left w:val="none" w:sz="0" w:space="0" w:color="auto"/>
        <w:bottom w:val="none" w:sz="0" w:space="0" w:color="auto"/>
        <w:right w:val="none" w:sz="0" w:space="0" w:color="auto"/>
      </w:divBdr>
    </w:div>
    <w:div w:id="859273863">
      <w:marLeft w:val="0"/>
      <w:marRight w:val="0"/>
      <w:marTop w:val="0"/>
      <w:marBottom w:val="0"/>
      <w:divBdr>
        <w:top w:val="none" w:sz="0" w:space="0" w:color="auto"/>
        <w:left w:val="none" w:sz="0" w:space="0" w:color="auto"/>
        <w:bottom w:val="none" w:sz="0" w:space="0" w:color="auto"/>
        <w:right w:val="none" w:sz="0" w:space="0" w:color="auto"/>
      </w:divBdr>
    </w:div>
    <w:div w:id="859273864">
      <w:marLeft w:val="0"/>
      <w:marRight w:val="0"/>
      <w:marTop w:val="0"/>
      <w:marBottom w:val="0"/>
      <w:divBdr>
        <w:top w:val="none" w:sz="0" w:space="0" w:color="auto"/>
        <w:left w:val="none" w:sz="0" w:space="0" w:color="auto"/>
        <w:bottom w:val="none" w:sz="0" w:space="0" w:color="auto"/>
        <w:right w:val="none" w:sz="0" w:space="0" w:color="auto"/>
      </w:divBdr>
    </w:div>
    <w:div w:id="859273865">
      <w:marLeft w:val="0"/>
      <w:marRight w:val="0"/>
      <w:marTop w:val="0"/>
      <w:marBottom w:val="0"/>
      <w:divBdr>
        <w:top w:val="none" w:sz="0" w:space="0" w:color="auto"/>
        <w:left w:val="none" w:sz="0" w:space="0" w:color="auto"/>
        <w:bottom w:val="none" w:sz="0" w:space="0" w:color="auto"/>
        <w:right w:val="none" w:sz="0" w:space="0" w:color="auto"/>
      </w:divBdr>
    </w:div>
    <w:div w:id="859273866">
      <w:marLeft w:val="0"/>
      <w:marRight w:val="0"/>
      <w:marTop w:val="0"/>
      <w:marBottom w:val="0"/>
      <w:divBdr>
        <w:top w:val="none" w:sz="0" w:space="0" w:color="auto"/>
        <w:left w:val="none" w:sz="0" w:space="0" w:color="auto"/>
        <w:bottom w:val="none" w:sz="0" w:space="0" w:color="auto"/>
        <w:right w:val="none" w:sz="0" w:space="0" w:color="auto"/>
      </w:divBdr>
    </w:div>
    <w:div w:id="859273867">
      <w:marLeft w:val="0"/>
      <w:marRight w:val="0"/>
      <w:marTop w:val="0"/>
      <w:marBottom w:val="0"/>
      <w:divBdr>
        <w:top w:val="none" w:sz="0" w:space="0" w:color="auto"/>
        <w:left w:val="none" w:sz="0" w:space="0" w:color="auto"/>
        <w:bottom w:val="none" w:sz="0" w:space="0" w:color="auto"/>
        <w:right w:val="none" w:sz="0" w:space="0" w:color="auto"/>
      </w:divBdr>
    </w:div>
    <w:div w:id="859273868">
      <w:marLeft w:val="0"/>
      <w:marRight w:val="0"/>
      <w:marTop w:val="0"/>
      <w:marBottom w:val="0"/>
      <w:divBdr>
        <w:top w:val="none" w:sz="0" w:space="0" w:color="auto"/>
        <w:left w:val="none" w:sz="0" w:space="0" w:color="auto"/>
        <w:bottom w:val="none" w:sz="0" w:space="0" w:color="auto"/>
        <w:right w:val="none" w:sz="0" w:space="0" w:color="auto"/>
      </w:divBdr>
    </w:div>
    <w:div w:id="859273874">
      <w:marLeft w:val="0"/>
      <w:marRight w:val="0"/>
      <w:marTop w:val="0"/>
      <w:marBottom w:val="0"/>
      <w:divBdr>
        <w:top w:val="none" w:sz="0" w:space="0" w:color="auto"/>
        <w:left w:val="none" w:sz="0" w:space="0" w:color="auto"/>
        <w:bottom w:val="none" w:sz="0" w:space="0" w:color="auto"/>
        <w:right w:val="none" w:sz="0" w:space="0" w:color="auto"/>
      </w:divBdr>
    </w:div>
    <w:div w:id="859273875">
      <w:marLeft w:val="0"/>
      <w:marRight w:val="0"/>
      <w:marTop w:val="0"/>
      <w:marBottom w:val="0"/>
      <w:divBdr>
        <w:top w:val="none" w:sz="0" w:space="0" w:color="auto"/>
        <w:left w:val="none" w:sz="0" w:space="0" w:color="auto"/>
        <w:bottom w:val="none" w:sz="0" w:space="0" w:color="auto"/>
        <w:right w:val="none" w:sz="0" w:space="0" w:color="auto"/>
      </w:divBdr>
      <w:divsChild>
        <w:div w:id="859273870">
          <w:marLeft w:val="0"/>
          <w:marRight w:val="0"/>
          <w:marTop w:val="100"/>
          <w:marBottom w:val="100"/>
          <w:divBdr>
            <w:top w:val="none" w:sz="0" w:space="0" w:color="auto"/>
            <w:left w:val="none" w:sz="0" w:space="0" w:color="auto"/>
            <w:bottom w:val="none" w:sz="0" w:space="0" w:color="auto"/>
            <w:right w:val="none" w:sz="0" w:space="0" w:color="auto"/>
          </w:divBdr>
          <w:divsChild>
            <w:div w:id="859273871">
              <w:marLeft w:val="0"/>
              <w:marRight w:val="0"/>
              <w:marTop w:val="0"/>
              <w:marBottom w:val="0"/>
              <w:divBdr>
                <w:top w:val="none" w:sz="0" w:space="0" w:color="auto"/>
                <w:left w:val="none" w:sz="0" w:space="0" w:color="auto"/>
                <w:bottom w:val="none" w:sz="0" w:space="0" w:color="auto"/>
                <w:right w:val="none" w:sz="0" w:space="0" w:color="auto"/>
              </w:divBdr>
              <w:divsChild>
                <w:div w:id="859273889">
                  <w:marLeft w:val="0"/>
                  <w:marRight w:val="0"/>
                  <w:marTop w:val="0"/>
                  <w:marBottom w:val="0"/>
                  <w:divBdr>
                    <w:top w:val="none" w:sz="0" w:space="0" w:color="auto"/>
                    <w:left w:val="none" w:sz="0" w:space="0" w:color="auto"/>
                    <w:bottom w:val="none" w:sz="0" w:space="0" w:color="auto"/>
                    <w:right w:val="none" w:sz="0" w:space="0" w:color="auto"/>
                  </w:divBdr>
                  <w:divsChild>
                    <w:div w:id="8592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273883">
      <w:marLeft w:val="0"/>
      <w:marRight w:val="0"/>
      <w:marTop w:val="0"/>
      <w:marBottom w:val="0"/>
      <w:divBdr>
        <w:top w:val="none" w:sz="0" w:space="0" w:color="auto"/>
        <w:left w:val="none" w:sz="0" w:space="0" w:color="auto"/>
        <w:bottom w:val="none" w:sz="0" w:space="0" w:color="auto"/>
        <w:right w:val="none" w:sz="0" w:space="0" w:color="auto"/>
      </w:divBdr>
      <w:divsChild>
        <w:div w:id="859273873">
          <w:marLeft w:val="0"/>
          <w:marRight w:val="0"/>
          <w:marTop w:val="100"/>
          <w:marBottom w:val="100"/>
          <w:divBdr>
            <w:top w:val="none" w:sz="0" w:space="0" w:color="auto"/>
            <w:left w:val="none" w:sz="0" w:space="0" w:color="auto"/>
            <w:bottom w:val="none" w:sz="0" w:space="0" w:color="auto"/>
            <w:right w:val="none" w:sz="0" w:space="0" w:color="auto"/>
          </w:divBdr>
          <w:divsChild>
            <w:div w:id="859273869">
              <w:marLeft w:val="0"/>
              <w:marRight w:val="0"/>
              <w:marTop w:val="0"/>
              <w:marBottom w:val="0"/>
              <w:divBdr>
                <w:top w:val="none" w:sz="0" w:space="0" w:color="auto"/>
                <w:left w:val="none" w:sz="0" w:space="0" w:color="auto"/>
                <w:bottom w:val="none" w:sz="0" w:space="0" w:color="auto"/>
                <w:right w:val="none" w:sz="0" w:space="0" w:color="auto"/>
              </w:divBdr>
              <w:divsChild>
                <w:div w:id="859273872">
                  <w:marLeft w:val="0"/>
                  <w:marRight w:val="0"/>
                  <w:marTop w:val="0"/>
                  <w:marBottom w:val="0"/>
                  <w:divBdr>
                    <w:top w:val="none" w:sz="0" w:space="0" w:color="auto"/>
                    <w:left w:val="none" w:sz="0" w:space="0" w:color="auto"/>
                    <w:bottom w:val="none" w:sz="0" w:space="0" w:color="auto"/>
                    <w:right w:val="none" w:sz="0" w:space="0" w:color="auto"/>
                  </w:divBdr>
                  <w:divsChild>
                    <w:div w:id="85927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273884">
      <w:marLeft w:val="0"/>
      <w:marRight w:val="0"/>
      <w:marTop w:val="0"/>
      <w:marBottom w:val="0"/>
      <w:divBdr>
        <w:top w:val="none" w:sz="0" w:space="0" w:color="auto"/>
        <w:left w:val="none" w:sz="0" w:space="0" w:color="auto"/>
        <w:bottom w:val="none" w:sz="0" w:space="0" w:color="auto"/>
        <w:right w:val="none" w:sz="0" w:space="0" w:color="auto"/>
      </w:divBdr>
      <w:divsChild>
        <w:div w:id="859273879">
          <w:marLeft w:val="0"/>
          <w:marRight w:val="0"/>
          <w:marTop w:val="100"/>
          <w:marBottom w:val="100"/>
          <w:divBdr>
            <w:top w:val="none" w:sz="0" w:space="0" w:color="auto"/>
            <w:left w:val="none" w:sz="0" w:space="0" w:color="auto"/>
            <w:bottom w:val="none" w:sz="0" w:space="0" w:color="auto"/>
            <w:right w:val="none" w:sz="0" w:space="0" w:color="auto"/>
          </w:divBdr>
          <w:divsChild>
            <w:div w:id="859273876">
              <w:marLeft w:val="0"/>
              <w:marRight w:val="0"/>
              <w:marTop w:val="0"/>
              <w:marBottom w:val="0"/>
              <w:divBdr>
                <w:top w:val="none" w:sz="0" w:space="0" w:color="auto"/>
                <w:left w:val="none" w:sz="0" w:space="0" w:color="auto"/>
                <w:bottom w:val="none" w:sz="0" w:space="0" w:color="auto"/>
                <w:right w:val="none" w:sz="0" w:space="0" w:color="auto"/>
              </w:divBdr>
              <w:divsChild>
                <w:div w:id="859273881">
                  <w:marLeft w:val="0"/>
                  <w:marRight w:val="0"/>
                  <w:marTop w:val="0"/>
                  <w:marBottom w:val="0"/>
                  <w:divBdr>
                    <w:top w:val="none" w:sz="0" w:space="0" w:color="auto"/>
                    <w:left w:val="none" w:sz="0" w:space="0" w:color="auto"/>
                    <w:bottom w:val="none" w:sz="0" w:space="0" w:color="auto"/>
                    <w:right w:val="none" w:sz="0" w:space="0" w:color="auto"/>
                  </w:divBdr>
                  <w:divsChild>
                    <w:div w:id="85927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273886">
      <w:marLeft w:val="0"/>
      <w:marRight w:val="0"/>
      <w:marTop w:val="0"/>
      <w:marBottom w:val="0"/>
      <w:divBdr>
        <w:top w:val="none" w:sz="0" w:space="0" w:color="auto"/>
        <w:left w:val="none" w:sz="0" w:space="0" w:color="auto"/>
        <w:bottom w:val="none" w:sz="0" w:space="0" w:color="auto"/>
        <w:right w:val="none" w:sz="0" w:space="0" w:color="auto"/>
      </w:divBdr>
      <w:divsChild>
        <w:div w:id="859273878">
          <w:marLeft w:val="0"/>
          <w:marRight w:val="0"/>
          <w:marTop w:val="100"/>
          <w:marBottom w:val="100"/>
          <w:divBdr>
            <w:top w:val="none" w:sz="0" w:space="0" w:color="auto"/>
            <w:left w:val="none" w:sz="0" w:space="0" w:color="auto"/>
            <w:bottom w:val="none" w:sz="0" w:space="0" w:color="auto"/>
            <w:right w:val="none" w:sz="0" w:space="0" w:color="auto"/>
          </w:divBdr>
          <w:divsChild>
            <w:div w:id="859273880">
              <w:marLeft w:val="0"/>
              <w:marRight w:val="0"/>
              <w:marTop w:val="0"/>
              <w:marBottom w:val="0"/>
              <w:divBdr>
                <w:top w:val="none" w:sz="0" w:space="0" w:color="auto"/>
                <w:left w:val="none" w:sz="0" w:space="0" w:color="auto"/>
                <w:bottom w:val="none" w:sz="0" w:space="0" w:color="auto"/>
                <w:right w:val="none" w:sz="0" w:space="0" w:color="auto"/>
              </w:divBdr>
              <w:divsChild>
                <w:div w:id="859273888">
                  <w:marLeft w:val="0"/>
                  <w:marRight w:val="0"/>
                  <w:marTop w:val="0"/>
                  <w:marBottom w:val="0"/>
                  <w:divBdr>
                    <w:top w:val="none" w:sz="0" w:space="0" w:color="auto"/>
                    <w:left w:val="none" w:sz="0" w:space="0" w:color="auto"/>
                    <w:bottom w:val="none" w:sz="0" w:space="0" w:color="auto"/>
                    <w:right w:val="none" w:sz="0" w:space="0" w:color="auto"/>
                  </w:divBdr>
                  <w:divsChild>
                    <w:div w:id="85927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273890">
      <w:marLeft w:val="0"/>
      <w:marRight w:val="0"/>
      <w:marTop w:val="0"/>
      <w:marBottom w:val="0"/>
      <w:divBdr>
        <w:top w:val="none" w:sz="0" w:space="0" w:color="auto"/>
        <w:left w:val="none" w:sz="0" w:space="0" w:color="auto"/>
        <w:bottom w:val="none" w:sz="0" w:space="0" w:color="auto"/>
        <w:right w:val="none" w:sz="0" w:space="0" w:color="auto"/>
      </w:divBdr>
    </w:div>
    <w:div w:id="859273891">
      <w:marLeft w:val="0"/>
      <w:marRight w:val="0"/>
      <w:marTop w:val="0"/>
      <w:marBottom w:val="0"/>
      <w:divBdr>
        <w:top w:val="none" w:sz="0" w:space="0" w:color="auto"/>
        <w:left w:val="none" w:sz="0" w:space="0" w:color="auto"/>
        <w:bottom w:val="none" w:sz="0" w:space="0" w:color="auto"/>
        <w:right w:val="none" w:sz="0" w:space="0" w:color="auto"/>
      </w:divBdr>
    </w:div>
    <w:div w:id="859273896">
      <w:marLeft w:val="0"/>
      <w:marRight w:val="0"/>
      <w:marTop w:val="0"/>
      <w:marBottom w:val="0"/>
      <w:divBdr>
        <w:top w:val="none" w:sz="0" w:space="0" w:color="auto"/>
        <w:left w:val="none" w:sz="0" w:space="0" w:color="auto"/>
        <w:bottom w:val="none" w:sz="0" w:space="0" w:color="auto"/>
        <w:right w:val="none" w:sz="0" w:space="0" w:color="auto"/>
      </w:divBdr>
      <w:divsChild>
        <w:div w:id="859273892">
          <w:marLeft w:val="0"/>
          <w:marRight w:val="0"/>
          <w:marTop w:val="0"/>
          <w:marBottom w:val="0"/>
          <w:divBdr>
            <w:top w:val="none" w:sz="0" w:space="0" w:color="auto"/>
            <w:left w:val="none" w:sz="0" w:space="0" w:color="auto"/>
            <w:bottom w:val="none" w:sz="0" w:space="0" w:color="auto"/>
            <w:right w:val="none" w:sz="0" w:space="0" w:color="auto"/>
          </w:divBdr>
        </w:div>
        <w:div w:id="859273893">
          <w:marLeft w:val="0"/>
          <w:marRight w:val="0"/>
          <w:marTop w:val="0"/>
          <w:marBottom w:val="0"/>
          <w:divBdr>
            <w:top w:val="none" w:sz="0" w:space="0" w:color="auto"/>
            <w:left w:val="none" w:sz="0" w:space="0" w:color="auto"/>
            <w:bottom w:val="none" w:sz="0" w:space="0" w:color="auto"/>
            <w:right w:val="none" w:sz="0" w:space="0" w:color="auto"/>
          </w:divBdr>
        </w:div>
        <w:div w:id="859273894">
          <w:marLeft w:val="0"/>
          <w:marRight w:val="0"/>
          <w:marTop w:val="0"/>
          <w:marBottom w:val="0"/>
          <w:divBdr>
            <w:top w:val="none" w:sz="0" w:space="0" w:color="auto"/>
            <w:left w:val="none" w:sz="0" w:space="0" w:color="auto"/>
            <w:bottom w:val="none" w:sz="0" w:space="0" w:color="auto"/>
            <w:right w:val="none" w:sz="0" w:space="0" w:color="auto"/>
          </w:divBdr>
        </w:div>
        <w:div w:id="859273895">
          <w:marLeft w:val="0"/>
          <w:marRight w:val="0"/>
          <w:marTop w:val="0"/>
          <w:marBottom w:val="0"/>
          <w:divBdr>
            <w:top w:val="none" w:sz="0" w:space="0" w:color="auto"/>
            <w:left w:val="none" w:sz="0" w:space="0" w:color="auto"/>
            <w:bottom w:val="none" w:sz="0" w:space="0" w:color="auto"/>
            <w:right w:val="none" w:sz="0" w:space="0" w:color="auto"/>
          </w:divBdr>
        </w:div>
        <w:div w:id="859273897">
          <w:marLeft w:val="0"/>
          <w:marRight w:val="0"/>
          <w:marTop w:val="0"/>
          <w:marBottom w:val="0"/>
          <w:divBdr>
            <w:top w:val="none" w:sz="0" w:space="0" w:color="auto"/>
            <w:left w:val="none" w:sz="0" w:space="0" w:color="auto"/>
            <w:bottom w:val="none" w:sz="0" w:space="0" w:color="auto"/>
            <w:right w:val="none" w:sz="0" w:space="0" w:color="auto"/>
          </w:divBdr>
        </w:div>
        <w:div w:id="859273898">
          <w:marLeft w:val="0"/>
          <w:marRight w:val="0"/>
          <w:marTop w:val="0"/>
          <w:marBottom w:val="0"/>
          <w:divBdr>
            <w:top w:val="none" w:sz="0" w:space="0" w:color="auto"/>
            <w:left w:val="none" w:sz="0" w:space="0" w:color="auto"/>
            <w:bottom w:val="none" w:sz="0" w:space="0" w:color="auto"/>
            <w:right w:val="none" w:sz="0" w:space="0" w:color="auto"/>
          </w:divBdr>
        </w:div>
        <w:div w:id="859273899">
          <w:marLeft w:val="0"/>
          <w:marRight w:val="0"/>
          <w:marTop w:val="0"/>
          <w:marBottom w:val="0"/>
          <w:divBdr>
            <w:top w:val="none" w:sz="0" w:space="0" w:color="auto"/>
            <w:left w:val="none" w:sz="0" w:space="0" w:color="auto"/>
            <w:bottom w:val="none" w:sz="0" w:space="0" w:color="auto"/>
            <w:right w:val="none" w:sz="0" w:space="0" w:color="auto"/>
          </w:divBdr>
        </w:div>
        <w:div w:id="859273900">
          <w:marLeft w:val="0"/>
          <w:marRight w:val="0"/>
          <w:marTop w:val="0"/>
          <w:marBottom w:val="0"/>
          <w:divBdr>
            <w:top w:val="none" w:sz="0" w:space="0" w:color="auto"/>
            <w:left w:val="none" w:sz="0" w:space="0" w:color="auto"/>
            <w:bottom w:val="none" w:sz="0" w:space="0" w:color="auto"/>
            <w:right w:val="none" w:sz="0" w:space="0" w:color="auto"/>
          </w:divBdr>
        </w:div>
        <w:div w:id="859273901">
          <w:marLeft w:val="0"/>
          <w:marRight w:val="0"/>
          <w:marTop w:val="0"/>
          <w:marBottom w:val="0"/>
          <w:divBdr>
            <w:top w:val="none" w:sz="0" w:space="0" w:color="auto"/>
            <w:left w:val="none" w:sz="0" w:space="0" w:color="auto"/>
            <w:bottom w:val="none" w:sz="0" w:space="0" w:color="auto"/>
            <w:right w:val="none" w:sz="0" w:space="0" w:color="auto"/>
          </w:divBdr>
        </w:div>
      </w:divsChild>
    </w:div>
    <w:div w:id="8592739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0-2003-%D0%BF?find=1&amp;text=%D0%BF%D0%B0%D0%B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367B7-1EE5-410E-8495-EC48E9313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9694</Words>
  <Characters>5526</Characters>
  <Application>Microsoft Office Word</Application>
  <DocSecurity>0</DocSecurity>
  <Lines>46</Lines>
  <Paragraphs>30</Paragraphs>
  <ScaleCrop>false</ScaleCrop>
  <Company>diakov.net</Company>
  <LinksUpToDate>false</LinksUpToDate>
  <CharactersWithSpaces>15190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Admin</cp:lastModifiedBy>
  <cp:revision>2</cp:revision>
  <cp:lastPrinted>2021-03-09T07:04:00Z</cp:lastPrinted>
  <dcterms:created xsi:type="dcterms:W3CDTF">2025-04-22T05:36:00Z</dcterms:created>
  <dcterms:modified xsi:type="dcterms:W3CDTF">2025-04-22T05:36:00Z</dcterms:modified>
</cp:coreProperties>
</file>