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0164" w14:textId="77777777" w:rsidR="00A42BEF" w:rsidRPr="00A42BEF" w:rsidRDefault="00A42BEF" w:rsidP="00A42BEF">
      <w:pPr>
        <w:spacing w:after="0" w:line="240" w:lineRule="auto"/>
        <w:ind w:left="6379" w:right="-143"/>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ЗАТВЕРДЖЕНО</w:t>
      </w:r>
    </w:p>
    <w:p w14:paraId="344B28E7" w14:textId="77777777"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Наказ управління соціального </w:t>
      </w:r>
    </w:p>
    <w:p w14:paraId="426CFC03" w14:textId="77777777"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захисту населення Полтавської </w:t>
      </w:r>
    </w:p>
    <w:p w14:paraId="6A0CCD9D" w14:textId="77777777"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районної державної адміністрації</w:t>
      </w:r>
    </w:p>
    <w:p w14:paraId="0838E7AA" w14:textId="7778D25A" w:rsidR="00A42BEF" w:rsidRPr="00EA48FE" w:rsidRDefault="00272C1F" w:rsidP="00272C1F">
      <w:pPr>
        <w:tabs>
          <w:tab w:val="left" w:pos="6435"/>
        </w:tabs>
        <w:spacing w:after="0" w:line="240" w:lineRule="auto"/>
        <w:rPr>
          <w:rFonts w:ascii="Times New Roman" w:eastAsia="Times New Roman" w:hAnsi="Times New Roman" w:cs="Times New Roman"/>
          <w:sz w:val="26"/>
          <w:szCs w:val="26"/>
          <w:u w:val="single"/>
          <w:lang w:eastAsia="uk-UA"/>
        </w:rPr>
      </w:pPr>
      <w:r>
        <w:rPr>
          <w:rFonts w:ascii="Times New Roman" w:eastAsia="Times New Roman" w:hAnsi="Times New Roman" w:cs="Times New Roman"/>
          <w:b/>
          <w:sz w:val="26"/>
          <w:szCs w:val="26"/>
          <w:lang w:eastAsia="uk-UA"/>
        </w:rPr>
        <w:tab/>
      </w:r>
      <w:r w:rsidR="007D0386" w:rsidRPr="007D0386">
        <w:rPr>
          <w:rFonts w:ascii="Times New Roman" w:eastAsia="Times New Roman" w:hAnsi="Times New Roman" w:cs="Times New Roman"/>
          <w:sz w:val="26"/>
          <w:szCs w:val="26"/>
          <w:u w:val="single"/>
          <w:lang w:eastAsia="uk-UA"/>
        </w:rPr>
        <w:t>28.01.2025 № 08-од</w:t>
      </w:r>
    </w:p>
    <w:p w14:paraId="0A1C2041" w14:textId="77777777" w:rsidR="00A42BEF" w:rsidRPr="00A42BEF" w:rsidRDefault="00A42BEF" w:rsidP="00A42BEF">
      <w:pPr>
        <w:spacing w:after="0" w:line="240" w:lineRule="auto"/>
        <w:jc w:val="center"/>
        <w:rPr>
          <w:rFonts w:ascii="Times New Roman" w:eastAsia="Times New Roman" w:hAnsi="Times New Roman" w:cs="Times New Roman"/>
          <w:b/>
          <w:sz w:val="26"/>
          <w:szCs w:val="26"/>
          <w:lang w:eastAsia="uk-UA"/>
        </w:rPr>
      </w:pPr>
    </w:p>
    <w:p w14:paraId="740E19A1" w14:textId="77777777" w:rsidR="00A42BEF" w:rsidRPr="00A42BEF" w:rsidRDefault="00A42BEF" w:rsidP="00A42BEF">
      <w:pPr>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 xml:space="preserve">ІНФОРМАЦІЙНА КАРТКА </w:t>
      </w:r>
    </w:p>
    <w:p w14:paraId="5BFA2248" w14:textId="77777777" w:rsidR="00A42BEF" w:rsidRPr="00A42BEF" w:rsidRDefault="00A42BEF" w:rsidP="00A42BEF">
      <w:pPr>
        <w:tabs>
          <w:tab w:val="left" w:pos="3969"/>
        </w:tabs>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 xml:space="preserve">адміністративної послуги </w:t>
      </w:r>
    </w:p>
    <w:p w14:paraId="26021A78" w14:textId="12CFCE56" w:rsidR="00A42BEF" w:rsidRPr="00A42BEF" w:rsidRDefault="00A42BEF" w:rsidP="00A42BEF">
      <w:pPr>
        <w:spacing w:after="0" w:line="240" w:lineRule="auto"/>
        <w:jc w:val="center"/>
        <w:rPr>
          <w:rFonts w:ascii="Times New Roman" w:eastAsia="Times New Roman" w:hAnsi="Times New Roman" w:cs="Times New Roman"/>
          <w:b/>
          <w:bCs/>
          <w:caps/>
          <w:sz w:val="24"/>
          <w:szCs w:val="24"/>
          <w:lang w:eastAsia="uk-UA"/>
        </w:rPr>
      </w:pPr>
      <w:r w:rsidRPr="00A42BEF">
        <w:rPr>
          <w:rFonts w:ascii="Times New Roman" w:eastAsia="Times New Roman" w:hAnsi="Times New Roman" w:cs="Times New Roman"/>
          <w:b/>
          <w:bCs/>
          <w:caps/>
          <w:sz w:val="24"/>
          <w:szCs w:val="24"/>
          <w:lang w:eastAsia="uk-UA"/>
        </w:rPr>
        <w:t>„</w:t>
      </w:r>
      <w:r w:rsidR="00401F62">
        <w:rPr>
          <w:rFonts w:ascii="Times New Roman" w:eastAsia="Times New Roman" w:hAnsi="Times New Roman" w:cs="Times New Roman"/>
          <w:b/>
          <w:bCs/>
          <w:caps/>
          <w:sz w:val="24"/>
          <w:szCs w:val="24"/>
          <w:lang w:eastAsia="uk-UA"/>
        </w:rPr>
        <w:t>ПРИЗНАЧЕННЯ</w:t>
      </w:r>
      <w:r>
        <w:rPr>
          <w:rFonts w:ascii="Times New Roman" w:eastAsia="Times New Roman" w:hAnsi="Times New Roman" w:cs="Times New Roman"/>
          <w:b/>
          <w:bCs/>
          <w:caps/>
          <w:sz w:val="24"/>
          <w:szCs w:val="24"/>
          <w:lang w:eastAsia="uk-UA"/>
        </w:rPr>
        <w:t xml:space="preserve"> ГРОШОВОЇ КОМПЕНСАЦІЇ  ВАРТОСТІ </w:t>
      </w:r>
      <w:r w:rsidRPr="00A42BEF">
        <w:rPr>
          <w:rFonts w:ascii="Times New Roman" w:eastAsia="Times New Roman" w:hAnsi="Times New Roman" w:cs="Times New Roman"/>
          <w:b/>
          <w:bCs/>
          <w:caps/>
          <w:sz w:val="24"/>
          <w:szCs w:val="24"/>
          <w:lang w:eastAsia="uk-UA"/>
        </w:rPr>
        <w:t xml:space="preserve"> ОДНОРАЗОВОЇ НАТУРАЛЬНОЇ ДОПОМОГИ „ПАКУНОК МАЛЮКА</w:t>
      </w:r>
      <w:r w:rsidRPr="00A42BEF">
        <w:rPr>
          <w:rFonts w:ascii="Times New Roman" w:eastAsia="Times New Roman" w:hAnsi="Times New Roman" w:cs="Times New Roman"/>
          <w:b/>
          <w:sz w:val="24"/>
          <w:szCs w:val="24"/>
          <w:lang w:eastAsia="uk-UA"/>
        </w:rPr>
        <w:t>”</w:t>
      </w:r>
    </w:p>
    <w:p w14:paraId="39BE402A" w14:textId="77777777" w:rsidR="00A42BEF" w:rsidRPr="00A42BEF" w:rsidRDefault="00A42BEF" w:rsidP="00A42BEF">
      <w:pPr>
        <w:spacing w:after="0" w:line="240" w:lineRule="auto"/>
        <w:jc w:val="center"/>
        <w:rPr>
          <w:rFonts w:ascii="Times New Roman" w:eastAsia="Times New Roman" w:hAnsi="Times New Roman" w:cs="Times New Roman"/>
          <w:sz w:val="28"/>
          <w:szCs w:val="28"/>
          <w:lang w:val="ru-RU" w:eastAsia="uk-UA"/>
        </w:rPr>
      </w:pPr>
    </w:p>
    <w:p w14:paraId="52B06B8A" w14:textId="77777777" w:rsidR="00A42BEF" w:rsidRPr="00A42BEF" w:rsidRDefault="00A42BEF" w:rsidP="00A42BEF">
      <w:pPr>
        <w:spacing w:after="0" w:line="240" w:lineRule="auto"/>
        <w:jc w:val="center"/>
        <w:rPr>
          <w:rFonts w:ascii="Times New Roman" w:eastAsia="Times New Roman" w:hAnsi="Times New Roman" w:cs="Times New Roman"/>
          <w:b/>
          <w:caps/>
          <w:sz w:val="24"/>
          <w:szCs w:val="24"/>
        </w:rPr>
      </w:pPr>
      <w:r w:rsidRPr="00A42BEF">
        <w:rPr>
          <w:rFonts w:ascii="Times New Roman" w:eastAsia="Times New Roman" w:hAnsi="Times New Roman" w:cs="Times New Roman"/>
          <w:b/>
          <w:caps/>
          <w:sz w:val="24"/>
          <w:szCs w:val="24"/>
        </w:rPr>
        <w:t xml:space="preserve">Управління соціального захисту населення </w:t>
      </w:r>
    </w:p>
    <w:p w14:paraId="551A76A2" w14:textId="77777777" w:rsidR="00A42BEF" w:rsidRPr="00A42BEF" w:rsidRDefault="00A42BEF" w:rsidP="00A42BEF">
      <w:pPr>
        <w:spacing w:after="0" w:line="240" w:lineRule="auto"/>
        <w:jc w:val="center"/>
        <w:rPr>
          <w:rFonts w:ascii="Times New Roman" w:eastAsia="Times New Roman" w:hAnsi="Times New Roman" w:cs="Times New Roman"/>
          <w:sz w:val="24"/>
          <w:szCs w:val="24"/>
          <w:lang w:val="ru-RU" w:eastAsia="uk-UA"/>
        </w:rPr>
      </w:pPr>
      <w:r w:rsidRPr="00A42BEF">
        <w:rPr>
          <w:rFonts w:ascii="Times New Roman" w:eastAsia="Times New Roman" w:hAnsi="Times New Roman" w:cs="Times New Roman"/>
          <w:b/>
          <w:caps/>
          <w:sz w:val="24"/>
          <w:szCs w:val="24"/>
        </w:rPr>
        <w:t>Полтавської райдержадміністрації</w:t>
      </w:r>
    </w:p>
    <w:p w14:paraId="7345F519" w14:textId="77777777" w:rsidR="00A42BEF" w:rsidRPr="00A42BEF" w:rsidRDefault="00A42BEF" w:rsidP="00A42BEF">
      <w:pPr>
        <w:spacing w:after="0" w:line="240" w:lineRule="auto"/>
        <w:jc w:val="center"/>
        <w:rPr>
          <w:rFonts w:ascii="Times New Roman" w:eastAsia="Times New Roman" w:hAnsi="Times New Roman" w:cs="Times New Roman"/>
          <w:sz w:val="20"/>
          <w:szCs w:val="20"/>
          <w:lang w:eastAsia="uk-UA"/>
        </w:rPr>
      </w:pPr>
      <w:r w:rsidRPr="00A42BEF">
        <w:rPr>
          <w:rFonts w:ascii="Times New Roman" w:eastAsia="Times New Roman" w:hAnsi="Times New Roman" w:cs="Times New Roman"/>
          <w:sz w:val="20"/>
          <w:szCs w:val="20"/>
          <w:lang w:eastAsia="uk-UA"/>
        </w:rPr>
        <w:t xml:space="preserve"> (найменування суб’єкта надання адміністративної послуги</w:t>
      </w:r>
      <w:r w:rsidRPr="00A42BEF">
        <w:rPr>
          <w:rFonts w:ascii="Times New Roman" w:eastAsia="Times New Roman" w:hAnsi="Times New Roman" w:cs="Times New Roman"/>
          <w:sz w:val="20"/>
          <w:szCs w:val="20"/>
          <w:lang w:val="ru-RU" w:eastAsia="uk-UA"/>
        </w:rPr>
        <w:t xml:space="preserve"> та / або центру надання адміністративних послуг </w:t>
      </w:r>
      <w:r w:rsidRPr="00A42BEF">
        <w:rPr>
          <w:rFonts w:ascii="Times New Roman" w:eastAsia="Times New Roman" w:hAnsi="Times New Roman" w:cs="Times New Roman"/>
          <w:sz w:val="20"/>
          <w:szCs w:val="20"/>
          <w:lang w:eastAsia="uk-UA"/>
        </w:rPr>
        <w:t>)</w:t>
      </w:r>
    </w:p>
    <w:p w14:paraId="5DD8AE86" w14:textId="77777777" w:rsidR="00A42BEF" w:rsidRPr="00A42BEF" w:rsidRDefault="00A42BEF" w:rsidP="00A42BEF">
      <w:pPr>
        <w:spacing w:after="0" w:line="240" w:lineRule="auto"/>
        <w:jc w:val="center"/>
        <w:rPr>
          <w:rFonts w:ascii="Times New Roman" w:eastAsia="Times New Roman" w:hAnsi="Times New Roman" w:cs="Times New Roman"/>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3"/>
        <w:gridCol w:w="29"/>
        <w:gridCol w:w="2984"/>
        <w:gridCol w:w="31"/>
        <w:gridCol w:w="12"/>
        <w:gridCol w:w="6199"/>
        <w:gridCol w:w="39"/>
      </w:tblGrid>
      <w:tr w:rsidR="00A42BEF" w:rsidRPr="00A42BEF" w14:paraId="574622D8" w14:textId="77777777" w:rsidTr="00AA311C">
        <w:trPr>
          <w:gridAfter w:val="1"/>
          <w:wAfter w:w="23" w:type="pct"/>
        </w:trPr>
        <w:tc>
          <w:tcPr>
            <w:tcW w:w="4977" w:type="pct"/>
            <w:gridSpan w:val="6"/>
            <w:tcBorders>
              <w:top w:val="outset" w:sz="6" w:space="0" w:color="000000"/>
              <w:left w:val="outset" w:sz="6" w:space="0" w:color="000000"/>
              <w:bottom w:val="outset" w:sz="6" w:space="0" w:color="000000"/>
              <w:right w:val="outset" w:sz="6" w:space="0" w:color="000000"/>
            </w:tcBorders>
            <w:hideMark/>
          </w:tcPr>
          <w:p w14:paraId="5CAC40FD" w14:textId="77777777" w:rsidR="00A42BEF" w:rsidRPr="00A42BEF" w:rsidRDefault="00A42BEF" w:rsidP="00A42BEF">
            <w:pPr>
              <w:spacing w:after="0" w:line="240" w:lineRule="auto"/>
              <w:jc w:val="center"/>
              <w:rPr>
                <w:rFonts w:ascii="Times New Roman" w:eastAsia="Times New Roman" w:hAnsi="Times New Roman" w:cs="Times New Roman"/>
                <w:b/>
                <w:sz w:val="24"/>
                <w:szCs w:val="24"/>
                <w:lang w:eastAsia="uk-UA"/>
              </w:rPr>
            </w:pPr>
            <w:bookmarkStart w:id="0" w:name="n14"/>
            <w:bookmarkEnd w:id="0"/>
            <w:r w:rsidRPr="00A42BEF">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A42BEF" w:rsidRPr="00A42BEF" w14:paraId="22BCC095"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38B398C1" w14:textId="77777777" w:rsidR="00A42BEF" w:rsidRPr="00A42BEF" w:rsidRDefault="00A42BEF" w:rsidP="00A42BEF">
            <w:pPr>
              <w:spacing w:after="0" w:line="240" w:lineRule="auto"/>
              <w:jc w:val="center"/>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1</w:t>
            </w:r>
          </w:p>
        </w:tc>
        <w:tc>
          <w:tcPr>
            <w:tcW w:w="1568" w:type="pct"/>
            <w:gridSpan w:val="3"/>
            <w:tcBorders>
              <w:top w:val="outset" w:sz="6" w:space="0" w:color="000000"/>
              <w:left w:val="outset" w:sz="6" w:space="0" w:color="000000"/>
              <w:bottom w:val="outset" w:sz="6" w:space="0" w:color="000000"/>
              <w:right w:val="single" w:sz="4" w:space="0" w:color="auto"/>
            </w:tcBorders>
            <w:hideMark/>
          </w:tcPr>
          <w:p w14:paraId="5CF7E73F" w14:textId="77777777" w:rsidR="00A42BEF" w:rsidRPr="00A42BEF" w:rsidRDefault="00A42BEF" w:rsidP="00A42BEF">
            <w:pPr>
              <w:spacing w:after="0" w:line="240" w:lineRule="auto"/>
              <w:jc w:val="both"/>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Місцезнаходження </w:t>
            </w:r>
          </w:p>
        </w:tc>
        <w:tc>
          <w:tcPr>
            <w:tcW w:w="3199" w:type="pct"/>
            <w:gridSpan w:val="2"/>
            <w:tcBorders>
              <w:top w:val="outset" w:sz="6" w:space="0" w:color="000000"/>
              <w:left w:val="single" w:sz="4" w:space="0" w:color="auto"/>
              <w:bottom w:val="outset" w:sz="6" w:space="0" w:color="000000"/>
              <w:right w:val="outset" w:sz="6" w:space="0" w:color="000000"/>
            </w:tcBorders>
            <w:hideMark/>
          </w:tcPr>
          <w:p w14:paraId="2D6F5280" w14:textId="492B71BD"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вул. Короленка,7</w:t>
            </w:r>
            <w:r w:rsidR="00401F62">
              <w:rPr>
                <w:rFonts w:ascii="Times New Roman" w:eastAsia="Times New Roman" w:hAnsi="Times New Roman" w:cs="Times New Roman"/>
                <w:sz w:val="24"/>
                <w:szCs w:val="24"/>
                <w:lang w:eastAsia="uk-UA"/>
              </w:rPr>
              <w:t>а</w:t>
            </w:r>
            <w:r w:rsidRPr="00A42BEF">
              <w:rPr>
                <w:rFonts w:ascii="Times New Roman" w:eastAsia="Times New Roman" w:hAnsi="Times New Roman" w:cs="Times New Roman"/>
                <w:sz w:val="24"/>
                <w:szCs w:val="24"/>
                <w:lang w:eastAsia="uk-UA"/>
              </w:rPr>
              <w:t>, м. Полтава, Полтавська область</w:t>
            </w:r>
          </w:p>
        </w:tc>
      </w:tr>
      <w:tr w:rsidR="00A42BEF" w:rsidRPr="00A42BEF" w14:paraId="7095A645" w14:textId="77777777" w:rsidTr="00AA311C">
        <w:trPr>
          <w:gridAfter w:val="1"/>
          <w:wAfter w:w="23" w:type="pct"/>
        </w:trPr>
        <w:tc>
          <w:tcPr>
            <w:tcW w:w="210" w:type="pct"/>
            <w:tcBorders>
              <w:top w:val="outset" w:sz="6" w:space="0" w:color="000000"/>
              <w:left w:val="outset" w:sz="6" w:space="0" w:color="000000"/>
              <w:bottom w:val="outset" w:sz="6" w:space="0" w:color="000000"/>
              <w:right w:val="single" w:sz="4" w:space="0" w:color="auto"/>
            </w:tcBorders>
            <w:hideMark/>
          </w:tcPr>
          <w:p w14:paraId="3E34E3EE" w14:textId="77777777" w:rsidR="00A42BEF" w:rsidRPr="00A42BEF" w:rsidRDefault="00A42BEF" w:rsidP="00A42BEF">
            <w:pPr>
              <w:spacing w:after="0" w:line="240" w:lineRule="auto"/>
              <w:jc w:val="center"/>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2</w:t>
            </w:r>
          </w:p>
        </w:tc>
        <w:tc>
          <w:tcPr>
            <w:tcW w:w="1568" w:type="pct"/>
            <w:gridSpan w:val="3"/>
            <w:tcBorders>
              <w:top w:val="outset" w:sz="6" w:space="0" w:color="000000"/>
              <w:left w:val="single" w:sz="4" w:space="0" w:color="auto"/>
              <w:bottom w:val="outset" w:sz="6" w:space="0" w:color="000000"/>
              <w:right w:val="single" w:sz="4" w:space="0" w:color="auto"/>
            </w:tcBorders>
            <w:hideMark/>
          </w:tcPr>
          <w:p w14:paraId="0E18E619" w14:textId="77777777" w:rsidR="00A42BEF" w:rsidRPr="00A42BEF" w:rsidRDefault="00A42BEF" w:rsidP="00A42BEF">
            <w:pPr>
              <w:spacing w:after="0" w:line="240" w:lineRule="auto"/>
              <w:jc w:val="both"/>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Інформація щодо режиму роботи </w:t>
            </w:r>
          </w:p>
        </w:tc>
        <w:tc>
          <w:tcPr>
            <w:tcW w:w="3199" w:type="pct"/>
            <w:gridSpan w:val="2"/>
            <w:tcBorders>
              <w:top w:val="outset" w:sz="6" w:space="0" w:color="000000"/>
              <w:left w:val="single" w:sz="4" w:space="0" w:color="auto"/>
              <w:bottom w:val="outset" w:sz="6" w:space="0" w:color="000000"/>
              <w:right w:val="outset" w:sz="6" w:space="0" w:color="000000"/>
            </w:tcBorders>
            <w:hideMark/>
          </w:tcPr>
          <w:p w14:paraId="6C400F3E"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Понеділок-четвер з 8-00 до 17-00, п’ятниця з 8-00 до15-45</w:t>
            </w:r>
          </w:p>
        </w:tc>
      </w:tr>
      <w:tr w:rsidR="00A42BEF" w:rsidRPr="00A42BEF" w14:paraId="49436380" w14:textId="77777777" w:rsidTr="00AA311C">
        <w:trPr>
          <w:gridAfter w:val="1"/>
          <w:wAfter w:w="23" w:type="pct"/>
        </w:trPr>
        <w:tc>
          <w:tcPr>
            <w:tcW w:w="210" w:type="pct"/>
            <w:tcBorders>
              <w:top w:val="outset" w:sz="6" w:space="0" w:color="000000"/>
              <w:left w:val="outset" w:sz="6" w:space="0" w:color="000000"/>
              <w:bottom w:val="outset" w:sz="6" w:space="0" w:color="000000"/>
              <w:right w:val="single" w:sz="4" w:space="0" w:color="auto"/>
            </w:tcBorders>
            <w:hideMark/>
          </w:tcPr>
          <w:p w14:paraId="3818A2DF" w14:textId="77777777" w:rsidR="00A42BEF" w:rsidRPr="00A42BEF" w:rsidRDefault="00A42BEF" w:rsidP="00A42BEF">
            <w:pPr>
              <w:spacing w:after="0" w:line="240" w:lineRule="auto"/>
              <w:jc w:val="center"/>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3</w:t>
            </w:r>
          </w:p>
        </w:tc>
        <w:tc>
          <w:tcPr>
            <w:tcW w:w="1568" w:type="pct"/>
            <w:gridSpan w:val="3"/>
            <w:tcBorders>
              <w:top w:val="outset" w:sz="6" w:space="0" w:color="000000"/>
              <w:left w:val="single" w:sz="4" w:space="0" w:color="auto"/>
              <w:bottom w:val="outset" w:sz="6" w:space="0" w:color="000000"/>
              <w:right w:val="single" w:sz="4" w:space="0" w:color="auto"/>
            </w:tcBorders>
            <w:hideMark/>
          </w:tcPr>
          <w:p w14:paraId="242D1DF4" w14:textId="77777777" w:rsidR="00A42BEF" w:rsidRPr="00A42BEF" w:rsidRDefault="00A42BEF" w:rsidP="00A42BEF">
            <w:pPr>
              <w:spacing w:after="0" w:line="240" w:lineRule="auto"/>
              <w:jc w:val="both"/>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Телефон / факс, електронна  адреса, офіційний веб-сайт </w:t>
            </w:r>
          </w:p>
        </w:tc>
        <w:tc>
          <w:tcPr>
            <w:tcW w:w="3199" w:type="pct"/>
            <w:gridSpan w:val="2"/>
            <w:tcBorders>
              <w:top w:val="outset" w:sz="6" w:space="0" w:color="000000"/>
              <w:left w:val="single" w:sz="4" w:space="0" w:color="auto"/>
              <w:bottom w:val="outset" w:sz="6" w:space="0" w:color="000000"/>
              <w:right w:val="outset" w:sz="6" w:space="0" w:color="000000"/>
            </w:tcBorders>
            <w:hideMark/>
          </w:tcPr>
          <w:p w14:paraId="71E2E46B"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(0532)609479,609049,609146</w:t>
            </w:r>
          </w:p>
          <w:p w14:paraId="2861C15A" w14:textId="77777777" w:rsidR="007164A9" w:rsidRPr="007164A9" w:rsidRDefault="00A42BEF" w:rsidP="00A42BEF">
            <w:pPr>
              <w:spacing w:after="0" w:line="240" w:lineRule="auto"/>
              <w:jc w:val="both"/>
              <w:rPr>
                <w:rFonts w:ascii="Times New Roman" w:eastAsia="Times New Roman" w:hAnsi="Times New Roman" w:cs="Times New Roman"/>
                <w:sz w:val="24"/>
                <w:szCs w:val="24"/>
                <w:lang w:val="ru-RU" w:eastAsia="uk-UA"/>
              </w:rPr>
            </w:pPr>
            <w:r w:rsidRPr="00A42BEF">
              <w:rPr>
                <w:rFonts w:ascii="Times New Roman" w:eastAsia="Times New Roman" w:hAnsi="Times New Roman" w:cs="Times New Roman"/>
                <w:sz w:val="24"/>
                <w:szCs w:val="24"/>
                <w:lang w:eastAsia="uk-UA"/>
              </w:rPr>
              <w:t>електронна адреса:1619</w:t>
            </w:r>
            <w:r w:rsidRPr="00A42BEF">
              <w:rPr>
                <w:rFonts w:ascii="Times New Roman" w:eastAsia="Times New Roman" w:hAnsi="Times New Roman" w:cs="Times New Roman"/>
                <w:sz w:val="24"/>
                <w:szCs w:val="24"/>
                <w:lang w:val="en-US" w:eastAsia="uk-UA"/>
              </w:rPr>
              <w:t>soc</w:t>
            </w:r>
            <w:r w:rsidRPr="00A42BEF">
              <w:rPr>
                <w:rFonts w:ascii="Times New Roman" w:eastAsia="Times New Roman" w:hAnsi="Times New Roman" w:cs="Times New Roman"/>
                <w:sz w:val="24"/>
                <w:szCs w:val="24"/>
                <w:lang w:val="ru-RU" w:eastAsia="uk-UA"/>
              </w:rPr>
              <w:t>@</w:t>
            </w:r>
            <w:r w:rsidRPr="00A42BEF">
              <w:rPr>
                <w:rFonts w:ascii="Times New Roman" w:eastAsia="Times New Roman" w:hAnsi="Times New Roman" w:cs="Times New Roman"/>
                <w:sz w:val="24"/>
                <w:szCs w:val="24"/>
                <w:lang w:val="en-US" w:eastAsia="uk-UA"/>
              </w:rPr>
              <w:t>adm</w:t>
            </w:r>
            <w:r w:rsidRPr="00A42BEF">
              <w:rPr>
                <w:rFonts w:ascii="Times New Roman" w:eastAsia="Times New Roman" w:hAnsi="Times New Roman" w:cs="Times New Roman"/>
                <w:sz w:val="24"/>
                <w:szCs w:val="24"/>
                <w:lang w:val="ru-RU" w:eastAsia="uk-UA"/>
              </w:rPr>
              <w:t>-</w:t>
            </w:r>
            <w:r w:rsidRPr="00A42BEF">
              <w:rPr>
                <w:rFonts w:ascii="Times New Roman" w:eastAsia="Times New Roman" w:hAnsi="Times New Roman" w:cs="Times New Roman"/>
                <w:sz w:val="24"/>
                <w:szCs w:val="24"/>
                <w:lang w:val="en-US" w:eastAsia="uk-UA"/>
              </w:rPr>
              <w:t>pl</w:t>
            </w:r>
            <w:r w:rsidRPr="00A42BEF">
              <w:rPr>
                <w:rFonts w:ascii="Times New Roman" w:eastAsia="Times New Roman" w:hAnsi="Times New Roman" w:cs="Times New Roman"/>
                <w:sz w:val="24"/>
                <w:szCs w:val="24"/>
                <w:lang w:val="ru-RU" w:eastAsia="uk-UA"/>
              </w:rPr>
              <w:t>.</w:t>
            </w:r>
            <w:r w:rsidRPr="00A42BEF">
              <w:rPr>
                <w:rFonts w:ascii="Times New Roman" w:eastAsia="Times New Roman" w:hAnsi="Times New Roman" w:cs="Times New Roman"/>
                <w:sz w:val="24"/>
                <w:szCs w:val="24"/>
                <w:lang w:val="en-US" w:eastAsia="uk-UA"/>
              </w:rPr>
              <w:t>gov</w:t>
            </w:r>
            <w:r w:rsidRPr="00A42BEF">
              <w:rPr>
                <w:rFonts w:ascii="Times New Roman" w:eastAsia="Times New Roman" w:hAnsi="Times New Roman" w:cs="Times New Roman"/>
                <w:sz w:val="24"/>
                <w:szCs w:val="24"/>
                <w:lang w:val="ru-RU" w:eastAsia="uk-UA"/>
              </w:rPr>
              <w:t>.</w:t>
            </w:r>
            <w:r w:rsidRPr="00A42BEF">
              <w:rPr>
                <w:rFonts w:ascii="Times New Roman" w:eastAsia="Times New Roman" w:hAnsi="Times New Roman" w:cs="Times New Roman"/>
                <w:sz w:val="24"/>
                <w:szCs w:val="24"/>
                <w:lang w:val="en-US" w:eastAsia="uk-UA"/>
              </w:rPr>
              <w:t>ua</w:t>
            </w:r>
          </w:p>
        </w:tc>
      </w:tr>
      <w:tr w:rsidR="00AA311C" w14:paraId="5970E3D6"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394CFC1E"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AA311C" w14:paraId="701CFF91" w14:textId="77777777" w:rsidTr="00AA311C">
        <w:tc>
          <w:tcPr>
            <w:tcW w:w="213" w:type="pct"/>
            <w:tcBorders>
              <w:top w:val="outset" w:sz="6" w:space="0" w:color="000000"/>
              <w:left w:val="outset" w:sz="6" w:space="0" w:color="000000"/>
              <w:bottom w:val="outset" w:sz="6" w:space="0" w:color="000000"/>
              <w:right w:val="outset" w:sz="6" w:space="0" w:color="000000"/>
            </w:tcBorders>
            <w:hideMark/>
          </w:tcPr>
          <w:p w14:paraId="5AE179E2" w14:textId="77777777" w:rsidR="00AA311C" w:rsidRDefault="00AA311C">
            <w:pPr>
              <w:jc w:val="center"/>
              <w:rPr>
                <w:rFonts w:ascii="Times New Roman" w:hAnsi="Times New Roman" w:cs="Times New Roman"/>
                <w:sz w:val="24"/>
                <w:szCs w:val="24"/>
                <w:lang w:eastAsia="uk-UA"/>
              </w:rPr>
            </w:pPr>
            <w:r>
              <w:rPr>
                <w:sz w:val="24"/>
                <w:szCs w:val="24"/>
                <w:lang w:eastAsia="uk-UA"/>
              </w:rPr>
              <w:t>1</w:t>
            </w:r>
          </w:p>
        </w:tc>
        <w:tc>
          <w:tcPr>
            <w:tcW w:w="1574" w:type="pct"/>
            <w:gridSpan w:val="4"/>
            <w:tcBorders>
              <w:top w:val="outset" w:sz="6" w:space="0" w:color="000000"/>
              <w:left w:val="outset" w:sz="6" w:space="0" w:color="000000"/>
              <w:bottom w:val="outset" w:sz="6" w:space="0" w:color="000000"/>
              <w:right w:val="outset" w:sz="6" w:space="0" w:color="000000"/>
            </w:tcBorders>
            <w:hideMark/>
          </w:tcPr>
          <w:p w14:paraId="170DB795"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Місцезнаходження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044898DD"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Незалежності, 117, смт. Диканька, 38500</w:t>
            </w:r>
          </w:p>
        </w:tc>
      </w:tr>
      <w:tr w:rsidR="00AA311C" w14:paraId="313847AA" w14:textId="77777777" w:rsidTr="00AA311C">
        <w:tc>
          <w:tcPr>
            <w:tcW w:w="213" w:type="pct"/>
            <w:tcBorders>
              <w:top w:val="outset" w:sz="6" w:space="0" w:color="000000"/>
              <w:left w:val="outset" w:sz="6" w:space="0" w:color="000000"/>
              <w:bottom w:val="outset" w:sz="6" w:space="0" w:color="000000"/>
              <w:right w:val="outset" w:sz="6" w:space="0" w:color="000000"/>
            </w:tcBorders>
            <w:hideMark/>
          </w:tcPr>
          <w:p w14:paraId="2385611A" w14:textId="77777777" w:rsidR="00AA311C" w:rsidRDefault="00AA311C">
            <w:pPr>
              <w:jc w:val="center"/>
              <w:rPr>
                <w:rFonts w:ascii="Times New Roman" w:hAnsi="Times New Roman" w:cs="Times New Roman"/>
                <w:sz w:val="24"/>
                <w:szCs w:val="24"/>
                <w:lang w:eastAsia="uk-UA"/>
              </w:rPr>
            </w:pPr>
            <w:r>
              <w:rPr>
                <w:sz w:val="24"/>
                <w:szCs w:val="24"/>
                <w:lang w:eastAsia="uk-UA"/>
              </w:rPr>
              <w:t>2</w:t>
            </w:r>
          </w:p>
        </w:tc>
        <w:tc>
          <w:tcPr>
            <w:tcW w:w="1574" w:type="pct"/>
            <w:gridSpan w:val="4"/>
            <w:tcBorders>
              <w:top w:val="outset" w:sz="6" w:space="0" w:color="000000"/>
              <w:left w:val="outset" w:sz="6" w:space="0" w:color="000000"/>
              <w:bottom w:val="outset" w:sz="6" w:space="0" w:color="000000"/>
              <w:right w:val="outset" w:sz="6" w:space="0" w:color="000000"/>
            </w:tcBorders>
            <w:hideMark/>
          </w:tcPr>
          <w:p w14:paraId="4EEAED00"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Телефон / факс, електронна адреса, офіційний та веб-сайт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2592E893"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(05351) 97619</w:t>
            </w:r>
          </w:p>
          <w:p w14:paraId="0FF12580" w14:textId="77777777" w:rsidR="00AA311C" w:rsidRPr="00AA311C" w:rsidRDefault="00AA311C" w:rsidP="00AA311C">
            <w:pPr>
              <w:spacing w:line="240" w:lineRule="auto"/>
              <w:jc w:val="both"/>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en-US" w:eastAsia="uk-UA"/>
              </w:rPr>
              <w:t>dikankaupszn</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adm</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ua</w:t>
            </w:r>
          </w:p>
        </w:tc>
      </w:tr>
      <w:tr w:rsidR="00AA311C" w14:paraId="4F4DCFAC"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5722060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AA311C" w14:paraId="7862EB55" w14:textId="77777777" w:rsidTr="00AA311C">
        <w:tc>
          <w:tcPr>
            <w:tcW w:w="213" w:type="pct"/>
            <w:tcBorders>
              <w:top w:val="outset" w:sz="6" w:space="0" w:color="000000"/>
              <w:left w:val="outset" w:sz="6" w:space="0" w:color="000000"/>
              <w:bottom w:val="outset" w:sz="6" w:space="0" w:color="000000"/>
              <w:right w:val="outset" w:sz="6" w:space="0" w:color="000000"/>
            </w:tcBorders>
            <w:hideMark/>
          </w:tcPr>
          <w:p w14:paraId="7724DBDD" w14:textId="77777777" w:rsidR="00AA311C" w:rsidRDefault="00AA311C">
            <w:pPr>
              <w:jc w:val="center"/>
              <w:rPr>
                <w:rFonts w:ascii="Times New Roman" w:hAnsi="Times New Roman" w:cs="Times New Roman"/>
                <w:sz w:val="24"/>
                <w:szCs w:val="24"/>
                <w:lang w:eastAsia="uk-UA"/>
              </w:rPr>
            </w:pPr>
            <w:r>
              <w:rPr>
                <w:sz w:val="24"/>
                <w:szCs w:val="24"/>
                <w:lang w:eastAsia="uk-UA"/>
              </w:rPr>
              <w:t>1</w:t>
            </w:r>
          </w:p>
        </w:tc>
        <w:tc>
          <w:tcPr>
            <w:tcW w:w="1574" w:type="pct"/>
            <w:gridSpan w:val="4"/>
            <w:tcBorders>
              <w:top w:val="outset" w:sz="6" w:space="0" w:color="000000"/>
              <w:left w:val="outset" w:sz="6" w:space="0" w:color="000000"/>
              <w:bottom w:val="outset" w:sz="6" w:space="0" w:color="000000"/>
              <w:right w:val="outset" w:sz="6" w:space="0" w:color="000000"/>
            </w:tcBorders>
            <w:hideMark/>
          </w:tcPr>
          <w:p w14:paraId="5C139A14"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770AE793" w14:textId="77777777" w:rsidR="00AA311C" w:rsidRPr="00AA311C" w:rsidRDefault="00AA311C" w:rsidP="00AA311C">
            <w:pPr>
              <w:spacing w:line="240" w:lineRule="auto"/>
              <w:jc w:val="both"/>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t>вул. Воздвиженська, 40, м. Зіньків, 38100</w:t>
            </w:r>
          </w:p>
        </w:tc>
      </w:tr>
      <w:tr w:rsidR="00AA311C" w14:paraId="5D490784" w14:textId="77777777" w:rsidTr="00AA311C">
        <w:tc>
          <w:tcPr>
            <w:tcW w:w="213" w:type="pct"/>
            <w:tcBorders>
              <w:top w:val="outset" w:sz="6" w:space="0" w:color="000000"/>
              <w:left w:val="outset" w:sz="6" w:space="0" w:color="000000"/>
              <w:bottom w:val="outset" w:sz="6" w:space="0" w:color="000000"/>
              <w:right w:val="outset" w:sz="6" w:space="0" w:color="000000"/>
            </w:tcBorders>
            <w:hideMark/>
          </w:tcPr>
          <w:p w14:paraId="05EB22AE" w14:textId="77777777" w:rsidR="00AA311C" w:rsidRDefault="00AA311C">
            <w:pPr>
              <w:jc w:val="center"/>
              <w:rPr>
                <w:rFonts w:ascii="Times New Roman" w:hAnsi="Times New Roman" w:cs="Times New Roman"/>
                <w:sz w:val="24"/>
                <w:szCs w:val="24"/>
                <w:lang w:eastAsia="uk-UA"/>
              </w:rPr>
            </w:pPr>
            <w:r>
              <w:rPr>
                <w:sz w:val="24"/>
                <w:szCs w:val="24"/>
                <w:lang w:eastAsia="uk-UA"/>
              </w:rPr>
              <w:t>2</w:t>
            </w:r>
          </w:p>
        </w:tc>
        <w:tc>
          <w:tcPr>
            <w:tcW w:w="1574" w:type="pct"/>
            <w:gridSpan w:val="4"/>
            <w:tcBorders>
              <w:top w:val="outset" w:sz="6" w:space="0" w:color="000000"/>
              <w:left w:val="outset" w:sz="6" w:space="0" w:color="000000"/>
              <w:bottom w:val="outset" w:sz="6" w:space="0" w:color="000000"/>
              <w:right w:val="outset" w:sz="6" w:space="0" w:color="000000"/>
            </w:tcBorders>
            <w:hideMark/>
          </w:tcPr>
          <w:p w14:paraId="289E17FF"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540B609C"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(05353) 33109</w:t>
            </w:r>
          </w:p>
          <w:p w14:paraId="53862BBE" w14:textId="77777777" w:rsidR="00AA311C" w:rsidRPr="00AA311C" w:rsidRDefault="00AA311C" w:rsidP="00AA311C">
            <w:pPr>
              <w:spacing w:line="240" w:lineRule="auto"/>
              <w:jc w:val="both"/>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en-US" w:eastAsia="uk-UA"/>
              </w:rPr>
              <w:t>upszn</w:t>
            </w:r>
            <w:r w:rsidRPr="00AA311C">
              <w:rPr>
                <w:rFonts w:ascii="Times New Roman" w:hAnsi="Times New Roman" w:cs="Times New Roman"/>
                <w:sz w:val="24"/>
                <w:szCs w:val="24"/>
                <w:lang w:val="ru-RU" w:eastAsia="uk-UA"/>
              </w:rPr>
              <w:t xml:space="preserve"> 10@</w:t>
            </w:r>
            <w:r w:rsidRPr="00AA311C">
              <w:rPr>
                <w:rFonts w:ascii="Times New Roman" w:hAnsi="Times New Roman" w:cs="Times New Roman"/>
                <w:sz w:val="24"/>
                <w:szCs w:val="24"/>
                <w:lang w:val="en-US" w:eastAsia="uk-UA"/>
              </w:rPr>
              <w:t>adm</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ua</w:t>
            </w:r>
          </w:p>
        </w:tc>
      </w:tr>
      <w:tr w:rsidR="00AA311C" w14:paraId="310B26CC"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55B2379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AA311C" w14:paraId="42B4238A"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13DC278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7FE4D0C3"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0829B291"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Полтавський шлях, 54 а, м. Карлівка, 39500</w:t>
            </w:r>
          </w:p>
        </w:tc>
      </w:tr>
      <w:tr w:rsidR="00AA311C" w14:paraId="2E0CAEE4"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13C44E2F"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CF82DE0"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w:t>
            </w:r>
            <w:r w:rsidRPr="00AA311C">
              <w:rPr>
                <w:rFonts w:ascii="Times New Roman" w:hAnsi="Times New Roman" w:cs="Times New Roman"/>
                <w:sz w:val="24"/>
                <w:szCs w:val="24"/>
                <w:lang w:eastAsia="uk-UA"/>
              </w:rPr>
              <w:lastRenderedPageBreak/>
              <w:t>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0804CB30"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lastRenderedPageBreak/>
              <w:t>(05346) 24030</w:t>
            </w:r>
          </w:p>
          <w:p w14:paraId="3AF397A0"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lastRenderedPageBreak/>
              <w:t xml:space="preserve">електронна адреса: </w:t>
            </w:r>
            <w:r w:rsidRPr="00AA311C">
              <w:rPr>
                <w:rFonts w:ascii="Times New Roman" w:hAnsi="Times New Roman" w:cs="Times New Roman"/>
                <w:sz w:val="24"/>
                <w:szCs w:val="24"/>
                <w:lang w:val="ru-RU" w:eastAsia="uk-UA"/>
              </w:rPr>
              <w:t>1611</w:t>
            </w:r>
            <w:r w:rsidRPr="00AA311C">
              <w:rPr>
                <w:rFonts w:ascii="Times New Roman" w:hAnsi="Times New Roman" w:cs="Times New Roman"/>
                <w:sz w:val="24"/>
                <w:szCs w:val="24"/>
                <w:lang w:val="en-US" w:eastAsia="uk-UA"/>
              </w:rPr>
              <w:t>karlszn</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ukr</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net</w:t>
            </w:r>
          </w:p>
        </w:tc>
      </w:tr>
      <w:tr w:rsidR="00AA311C" w14:paraId="49F8DDEB"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379E2B88"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lastRenderedPageBreak/>
              <w:t>Відділ № 4 з питань призначення та виплати державної соціальної допомоги та надання інших видів соціальної підтримки населення</w:t>
            </w:r>
          </w:p>
        </w:tc>
      </w:tr>
      <w:tr w:rsidR="00AA311C" w14:paraId="387CCDF4"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6B664E38"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ED3AFFB"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2A1310EB"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Успенська, 1, м. Кобеляки, 39200</w:t>
            </w:r>
          </w:p>
        </w:tc>
      </w:tr>
      <w:tr w:rsidR="00AA311C" w14:paraId="7866F10A"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26F5E787"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2BFF05F"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58754D8B"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(05343) 31093</w:t>
            </w:r>
          </w:p>
          <w:p w14:paraId="272CAFF4"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en-US" w:eastAsia="uk-UA"/>
              </w:rPr>
              <w:t>uszn</w:t>
            </w:r>
            <w:r w:rsidRPr="00AA311C">
              <w:rPr>
                <w:rFonts w:ascii="Times New Roman" w:hAnsi="Times New Roman" w:cs="Times New Roman"/>
                <w:sz w:val="24"/>
                <w:szCs w:val="24"/>
                <w:lang w:val="ru-RU" w:eastAsia="uk-UA"/>
              </w:rPr>
              <w:t>1612@</w:t>
            </w:r>
            <w:r w:rsidRPr="00AA311C">
              <w:rPr>
                <w:rFonts w:ascii="Times New Roman" w:hAnsi="Times New Roman" w:cs="Times New Roman"/>
                <w:sz w:val="24"/>
                <w:szCs w:val="24"/>
                <w:lang w:val="en-US" w:eastAsia="uk-UA"/>
              </w:rPr>
              <w:t>adm</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ua</w:t>
            </w:r>
          </w:p>
        </w:tc>
      </w:tr>
      <w:tr w:rsidR="00AA311C" w14:paraId="6BF1B798"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2039FED3"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AA311C" w14:paraId="5DD4F366"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331D4558" w14:textId="77777777"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4FA1604"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092B5127"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Полтавський шлях, 223, смт. Котельва, 38600</w:t>
            </w:r>
          </w:p>
        </w:tc>
      </w:tr>
      <w:tr w:rsidR="00AA311C" w14:paraId="3B4F064F"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4D8A6CAA"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5277A314"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52B810A1"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(05350) 22560</w:t>
            </w:r>
          </w:p>
          <w:p w14:paraId="7A62CC92"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en-US" w:eastAsia="uk-UA"/>
              </w:rPr>
              <w:t>ypszn</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kotelva</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adm</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ua</w:t>
            </w:r>
          </w:p>
        </w:tc>
      </w:tr>
      <w:tr w:rsidR="00AA311C" w14:paraId="7E5A3552"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61B1D58C"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AA311C" w14:paraId="38975FE2"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65BC8658" w14:textId="77777777"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C7ACC0B"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5DF26EF4"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Незалежності, 112 б, смт. Машівка, 39400</w:t>
            </w:r>
          </w:p>
        </w:tc>
      </w:tr>
      <w:tr w:rsidR="00AA311C" w14:paraId="77C2839F"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22462164"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77BCD52"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6380B461"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(05364) 91162</w:t>
            </w:r>
          </w:p>
          <w:p w14:paraId="5B94D52A"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en-US" w:eastAsia="uk-UA"/>
              </w:rPr>
              <w:t>mash</w:t>
            </w:r>
            <w:r w:rsidRPr="00AA311C">
              <w:rPr>
                <w:rFonts w:ascii="Times New Roman" w:hAnsi="Times New Roman" w:cs="Times New Roman"/>
                <w:sz w:val="24"/>
                <w:szCs w:val="24"/>
                <w:lang w:val="ru-RU" w:eastAsia="uk-UA"/>
              </w:rPr>
              <w:t xml:space="preserve"> </w:t>
            </w:r>
            <w:r w:rsidRPr="00AA311C">
              <w:rPr>
                <w:rFonts w:ascii="Times New Roman" w:hAnsi="Times New Roman" w:cs="Times New Roman"/>
                <w:sz w:val="24"/>
                <w:szCs w:val="24"/>
                <w:lang w:val="en-US" w:eastAsia="uk-UA"/>
              </w:rPr>
              <w:t>upszn</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adm</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ua</w:t>
            </w:r>
          </w:p>
        </w:tc>
      </w:tr>
      <w:tr w:rsidR="00AA311C" w14:paraId="4D23A52F"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7C40630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AA311C" w14:paraId="2E03D32A"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6B84EB57" w14:textId="77777777"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5455EB1"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314E9055"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Незалежності, 30/1, смт. Нові Санжари, 39300</w:t>
            </w:r>
          </w:p>
        </w:tc>
      </w:tr>
      <w:tr w:rsidR="00AA311C" w14:paraId="0D3576C5"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63C8B44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5B895E2"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355AB846"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(05344) 31394, 31174</w:t>
            </w:r>
          </w:p>
          <w:p w14:paraId="745C1F9B"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en-US" w:eastAsia="uk-UA"/>
              </w:rPr>
              <w:t>ns</w:t>
            </w:r>
            <w:r w:rsidRPr="00AA311C">
              <w:rPr>
                <w:rFonts w:ascii="Times New Roman" w:hAnsi="Times New Roman" w:cs="Times New Roman"/>
                <w:sz w:val="24"/>
                <w:szCs w:val="24"/>
                <w:lang w:val="ru-RU" w:eastAsia="uk-UA"/>
              </w:rPr>
              <w:t xml:space="preserve"> </w:t>
            </w:r>
            <w:r w:rsidRPr="00AA311C">
              <w:rPr>
                <w:rFonts w:ascii="Times New Roman" w:hAnsi="Times New Roman" w:cs="Times New Roman"/>
                <w:sz w:val="24"/>
                <w:szCs w:val="24"/>
                <w:lang w:val="en-US" w:eastAsia="uk-UA"/>
              </w:rPr>
              <w:t>uszn</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adm</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ua</w:t>
            </w:r>
          </w:p>
        </w:tc>
      </w:tr>
      <w:tr w:rsidR="00AA311C" w14:paraId="217C7571"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571A27FA"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AA311C" w14:paraId="08306F0C"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3EB23ECD" w14:textId="77777777"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72014A4"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04C4AD13" w14:textId="79BD0ADE"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вул. Шевченка, </w:t>
            </w:r>
            <w:r w:rsidR="00CC0CB3">
              <w:rPr>
                <w:rFonts w:ascii="Times New Roman" w:hAnsi="Times New Roman" w:cs="Times New Roman"/>
                <w:sz w:val="24"/>
                <w:szCs w:val="24"/>
                <w:lang w:eastAsia="uk-UA"/>
              </w:rPr>
              <w:t>2</w:t>
            </w:r>
            <w:r w:rsidRPr="00AA311C">
              <w:rPr>
                <w:rFonts w:ascii="Times New Roman" w:hAnsi="Times New Roman" w:cs="Times New Roman"/>
                <w:sz w:val="24"/>
                <w:szCs w:val="24"/>
                <w:lang w:eastAsia="uk-UA"/>
              </w:rPr>
              <w:t>3, м. Решетилівка, 38400</w:t>
            </w:r>
          </w:p>
        </w:tc>
      </w:tr>
      <w:tr w:rsidR="00AA311C" w14:paraId="0112C2BE"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4520DB3A"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8871EEF"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12BA68A8"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 xml:space="preserve">(05363) 21991, 21074 </w:t>
            </w:r>
          </w:p>
          <w:p w14:paraId="144DA07E"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ru-RU" w:eastAsia="uk-UA"/>
              </w:rPr>
              <w:t>38400@</w:t>
            </w:r>
            <w:r w:rsidRPr="00AA311C">
              <w:rPr>
                <w:rFonts w:ascii="Times New Roman" w:hAnsi="Times New Roman" w:cs="Times New Roman"/>
                <w:sz w:val="24"/>
                <w:szCs w:val="24"/>
                <w:lang w:val="en-US" w:eastAsia="uk-UA"/>
              </w:rPr>
              <w:t>adm</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ua</w:t>
            </w:r>
          </w:p>
        </w:tc>
      </w:tr>
      <w:tr w:rsidR="00AA311C" w14:paraId="01979073"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47C592A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Відділ № 9 з питань призначення та виплати державної соціальної допомоги та надання </w:t>
            </w:r>
            <w:r w:rsidRPr="00AA311C">
              <w:rPr>
                <w:rFonts w:ascii="Times New Roman" w:hAnsi="Times New Roman" w:cs="Times New Roman"/>
                <w:sz w:val="24"/>
                <w:szCs w:val="24"/>
                <w:lang w:eastAsia="uk-UA"/>
              </w:rPr>
              <w:lastRenderedPageBreak/>
              <w:t>інших видів соціальної підтримки населення</w:t>
            </w:r>
          </w:p>
        </w:tc>
      </w:tr>
      <w:tr w:rsidR="00AA311C" w14:paraId="29170295"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2E8D35D0" w14:textId="77777777"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lastRenderedPageBreak/>
              <w:t>1</w:t>
            </w:r>
          </w:p>
        </w:tc>
        <w:tc>
          <w:tcPr>
            <w:tcW w:w="1537" w:type="pct"/>
            <w:tcBorders>
              <w:top w:val="outset" w:sz="6" w:space="0" w:color="000000"/>
              <w:left w:val="single" w:sz="4" w:space="0" w:color="auto"/>
              <w:bottom w:val="outset" w:sz="6" w:space="0" w:color="000000"/>
              <w:right w:val="single" w:sz="4" w:space="0" w:color="auto"/>
            </w:tcBorders>
            <w:hideMark/>
          </w:tcPr>
          <w:p w14:paraId="7A564294"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5A452130" w14:textId="69E67804"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вул. Центральна, </w:t>
            </w:r>
            <w:r w:rsidR="00401F62">
              <w:rPr>
                <w:rFonts w:ascii="Times New Roman" w:hAnsi="Times New Roman" w:cs="Times New Roman"/>
                <w:sz w:val="24"/>
                <w:szCs w:val="24"/>
                <w:lang w:eastAsia="uk-UA"/>
              </w:rPr>
              <w:t>4</w:t>
            </w:r>
            <w:r w:rsidRPr="00AA311C">
              <w:rPr>
                <w:rFonts w:ascii="Times New Roman" w:hAnsi="Times New Roman" w:cs="Times New Roman"/>
                <w:sz w:val="24"/>
                <w:szCs w:val="24"/>
                <w:lang w:eastAsia="uk-UA"/>
              </w:rPr>
              <w:t>, смт. Чутове, 38800</w:t>
            </w:r>
          </w:p>
        </w:tc>
      </w:tr>
      <w:tr w:rsidR="00AA311C" w14:paraId="68F22F9B"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72CAE74A"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D1807ED"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4DF50DA7"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 xml:space="preserve">(05347) 91095 </w:t>
            </w:r>
          </w:p>
          <w:p w14:paraId="4D199190"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en-US" w:eastAsia="uk-UA"/>
              </w:rPr>
              <w:t>chutovo</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adm</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ua</w:t>
            </w:r>
          </w:p>
        </w:tc>
      </w:tr>
      <w:tr w:rsidR="00A42BEF" w:rsidRPr="00A42BEF" w14:paraId="182795A6" w14:textId="77777777" w:rsidTr="00AA311C">
        <w:trPr>
          <w:gridAfter w:val="1"/>
          <w:wAfter w:w="23" w:type="pct"/>
        </w:trPr>
        <w:tc>
          <w:tcPr>
            <w:tcW w:w="4977" w:type="pct"/>
            <w:gridSpan w:val="6"/>
            <w:tcBorders>
              <w:top w:val="outset" w:sz="6" w:space="0" w:color="000000"/>
              <w:left w:val="outset" w:sz="6" w:space="0" w:color="000000"/>
              <w:bottom w:val="outset" w:sz="6" w:space="0" w:color="000000"/>
              <w:right w:val="outset" w:sz="6" w:space="0" w:color="000000"/>
            </w:tcBorders>
            <w:hideMark/>
          </w:tcPr>
          <w:p w14:paraId="2E193589" w14:textId="77777777" w:rsidR="00A42BEF" w:rsidRPr="00AA311C" w:rsidRDefault="00A42BEF" w:rsidP="00AA311C">
            <w:pPr>
              <w:tabs>
                <w:tab w:val="left" w:pos="9566"/>
              </w:tabs>
              <w:spacing w:after="0" w:line="240" w:lineRule="auto"/>
              <w:jc w:val="center"/>
              <w:rPr>
                <w:rFonts w:ascii="Times New Roman" w:eastAsia="Times New Roman" w:hAnsi="Times New Roman" w:cs="Times New Roman"/>
                <w:b/>
                <w:sz w:val="24"/>
                <w:szCs w:val="24"/>
                <w:lang w:eastAsia="uk-UA"/>
              </w:rPr>
            </w:pPr>
            <w:r w:rsidRPr="00AA311C">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A42BEF" w:rsidRPr="00A42BEF" w14:paraId="11EB4939"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41A4C2B8" w14:textId="4227C82B" w:rsidR="00A42BEF" w:rsidRPr="00A42BEF"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68CED645" w14:textId="77777777"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Закони України</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61FF1591" w14:textId="4E410A67" w:rsidR="00A42BEF" w:rsidRPr="00401F62" w:rsidRDefault="00401F62" w:rsidP="00AA311C">
            <w:pPr>
              <w:spacing w:after="0" w:line="240" w:lineRule="auto"/>
              <w:jc w:val="both"/>
              <w:rPr>
                <w:rFonts w:ascii="Times New Roman" w:eastAsia="Times New Roman" w:hAnsi="Times New Roman" w:cs="Times New Roman"/>
                <w:sz w:val="24"/>
                <w:szCs w:val="24"/>
                <w:lang w:eastAsia="uk-UA"/>
              </w:rPr>
            </w:pPr>
            <w:r w:rsidRPr="00401F62">
              <w:rPr>
                <w:rFonts w:ascii="Times New Roman" w:hAnsi="Times New Roman" w:cs="Times New Roman"/>
              </w:rPr>
              <w:t>Закон України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 від 30.09.2020 № 930-ІХ</w:t>
            </w:r>
          </w:p>
        </w:tc>
      </w:tr>
      <w:tr w:rsidR="00A42BEF" w:rsidRPr="00A42BEF" w14:paraId="05A05D83"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0A64D89E" w14:textId="5646661E" w:rsidR="00A42BEF" w:rsidRPr="00A42BEF"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9D6CEC2" w14:textId="77777777"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Акти Кабінету Міністрів України</w:t>
            </w:r>
          </w:p>
        </w:tc>
        <w:tc>
          <w:tcPr>
            <w:tcW w:w="3199" w:type="pct"/>
            <w:gridSpan w:val="2"/>
            <w:tcBorders>
              <w:top w:val="outset" w:sz="6" w:space="0" w:color="000000"/>
              <w:left w:val="outset" w:sz="6" w:space="0" w:color="000000"/>
              <w:bottom w:val="outset" w:sz="6" w:space="0" w:color="000000"/>
              <w:right w:val="outset" w:sz="6" w:space="0" w:color="000000"/>
            </w:tcBorders>
          </w:tcPr>
          <w:p w14:paraId="20C6CC82" w14:textId="77777777"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Calibri" w:hAnsi="Times New Roman" w:cs="Times New Roman"/>
                <w:sz w:val="24"/>
                <w:szCs w:val="24"/>
              </w:rPr>
              <w:t>Постанова Кабінету Міністрів України від 29.07.2020  № 744 „Деякі питання реалізації пілотного проекту з монетизації одноразової натуральної допомоги «пакунок малюка» ” (зі змінами та доповненнями)</w:t>
            </w:r>
          </w:p>
        </w:tc>
      </w:tr>
      <w:tr w:rsidR="00A42BEF" w:rsidRPr="00A42BEF" w14:paraId="4672E158"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74302C99" w14:textId="52FD9F22" w:rsidR="00A42BEF" w:rsidRPr="00A42BEF"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772BEAC1" w14:textId="77777777"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Акти центральних органів виконавчої влади</w:t>
            </w:r>
          </w:p>
        </w:tc>
        <w:tc>
          <w:tcPr>
            <w:tcW w:w="3199" w:type="pct"/>
            <w:gridSpan w:val="2"/>
            <w:tcBorders>
              <w:top w:val="outset" w:sz="6" w:space="0" w:color="000000"/>
              <w:left w:val="outset" w:sz="6" w:space="0" w:color="000000"/>
              <w:bottom w:val="outset" w:sz="6" w:space="0" w:color="000000"/>
              <w:right w:val="outset" w:sz="6" w:space="0" w:color="000000"/>
            </w:tcBorders>
          </w:tcPr>
          <w:p w14:paraId="6AD9F402" w14:textId="77777777" w:rsidR="00A42BEF" w:rsidRPr="00AA311C" w:rsidRDefault="00A42BEF" w:rsidP="00AA311C">
            <w:pPr>
              <w:spacing w:after="0" w:line="240" w:lineRule="auto"/>
              <w:jc w:val="both"/>
              <w:rPr>
                <w:rFonts w:ascii="Times New Roman" w:eastAsia="Times New Roman" w:hAnsi="Times New Roman" w:cs="Times New Roman"/>
                <w:sz w:val="24"/>
                <w:szCs w:val="24"/>
              </w:rPr>
            </w:pPr>
            <w:r w:rsidRPr="00AA311C">
              <w:rPr>
                <w:rFonts w:ascii="Times New Roman" w:eastAsia="Times New Roman" w:hAnsi="Times New Roman" w:cs="Times New Roman"/>
                <w:sz w:val="24"/>
                <w:szCs w:val="24"/>
                <w:lang w:eastAsia="uk-UA"/>
              </w:rPr>
              <w:t xml:space="preserve">Наказ Міністерства соціальної політики України                   </w:t>
            </w:r>
            <w:r w:rsidRPr="00AA311C">
              <w:rPr>
                <w:rFonts w:ascii="Times New Roman" w:eastAsia="Times New Roman" w:hAnsi="Times New Roman" w:cs="Times New Roman"/>
                <w:sz w:val="24"/>
                <w:szCs w:val="24"/>
              </w:rPr>
              <w:t xml:space="preserve">від 17.07.2018 № 1025 </w:t>
            </w:r>
            <w:r w:rsidRPr="00AA311C">
              <w:rPr>
                <w:rFonts w:ascii="Times New Roman" w:eastAsia="Times New Roman" w:hAnsi="Times New Roman" w:cs="Times New Roman"/>
                <w:sz w:val="24"/>
                <w:szCs w:val="24"/>
                <w:lang w:eastAsia="uk-UA"/>
              </w:rPr>
              <w:t>„Деякі питання надання одноразової натуральної допомоги „пакунок малюка” при народженні дитини”</w:t>
            </w:r>
            <w:r w:rsidRPr="00AA311C">
              <w:rPr>
                <w:rFonts w:ascii="Times New Roman" w:eastAsia="Times New Roman" w:hAnsi="Times New Roman" w:cs="Times New Roman"/>
                <w:sz w:val="24"/>
                <w:szCs w:val="24"/>
              </w:rPr>
              <w:t>, (у редакції наказу Міністерства соціальної політики України від 17.11.2020 № 771), зареєстрований у Міністерстві юстиції України 19.07.2018 за № 845/32297</w:t>
            </w:r>
            <w:r w:rsidRPr="00AA311C">
              <w:rPr>
                <w:rFonts w:ascii="Times New Roman" w:eastAsia="Times New Roman" w:hAnsi="Times New Roman" w:cs="Times New Roman"/>
                <w:sz w:val="24"/>
                <w:szCs w:val="24"/>
                <w:lang w:eastAsia="uk-UA"/>
              </w:rPr>
              <w:t xml:space="preserve"> </w:t>
            </w:r>
          </w:p>
        </w:tc>
      </w:tr>
      <w:tr w:rsidR="00A42BEF" w:rsidRPr="00A42BEF" w14:paraId="5052445A" w14:textId="77777777" w:rsidTr="00AA311C">
        <w:trPr>
          <w:gridAfter w:val="1"/>
          <w:wAfter w:w="23" w:type="pct"/>
        </w:trPr>
        <w:tc>
          <w:tcPr>
            <w:tcW w:w="4977" w:type="pct"/>
            <w:gridSpan w:val="6"/>
            <w:tcBorders>
              <w:top w:val="outset" w:sz="6" w:space="0" w:color="000000"/>
              <w:left w:val="outset" w:sz="6" w:space="0" w:color="000000"/>
              <w:bottom w:val="outset" w:sz="6" w:space="0" w:color="000000"/>
              <w:right w:val="outset" w:sz="6" w:space="0" w:color="000000"/>
            </w:tcBorders>
            <w:hideMark/>
          </w:tcPr>
          <w:p w14:paraId="403BC71C" w14:textId="77777777" w:rsidR="00A42BEF" w:rsidRPr="00A42BEF" w:rsidRDefault="00A42BEF" w:rsidP="00A42BEF">
            <w:pPr>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Умови отримання адміністративної послуги</w:t>
            </w:r>
          </w:p>
        </w:tc>
      </w:tr>
      <w:tr w:rsidR="00A42BEF" w:rsidRPr="00A42BEF" w14:paraId="0BFE1245"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7F151FF6" w14:textId="269EE138" w:rsidR="00A42BEF" w:rsidRPr="00401F62"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68781674"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 xml:space="preserve">Підстава для отримання </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773BFE4A" w14:textId="77777777"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Народження живонародженої дитини.</w:t>
            </w:r>
          </w:p>
          <w:p w14:paraId="53976597" w14:textId="77777777"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Грошова компенсація вартості одноразової натуральної допомоги ,,пакунок малюка” (далі – грошова компенсація) не призначається у разі:</w:t>
            </w:r>
          </w:p>
          <w:p w14:paraId="72212818" w14:textId="77777777"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відмови від новонародженої дитини;</w:t>
            </w:r>
          </w:p>
          <w:p w14:paraId="7D0C238A" w14:textId="77777777"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відбування матір’ю покарання у місцях позбавлення волі та подальшого перебування новонародженої дитини в будинку дитини при установі виконання покарань;</w:t>
            </w:r>
          </w:p>
          <w:p w14:paraId="55BC6B07" w14:textId="77777777"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смерті новонародженої дитини в пологовому будинку;</w:t>
            </w:r>
          </w:p>
          <w:p w14:paraId="6202442B" w14:textId="3862DC29" w:rsidR="00A42BEF" w:rsidRPr="00A42BEF" w:rsidRDefault="00401F62" w:rsidP="00401F62">
            <w:pPr>
              <w:spacing w:after="0" w:line="240" w:lineRule="auto"/>
              <w:jc w:val="both"/>
              <w:rPr>
                <w:rFonts w:ascii="Times New Roman" w:eastAsia="Times New Roman" w:hAnsi="Times New Roman" w:cs="Times New Roman"/>
                <w:sz w:val="24"/>
                <w:szCs w:val="24"/>
                <w:highlight w:val="yellow"/>
                <w:lang w:val="ru-RU" w:eastAsia="uk-UA"/>
              </w:rPr>
            </w:pPr>
            <w:r w:rsidRPr="00401F62">
              <w:rPr>
                <w:rFonts w:ascii="Times New Roman" w:eastAsia="Calibri" w:hAnsi="Times New Roman" w:cs="Times New Roman"/>
                <w:sz w:val="24"/>
                <w:szCs w:val="24"/>
              </w:rPr>
              <w:t>отримання одноразової натуральної допомоги ,,пакунок малюка”</w:t>
            </w:r>
          </w:p>
        </w:tc>
      </w:tr>
      <w:tr w:rsidR="00A42BEF" w:rsidRPr="00A42BEF" w14:paraId="43056FD2"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2D0FA314" w14:textId="153FFE3E" w:rsidR="00A42BEF" w:rsidRPr="00401F62"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4BF01114"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ru-RU"/>
              </w:rPr>
              <w:t>Перелік необхідних документів</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53CC0BCC" w14:textId="77777777" w:rsidR="00A42BEF" w:rsidRPr="00A42BEF" w:rsidRDefault="00A42BEF" w:rsidP="00A4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
              <w:jc w:val="both"/>
              <w:rPr>
                <w:rFonts w:ascii="Times New Roman" w:eastAsia="Times New Roman" w:hAnsi="Times New Roman" w:cs="Times New Roman"/>
                <w:sz w:val="24"/>
                <w:szCs w:val="24"/>
              </w:rPr>
            </w:pPr>
            <w:bookmarkStart w:id="1" w:name="n506"/>
            <w:bookmarkEnd w:id="1"/>
            <w:r w:rsidRPr="00A42BEF">
              <w:rPr>
                <w:rFonts w:ascii="Times New Roman" w:eastAsia="Times New Roman" w:hAnsi="Times New Roman" w:cs="Times New Roman"/>
                <w:sz w:val="24"/>
                <w:szCs w:val="24"/>
              </w:rPr>
              <w:t xml:space="preserve">Заява отримувача щодо забезпечення </w:t>
            </w:r>
            <w:r w:rsidRPr="00272C1F">
              <w:rPr>
                <w:rFonts w:ascii="Times New Roman" w:eastAsia="Times New Roman" w:hAnsi="Times New Roman" w:cs="Times New Roman"/>
                <w:sz w:val="24"/>
                <w:szCs w:val="24"/>
              </w:rPr>
              <w:t xml:space="preserve">одноразовою натуральною допомогою </w:t>
            </w:r>
            <w:r w:rsidRPr="00A42BEF">
              <w:rPr>
                <w:rFonts w:ascii="Times New Roman" w:eastAsia="Times New Roman" w:hAnsi="Times New Roman" w:cs="Times New Roman"/>
                <w:sz w:val="24"/>
                <w:szCs w:val="24"/>
              </w:rPr>
              <w:t>„</w:t>
            </w:r>
            <w:r w:rsidRPr="00272C1F">
              <w:rPr>
                <w:rFonts w:ascii="Times New Roman" w:eastAsia="Times New Roman" w:hAnsi="Times New Roman" w:cs="Times New Roman"/>
                <w:sz w:val="24"/>
                <w:szCs w:val="24"/>
              </w:rPr>
              <w:t>пакунок малюка</w:t>
            </w:r>
            <w:r w:rsidRPr="00A42BEF">
              <w:rPr>
                <w:rFonts w:ascii="Times New Roman" w:eastAsia="Times New Roman" w:hAnsi="Times New Roman" w:cs="Times New Roman"/>
                <w:sz w:val="24"/>
                <w:szCs w:val="24"/>
              </w:rPr>
              <w:t xml:space="preserve">” </w:t>
            </w:r>
            <w:r w:rsidRPr="00A42BEF">
              <w:rPr>
                <w:rFonts w:ascii="Times New Roman" w:eastAsia="Times New Roman" w:hAnsi="Times New Roman" w:cs="Times New Roman"/>
                <w:sz w:val="24"/>
                <w:szCs w:val="24"/>
              </w:rPr>
              <w:br/>
              <w:t xml:space="preserve">(далі – „пакунок малюка”; </w:t>
            </w:r>
          </w:p>
          <w:p w14:paraId="55ED81A7"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копія свідоцтва про народження дитини;</w:t>
            </w:r>
          </w:p>
          <w:p w14:paraId="1393B6C4"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документ, що підтверджує факт народження дитини поза межами закладу охорони здоров’я, який видає заклад охорони здоров’я, що проводив огляд матері та дитини, або медична консультативна комісія, якщо заклад охорони здоров’я не проводив огляд матері та дитини відповідно до законодавства.</w:t>
            </w:r>
          </w:p>
          <w:p w14:paraId="24D7418A" w14:textId="77777777" w:rsidR="00A42BEF" w:rsidRPr="00A42BEF" w:rsidRDefault="00A42BEF" w:rsidP="00A4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42BEF">
              <w:rPr>
                <w:rFonts w:ascii="Times New Roman" w:eastAsia="Times New Roman" w:hAnsi="Times New Roman" w:cs="Times New Roman"/>
                <w:sz w:val="24"/>
                <w:szCs w:val="24"/>
              </w:rPr>
              <w:t>У разі народження дитини за межами України додатково подаються:</w:t>
            </w:r>
          </w:p>
          <w:p w14:paraId="70FA17C8" w14:textId="77777777" w:rsidR="00A42BEF" w:rsidRPr="00272C1F" w:rsidRDefault="00A42BEF" w:rsidP="00A42BEF">
            <w:pPr>
              <w:spacing w:after="0" w:line="240" w:lineRule="auto"/>
              <w:ind w:firstLine="19"/>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 xml:space="preserve">копія свідоцтва про народження дитини, виданого органами державної реєстрації актів цивільного стану </w:t>
            </w:r>
            <w:r w:rsidRPr="00A42BEF">
              <w:rPr>
                <w:rFonts w:ascii="Times New Roman" w:eastAsia="Times New Roman" w:hAnsi="Times New Roman" w:cs="Times New Roman"/>
                <w:sz w:val="24"/>
                <w:szCs w:val="24"/>
                <w:lang w:eastAsia="ru-RU"/>
              </w:rPr>
              <w:lastRenderedPageBreak/>
              <w:t>України, а в разі його відсутності – 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w:t>
            </w:r>
          </w:p>
          <w:p w14:paraId="456F4CE4" w14:textId="77777777" w:rsidR="007B1314" w:rsidRPr="00272C1F" w:rsidRDefault="007B1314" w:rsidP="00A42BEF">
            <w:pPr>
              <w:spacing w:after="0" w:line="240" w:lineRule="auto"/>
              <w:ind w:firstLine="19"/>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посвідки на постійне (тимчасове) проживання, або посвідчення біженця, або довідки про звернення за захистом в Україні (для іноземця та особи без громадянства), або посвідчення особи, яка потребує додаткового захисту</w:t>
            </w:r>
          </w:p>
          <w:p w14:paraId="59E59CC5" w14:textId="77777777" w:rsidR="007B1314" w:rsidRPr="00272C1F" w:rsidRDefault="007B1314" w:rsidP="00A42BEF">
            <w:pPr>
              <w:spacing w:after="0" w:line="240" w:lineRule="auto"/>
              <w:ind w:firstLine="19"/>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документа, що засвідчує реєстрацію особи у Державному реєстрі фізичних осіб - платників податків</w:t>
            </w:r>
          </w:p>
          <w:p w14:paraId="58BC1884" w14:textId="77777777" w:rsidR="007B1314" w:rsidRPr="00A42BEF" w:rsidRDefault="007B1314" w:rsidP="00A42BEF">
            <w:pPr>
              <w:spacing w:after="0" w:line="240" w:lineRule="auto"/>
              <w:ind w:firstLine="19"/>
              <w:jc w:val="both"/>
              <w:rPr>
                <w:rFonts w:ascii="Times New Roman" w:eastAsia="Times New Roman" w:hAnsi="Times New Roman" w:cs="Times New Roman"/>
                <w:sz w:val="24"/>
                <w:szCs w:val="24"/>
                <w:lang w:eastAsia="ru-RU"/>
              </w:rPr>
            </w:pPr>
            <w:r w:rsidRPr="00272C1F">
              <w:rPr>
                <w:rStyle w:val="rvts0"/>
                <w:rFonts w:ascii="Times New Roman" w:hAnsi="Times New Roman" w:cs="Times New Roman"/>
                <w:sz w:val="24"/>
                <w:szCs w:val="24"/>
              </w:rPr>
              <w:t>Для призначення грошової компенсації під час надання послуги “єМалятко” отримувач надає необхідні для отримання такої компенсації відомості із зазначенням бажання отримати грошову компенсацію, повідомляє про відмову матері/батька, інших родичів, усиновлювачів, опікунів, прийомних батьків, батьків-вихователів, патронатних вихователів дитини від отримання одноразової натуральної допомоги “пакунок малюка” (далі - “пакунок малюка”) та зазначає спеціальний рахунок.</w:t>
            </w:r>
          </w:p>
        </w:tc>
      </w:tr>
      <w:tr w:rsidR="00A42BEF" w:rsidRPr="00A42BEF" w14:paraId="426AA0EA" w14:textId="77777777" w:rsidTr="00AA311C">
        <w:trPr>
          <w:gridAfter w:val="1"/>
          <w:wAfter w:w="23" w:type="pct"/>
          <w:trHeight w:val="734"/>
        </w:trPr>
        <w:tc>
          <w:tcPr>
            <w:tcW w:w="210" w:type="pct"/>
            <w:tcBorders>
              <w:top w:val="outset" w:sz="6" w:space="0" w:color="000000"/>
              <w:left w:val="outset" w:sz="6" w:space="0" w:color="000000"/>
              <w:bottom w:val="outset" w:sz="6" w:space="0" w:color="000000"/>
              <w:right w:val="outset" w:sz="6" w:space="0" w:color="000000"/>
            </w:tcBorders>
            <w:hideMark/>
          </w:tcPr>
          <w:p w14:paraId="429FAC65" w14:textId="27850E86" w:rsidR="00A42BEF" w:rsidRPr="00401F62"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02A5881F"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 xml:space="preserve">Спосіб подання документів </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166C63AF" w14:textId="77777777" w:rsidR="00401F62" w:rsidRPr="00401F62" w:rsidRDefault="00401F62" w:rsidP="0040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01F62">
              <w:rPr>
                <w:rFonts w:ascii="Times New Roman" w:eastAsia="Times New Roman" w:hAnsi="Times New Roman" w:cs="Times New Roman"/>
                <w:sz w:val="24"/>
                <w:szCs w:val="24"/>
                <w:lang w:eastAsia="ru-RU"/>
              </w:rPr>
              <w:t>Отримувач може звернутися за грошовою компенсацією:</w:t>
            </w:r>
          </w:p>
          <w:p w14:paraId="5738FCDA" w14:textId="77777777" w:rsidR="00401F62" w:rsidRPr="00401F62" w:rsidRDefault="00401F62" w:rsidP="0040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01F62">
              <w:rPr>
                <w:rFonts w:ascii="Times New Roman" w:eastAsia="Times New Roman" w:hAnsi="Times New Roman" w:cs="Times New Roman"/>
                <w:sz w:val="24"/>
                <w:szCs w:val="24"/>
                <w:lang w:eastAsia="ru-RU"/>
              </w:rPr>
              <w:t>1) шляхом надсилання заяви та документів, визначених пунктом 8 цих Порядку та умов, поштою до структурного підрозділу з питань соціального захисту населення райдержадміністрації або подання до виконавчого органу сільської, селищної, міської ради, центру надання адміністративних послуг за місцем проживання або перебування;</w:t>
            </w:r>
          </w:p>
          <w:p w14:paraId="2363B02E" w14:textId="40490D97" w:rsidR="00A42BEF" w:rsidRPr="00A42BEF" w:rsidRDefault="00401F62" w:rsidP="0040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01F62">
              <w:rPr>
                <w:rFonts w:ascii="Times New Roman" w:eastAsia="Times New Roman" w:hAnsi="Times New Roman" w:cs="Times New Roman"/>
                <w:sz w:val="24"/>
                <w:szCs w:val="24"/>
                <w:lang w:eastAsia="ru-RU"/>
              </w:rPr>
              <w:t>2) під час надання йому комплексної послуги ,,єМалятко” відповідно до Порядку надання комплексної послуги ,,єМалятко”, затвердженого постановою Кабінету Міністрів України від 10.07.2019 № 691 ,,Про реалізацію експериментального проекту щодо створення сприятливих умов для реалізації прав дитини”</w:t>
            </w:r>
          </w:p>
        </w:tc>
      </w:tr>
      <w:tr w:rsidR="00A42BEF" w:rsidRPr="00A42BEF" w14:paraId="1D53CEDA"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0FAC1770" w14:textId="0CD7A3E6" w:rsidR="00A42BEF" w:rsidRPr="00A42BEF" w:rsidRDefault="00401F62" w:rsidP="00A42BEF">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9</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80BE2C7" w14:textId="77777777"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Платність (безоплатність) надання </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5B07C3E2" w14:textId="77777777" w:rsidR="00A42BEF" w:rsidRPr="00A42BEF" w:rsidRDefault="00A42BEF" w:rsidP="00A42BEF">
            <w:pPr>
              <w:spacing w:after="0" w:line="240" w:lineRule="auto"/>
              <w:ind w:firstLine="12"/>
              <w:jc w:val="both"/>
              <w:rPr>
                <w:rFonts w:ascii="Times New Roman" w:eastAsia="Times New Roman" w:hAnsi="Times New Roman" w:cs="Times New Roman"/>
                <w:sz w:val="24"/>
                <w:szCs w:val="24"/>
                <w:lang w:val="en-US" w:eastAsia="uk-UA"/>
              </w:rPr>
            </w:pPr>
            <w:r w:rsidRPr="00A42BEF">
              <w:rPr>
                <w:rFonts w:ascii="Times New Roman" w:eastAsia="Times New Roman" w:hAnsi="Times New Roman" w:cs="Times New Roman"/>
                <w:sz w:val="24"/>
                <w:szCs w:val="24"/>
                <w:lang w:eastAsia="uk-UA"/>
              </w:rPr>
              <w:t xml:space="preserve">Адміністративна послуга надається </w:t>
            </w:r>
            <w:r w:rsidRPr="00A42BEF">
              <w:rPr>
                <w:rFonts w:ascii="Times New Roman" w:eastAsia="Times New Roman" w:hAnsi="Times New Roman" w:cs="Times New Roman"/>
                <w:sz w:val="24"/>
                <w:szCs w:val="24"/>
                <w:lang w:eastAsia="ru-RU"/>
              </w:rPr>
              <w:t>безоплатно</w:t>
            </w:r>
          </w:p>
          <w:p w14:paraId="53F29BE7" w14:textId="77777777" w:rsidR="00A42BEF" w:rsidRPr="00A42BEF" w:rsidRDefault="00A42BEF" w:rsidP="00A42BEF">
            <w:pPr>
              <w:spacing w:after="0" w:line="240" w:lineRule="auto"/>
              <w:ind w:firstLine="217"/>
              <w:jc w:val="both"/>
              <w:rPr>
                <w:rFonts w:ascii="Times New Roman" w:eastAsia="Times New Roman" w:hAnsi="Times New Roman" w:cs="Times New Roman"/>
                <w:sz w:val="24"/>
                <w:szCs w:val="24"/>
                <w:lang w:eastAsia="uk-UA"/>
              </w:rPr>
            </w:pPr>
          </w:p>
        </w:tc>
      </w:tr>
      <w:tr w:rsidR="00A42BEF" w:rsidRPr="00A42BEF" w14:paraId="39C80CD5"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3333442F" w14:textId="6260B141" w:rsidR="00A42BEF" w:rsidRPr="00401F62" w:rsidRDefault="00A42BEF" w:rsidP="00A42BEF">
            <w:pPr>
              <w:spacing w:after="0" w:line="240" w:lineRule="auto"/>
              <w:jc w:val="center"/>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sidR="00401F62">
              <w:rPr>
                <w:rFonts w:ascii="Times New Roman" w:eastAsia="Times New Roman" w:hAnsi="Times New Roman" w:cs="Times New Roman"/>
                <w:sz w:val="24"/>
                <w:szCs w:val="24"/>
                <w:lang w:eastAsia="uk-UA"/>
              </w:rPr>
              <w:t>1</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0CB8163" w14:textId="77777777"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Строк надання </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2A2F834A" w14:textId="77777777" w:rsidR="00A83BA3" w:rsidRPr="00272C1F" w:rsidRDefault="00A42BEF" w:rsidP="00A83BA3">
            <w:pPr>
              <w:spacing w:after="0" w:line="240" w:lineRule="auto"/>
              <w:jc w:val="both"/>
              <w:rPr>
                <w:rFonts w:ascii="Times New Roman" w:hAnsi="Times New Roman" w:cs="Times New Roman"/>
                <w:sz w:val="24"/>
                <w:szCs w:val="24"/>
              </w:rPr>
            </w:pPr>
            <w:r w:rsidRPr="00A42BEF">
              <w:rPr>
                <w:rFonts w:ascii="Times New Roman" w:eastAsia="Times New Roman" w:hAnsi="Times New Roman" w:cs="Times New Roman"/>
                <w:sz w:val="24"/>
                <w:szCs w:val="24"/>
                <w:lang w:eastAsia="ru-RU"/>
              </w:rPr>
              <w:t xml:space="preserve">Структурний підрозділ з питань соціального захисту населення районної, районної у м. Києві держадміністрації, виконавчий орган сільської, селищної, міської, районної у місті (у разі її утворення) ради (далі – місцевий структурний підрозділ з питань соціального захисту населення) </w:t>
            </w:r>
            <w:r w:rsidR="00A83BA3" w:rsidRPr="00272C1F">
              <w:rPr>
                <w:rFonts w:ascii="Times New Roman" w:hAnsi="Times New Roman" w:cs="Times New Roman"/>
                <w:sz w:val="24"/>
                <w:szCs w:val="24"/>
              </w:rPr>
              <w:t>розглядає отримані відомості, що формуються за допомогою програмних засобів Єдиного державного веб-порталу електронних послуг, необхідні для прийняття рішення про призначення чи відмову у призначенні грошової компенсації;</w:t>
            </w:r>
            <w:bookmarkStart w:id="2" w:name="n186"/>
            <w:bookmarkEnd w:id="2"/>
          </w:p>
          <w:p w14:paraId="7BCC7CEE" w14:textId="77777777" w:rsidR="00A83BA3" w:rsidRPr="00272C1F" w:rsidRDefault="00A83BA3" w:rsidP="00A83BA3">
            <w:pPr>
              <w:spacing w:after="0" w:line="240" w:lineRule="auto"/>
              <w:jc w:val="both"/>
              <w:rPr>
                <w:rFonts w:ascii="Times New Roman" w:eastAsia="Times New Roman" w:hAnsi="Times New Roman" w:cs="Times New Roman"/>
                <w:sz w:val="24"/>
                <w:szCs w:val="24"/>
                <w:lang w:eastAsia="ru-RU"/>
              </w:rPr>
            </w:pPr>
            <w:r w:rsidRPr="00272C1F">
              <w:rPr>
                <w:rFonts w:ascii="Times New Roman" w:hAnsi="Times New Roman" w:cs="Times New Roman"/>
                <w:sz w:val="24"/>
                <w:szCs w:val="24"/>
              </w:rPr>
              <w:t xml:space="preserve">перевіряє отримання одноразової натуральної допомоги </w:t>
            </w:r>
            <w:r w:rsidRPr="00272C1F">
              <w:rPr>
                <w:rFonts w:ascii="Times New Roman" w:hAnsi="Times New Roman" w:cs="Times New Roman"/>
                <w:sz w:val="24"/>
                <w:szCs w:val="24"/>
              </w:rPr>
              <w:lastRenderedPageBreak/>
              <w:t xml:space="preserve">“пакунок малюка” за місцем проживання або місцем перебування отримувача згідно з </w:t>
            </w:r>
            <w:hyperlink r:id="rId6" w:anchor="n16" w:tgtFrame="_blank" w:history="1">
              <w:r w:rsidRPr="00272C1F">
                <w:rPr>
                  <w:rStyle w:val="a5"/>
                  <w:rFonts w:ascii="Times New Roman" w:hAnsi="Times New Roman" w:cs="Times New Roman"/>
                  <w:sz w:val="24"/>
                  <w:szCs w:val="24"/>
                  <w:u w:val="none"/>
                </w:rPr>
                <w:t>Порядком надання при народженні дитини одноразової натуральної допомоги “пакунок малюка”</w:t>
              </w:r>
            </w:hyperlink>
          </w:p>
          <w:p w14:paraId="6EE1A880" w14:textId="77777777" w:rsidR="00A42BEF" w:rsidRPr="00272C1F" w:rsidRDefault="00A83BA3" w:rsidP="00A42BEF">
            <w:pPr>
              <w:spacing w:after="0" w:line="240" w:lineRule="auto"/>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 xml:space="preserve">приймає рішення про призначення грошової компенсації або про відмову у її призначенні протягом десяти робочих днів з дати надходження документів або відомостей, передбачених </w:t>
            </w:r>
            <w:hyperlink r:id="rId7" w:anchor="n173" w:history="1">
              <w:r w:rsidRPr="00272C1F">
                <w:rPr>
                  <w:rStyle w:val="a5"/>
                  <w:rFonts w:ascii="Times New Roman" w:hAnsi="Times New Roman" w:cs="Times New Roman"/>
                  <w:sz w:val="24"/>
                  <w:szCs w:val="24"/>
                  <w:u w:val="none"/>
                </w:rPr>
                <w:t>пунктами 8</w:t>
              </w:r>
            </w:hyperlink>
            <w:r w:rsidRPr="00272C1F">
              <w:rPr>
                <w:rStyle w:val="rvts0"/>
                <w:rFonts w:ascii="Times New Roman" w:hAnsi="Times New Roman" w:cs="Times New Roman"/>
                <w:sz w:val="24"/>
                <w:szCs w:val="24"/>
              </w:rPr>
              <w:t xml:space="preserve"> і </w:t>
            </w:r>
            <w:hyperlink r:id="rId8" w:anchor="n180" w:history="1">
              <w:r w:rsidRPr="00272C1F">
                <w:rPr>
                  <w:rStyle w:val="a5"/>
                  <w:rFonts w:ascii="Times New Roman" w:hAnsi="Times New Roman" w:cs="Times New Roman"/>
                  <w:sz w:val="24"/>
                  <w:szCs w:val="24"/>
                  <w:u w:val="none"/>
                </w:rPr>
                <w:t>9</w:t>
              </w:r>
            </w:hyperlink>
            <w:r w:rsidRPr="00272C1F">
              <w:rPr>
                <w:rStyle w:val="rvts0"/>
                <w:rFonts w:ascii="Times New Roman" w:hAnsi="Times New Roman" w:cs="Times New Roman"/>
                <w:sz w:val="24"/>
                <w:szCs w:val="24"/>
              </w:rPr>
              <w:t xml:space="preserve"> цих Порядку</w:t>
            </w:r>
          </w:p>
          <w:p w14:paraId="620A2205" w14:textId="77777777" w:rsidR="00272C1F" w:rsidRPr="00A42BEF" w:rsidRDefault="00272C1F" w:rsidP="00A42BEF">
            <w:pPr>
              <w:spacing w:after="0" w:line="240" w:lineRule="auto"/>
              <w:jc w:val="both"/>
              <w:rPr>
                <w:rFonts w:ascii="Times New Roman" w:eastAsia="Times New Roman" w:hAnsi="Times New Roman" w:cs="Times New Roman"/>
                <w:sz w:val="24"/>
                <w:szCs w:val="24"/>
                <w:lang w:eastAsia="ru-RU"/>
              </w:rPr>
            </w:pPr>
            <w:r w:rsidRPr="00272C1F">
              <w:rPr>
                <w:rStyle w:val="rvts0"/>
                <w:rFonts w:ascii="Times New Roman" w:hAnsi="Times New Roman" w:cs="Times New Roman"/>
                <w:sz w:val="24"/>
                <w:szCs w:val="24"/>
              </w:rPr>
              <w:t>Перерахування коштів грошової компенсації здійснюється шляхом зарахування на поточний рахунок уповноваженого банку для подальшого їх перерахування на спеціальний рахунок отримувача відповідно до договору</w:t>
            </w:r>
          </w:p>
        </w:tc>
      </w:tr>
      <w:tr w:rsidR="00A42BEF" w:rsidRPr="00A42BEF" w14:paraId="47D687B3"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tcPr>
          <w:p w14:paraId="4AA11A40" w14:textId="01A4AAA5" w:rsidR="00A42BEF" w:rsidRPr="00401F62" w:rsidRDefault="00A42BEF" w:rsidP="00A42BEF">
            <w:pPr>
              <w:spacing w:after="0" w:line="240" w:lineRule="auto"/>
              <w:jc w:val="center"/>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lastRenderedPageBreak/>
              <w:t>1</w:t>
            </w:r>
            <w:r w:rsidR="00401F62">
              <w:rPr>
                <w:rFonts w:ascii="Times New Roman" w:eastAsia="Times New Roman" w:hAnsi="Times New Roman" w:cs="Times New Roman"/>
                <w:sz w:val="24"/>
                <w:szCs w:val="24"/>
                <w:lang w:eastAsia="uk-UA"/>
              </w:rPr>
              <w:t>1</w:t>
            </w:r>
          </w:p>
        </w:tc>
        <w:tc>
          <w:tcPr>
            <w:tcW w:w="1568" w:type="pct"/>
            <w:gridSpan w:val="3"/>
            <w:tcBorders>
              <w:top w:val="outset" w:sz="6" w:space="0" w:color="000000"/>
              <w:left w:val="outset" w:sz="6" w:space="0" w:color="000000"/>
              <w:bottom w:val="outset" w:sz="6" w:space="0" w:color="000000"/>
              <w:right w:val="outset" w:sz="6" w:space="0" w:color="000000"/>
            </w:tcBorders>
          </w:tcPr>
          <w:p w14:paraId="2178DF0C" w14:textId="77777777"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Перелік підстав для відмови у наданні </w:t>
            </w:r>
          </w:p>
        </w:tc>
        <w:tc>
          <w:tcPr>
            <w:tcW w:w="3199" w:type="pct"/>
            <w:gridSpan w:val="2"/>
            <w:tcBorders>
              <w:top w:val="outset" w:sz="6" w:space="0" w:color="000000"/>
              <w:left w:val="outset" w:sz="6" w:space="0" w:color="000000"/>
              <w:bottom w:val="outset" w:sz="6" w:space="0" w:color="000000"/>
              <w:right w:val="outset" w:sz="6" w:space="0" w:color="000000"/>
            </w:tcBorders>
          </w:tcPr>
          <w:p w14:paraId="35118203"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bookmarkStart w:id="3" w:name="o371"/>
            <w:bookmarkStart w:id="4" w:name="o625"/>
            <w:bookmarkStart w:id="5" w:name="o545"/>
            <w:bookmarkStart w:id="6" w:name="o126"/>
            <w:bookmarkEnd w:id="3"/>
            <w:bookmarkEnd w:id="4"/>
            <w:bookmarkEnd w:id="5"/>
            <w:bookmarkEnd w:id="6"/>
            <w:r w:rsidRPr="00A42BEF">
              <w:rPr>
                <w:rFonts w:ascii="Times New Roman" w:eastAsia="Times New Roman" w:hAnsi="Times New Roman" w:cs="Times New Roman"/>
                <w:sz w:val="24"/>
                <w:szCs w:val="24"/>
                <w:lang w:eastAsia="ru-RU"/>
              </w:rPr>
              <w:t>Отримувачу може бути відмовлено у наданні “пакунка малюкаˮ в разі:</w:t>
            </w:r>
          </w:p>
          <w:p w14:paraId="7BB57ED5"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подання пакета документів не в повному обсязі;</w:t>
            </w:r>
          </w:p>
          <w:p w14:paraId="7CCFB819"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подання пакета документів пізніше року з дня народження дитини (у разі народження дитини поза межами закладу охорони здоров’я)</w:t>
            </w:r>
          </w:p>
        </w:tc>
      </w:tr>
      <w:tr w:rsidR="00A42BEF" w:rsidRPr="00A42BEF" w14:paraId="23A183C0"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0C20B82B" w14:textId="38B481C7" w:rsidR="00A42BEF" w:rsidRPr="00401F62" w:rsidRDefault="00A42BEF" w:rsidP="00A42BEF">
            <w:pPr>
              <w:spacing w:after="0" w:line="240" w:lineRule="auto"/>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sidR="00401F62">
              <w:rPr>
                <w:rFonts w:ascii="Times New Roman" w:eastAsia="Times New Roman" w:hAnsi="Times New Roman" w:cs="Times New Roman"/>
                <w:sz w:val="24"/>
                <w:szCs w:val="24"/>
                <w:lang w:eastAsia="uk-UA"/>
              </w:rPr>
              <w:t>2</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E4610CD" w14:textId="77777777"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Результат надання адміністративної послуги</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40FF77BE" w14:textId="77777777" w:rsidR="00A42BEF" w:rsidRPr="00A42BEF" w:rsidRDefault="00A42BEF" w:rsidP="00A42BEF">
            <w:pPr>
              <w:tabs>
                <w:tab w:val="left" w:pos="1565"/>
              </w:tabs>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rPr>
              <w:t>Надання „пакунка малюкаˮ / відмова в наданні „пакунка малюкаˮ</w:t>
            </w:r>
          </w:p>
        </w:tc>
      </w:tr>
      <w:tr w:rsidR="00A42BEF" w:rsidRPr="00A42BEF" w14:paraId="59634E3B"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06481A6B" w14:textId="54437F40" w:rsidR="00A42BEF" w:rsidRPr="00401F62" w:rsidRDefault="00A42BEF" w:rsidP="00A42BEF">
            <w:pPr>
              <w:spacing w:after="0" w:line="240" w:lineRule="auto"/>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sidR="00401F62">
              <w:rPr>
                <w:rFonts w:ascii="Times New Roman" w:eastAsia="Times New Roman" w:hAnsi="Times New Roman" w:cs="Times New Roman"/>
                <w:sz w:val="24"/>
                <w:szCs w:val="24"/>
                <w:lang w:eastAsia="uk-UA"/>
              </w:rPr>
              <w:t>3</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172A4128" w14:textId="77777777"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Способи отримання відповіді (результату)</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1A9B7850" w14:textId="6E01F42E" w:rsidR="00A42BEF" w:rsidRPr="00A42BEF" w:rsidRDefault="00401F62" w:rsidP="00A42BEF">
            <w:pPr>
              <w:spacing w:after="0" w:line="240" w:lineRule="auto"/>
              <w:jc w:val="both"/>
              <w:rPr>
                <w:rFonts w:ascii="Times New Roman" w:eastAsia="Times New Roman" w:hAnsi="Times New Roman" w:cs="Times New Roman"/>
                <w:sz w:val="24"/>
                <w:szCs w:val="24"/>
                <w:lang w:eastAsia="ru-RU"/>
              </w:rPr>
            </w:pPr>
            <w:bookmarkStart w:id="7" w:name="o638"/>
            <w:bookmarkEnd w:id="7"/>
            <w:r w:rsidRPr="00401F62">
              <w:rPr>
                <w:rFonts w:ascii="Times New Roman" w:eastAsia="Times New Roman" w:hAnsi="Times New Roman" w:cs="Times New Roman"/>
                <w:sz w:val="24"/>
                <w:szCs w:val="24"/>
                <w:lang w:eastAsia="ru-RU"/>
              </w:rPr>
              <w:t>Структурний підрозділ з питань соціального захисту населення інформує отримувачів про прийняте рішення за допомогою електронних засобів комунікації (смс-повідомлення, електронної пошти, інших засобів зв’язку). Структурний підрозділ з питань соціального захисту населення або центр надання адміністративних послуг (у разі подання заяви через центр надання адміністративних послуг) не пізніше ніж протягом наступного робочого дня з дня прийняття рішення видає або надсилає засобами поштового зв’язку (за рахунок отримувача) чи за допомогою електронних засобів комунікації (електронної пошти, інших засобів зв’язку) за вибором заявника рішення про призначення грошової  компенсації aбo про відмову у її призначенні  (із зазначенням причини відмови та порядку оскарження такого рішення) у письмовій формі</w:t>
            </w:r>
          </w:p>
        </w:tc>
      </w:tr>
    </w:tbl>
    <w:p w14:paraId="51BD1DFA" w14:textId="77777777" w:rsidR="00A42BEF" w:rsidRPr="00A42BEF" w:rsidRDefault="00A42BEF" w:rsidP="00A42BEF">
      <w:pPr>
        <w:spacing w:after="0" w:line="240" w:lineRule="auto"/>
        <w:jc w:val="both"/>
        <w:rPr>
          <w:rFonts w:ascii="Times New Roman" w:eastAsia="Times New Roman" w:hAnsi="Times New Roman" w:cs="Times New Roman"/>
          <w:sz w:val="28"/>
          <w:szCs w:val="28"/>
        </w:rPr>
      </w:pPr>
      <w:bookmarkStart w:id="8" w:name="n43"/>
      <w:bookmarkEnd w:id="8"/>
    </w:p>
    <w:p w14:paraId="5F33D2EA" w14:textId="77777777" w:rsidR="003A3595" w:rsidRDefault="00CC0CB3"/>
    <w:sectPr w:rsidR="003A3595" w:rsidSect="003C785A">
      <w:headerReference w:type="default" r:id="rId9"/>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C193" w14:textId="77777777" w:rsidR="00757D66" w:rsidRDefault="00757D66" w:rsidP="003D112F">
      <w:pPr>
        <w:spacing w:after="0" w:line="240" w:lineRule="auto"/>
      </w:pPr>
      <w:r>
        <w:separator/>
      </w:r>
    </w:p>
  </w:endnote>
  <w:endnote w:type="continuationSeparator" w:id="0">
    <w:p w14:paraId="1B08DC82" w14:textId="77777777" w:rsidR="00757D66" w:rsidRDefault="00757D66" w:rsidP="003D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6618" w14:textId="77777777" w:rsidR="00757D66" w:rsidRDefault="00757D66" w:rsidP="003D112F">
      <w:pPr>
        <w:spacing w:after="0" w:line="240" w:lineRule="auto"/>
      </w:pPr>
      <w:r>
        <w:separator/>
      </w:r>
    </w:p>
  </w:footnote>
  <w:footnote w:type="continuationSeparator" w:id="0">
    <w:p w14:paraId="3095560E" w14:textId="77777777" w:rsidR="00757D66" w:rsidRDefault="00757D66" w:rsidP="003D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7B4E" w14:textId="77777777" w:rsidR="000E1FD6" w:rsidRPr="003945B6" w:rsidRDefault="003D112F">
    <w:pPr>
      <w:pStyle w:val="a3"/>
      <w:jc w:val="center"/>
      <w:rPr>
        <w:sz w:val="24"/>
        <w:szCs w:val="24"/>
      </w:rPr>
    </w:pPr>
    <w:r w:rsidRPr="003945B6">
      <w:rPr>
        <w:sz w:val="24"/>
        <w:szCs w:val="24"/>
      </w:rPr>
      <w:fldChar w:fldCharType="begin"/>
    </w:r>
    <w:r w:rsidR="00272C1F" w:rsidRPr="003945B6">
      <w:rPr>
        <w:sz w:val="24"/>
        <w:szCs w:val="24"/>
      </w:rPr>
      <w:instrText>PAGE   \* MERGEFORMAT</w:instrText>
    </w:r>
    <w:r w:rsidRPr="003945B6">
      <w:rPr>
        <w:sz w:val="24"/>
        <w:szCs w:val="24"/>
      </w:rPr>
      <w:fldChar w:fldCharType="separate"/>
    </w:r>
    <w:r w:rsidR="00AA311C" w:rsidRPr="00AA311C">
      <w:rPr>
        <w:noProof/>
        <w:sz w:val="24"/>
        <w:szCs w:val="24"/>
        <w:lang w:val="ru-RU"/>
      </w:rPr>
      <w:t>5</w:t>
    </w:r>
    <w:r w:rsidRPr="003945B6">
      <w:rPr>
        <w:sz w:val="24"/>
        <w:szCs w:val="24"/>
      </w:rPr>
      <w:fldChar w:fldCharType="end"/>
    </w:r>
  </w:p>
  <w:p w14:paraId="671A01CD" w14:textId="77777777" w:rsidR="000E1FD6" w:rsidRDefault="00CC0C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1C3"/>
    <w:rsid w:val="000A7659"/>
    <w:rsid w:val="00272C1F"/>
    <w:rsid w:val="002B31C3"/>
    <w:rsid w:val="003D112F"/>
    <w:rsid w:val="003D20F3"/>
    <w:rsid w:val="00401F62"/>
    <w:rsid w:val="007164A9"/>
    <w:rsid w:val="00757D66"/>
    <w:rsid w:val="007B1314"/>
    <w:rsid w:val="007D0386"/>
    <w:rsid w:val="00A42BEF"/>
    <w:rsid w:val="00A83BA3"/>
    <w:rsid w:val="00AA311C"/>
    <w:rsid w:val="00B12B5A"/>
    <w:rsid w:val="00CC0CB3"/>
    <w:rsid w:val="00EA48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8AE5"/>
  <w15:docId w15:val="{CEE5D3C3-0C76-415F-85E0-145CCBF4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1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BEF"/>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4">
    <w:name w:val="Верхній колонтитул Знак"/>
    <w:basedOn w:val="a0"/>
    <w:link w:val="a3"/>
    <w:uiPriority w:val="99"/>
    <w:rsid w:val="00A42BEF"/>
    <w:rPr>
      <w:rFonts w:ascii="Times New Roman" w:eastAsia="Times New Roman" w:hAnsi="Times New Roman" w:cs="Times New Roman"/>
      <w:sz w:val="28"/>
      <w:szCs w:val="28"/>
    </w:rPr>
  </w:style>
  <w:style w:type="character" w:customStyle="1" w:styleId="rvts0">
    <w:name w:val="rvts0"/>
    <w:basedOn w:val="a0"/>
    <w:rsid w:val="007B1314"/>
  </w:style>
  <w:style w:type="paragraph" w:customStyle="1" w:styleId="rvps2">
    <w:name w:val="rvps2"/>
    <w:basedOn w:val="a"/>
    <w:rsid w:val="00A83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A83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95737">
      <w:bodyDiv w:val="1"/>
      <w:marLeft w:val="0"/>
      <w:marRight w:val="0"/>
      <w:marTop w:val="0"/>
      <w:marBottom w:val="0"/>
      <w:divBdr>
        <w:top w:val="none" w:sz="0" w:space="0" w:color="auto"/>
        <w:left w:val="none" w:sz="0" w:space="0" w:color="auto"/>
        <w:bottom w:val="none" w:sz="0" w:space="0" w:color="auto"/>
        <w:right w:val="none" w:sz="0" w:space="0" w:color="auto"/>
      </w:divBdr>
    </w:div>
    <w:div w:id="877477065">
      <w:bodyDiv w:val="1"/>
      <w:marLeft w:val="0"/>
      <w:marRight w:val="0"/>
      <w:marTop w:val="0"/>
      <w:marBottom w:val="0"/>
      <w:divBdr>
        <w:top w:val="none" w:sz="0" w:space="0" w:color="auto"/>
        <w:left w:val="none" w:sz="0" w:space="0" w:color="auto"/>
        <w:bottom w:val="none" w:sz="0" w:space="0" w:color="auto"/>
        <w:right w:val="none" w:sz="0" w:space="0" w:color="auto"/>
      </w:divBdr>
    </w:div>
    <w:div w:id="1172722210">
      <w:bodyDiv w:val="1"/>
      <w:marLeft w:val="0"/>
      <w:marRight w:val="0"/>
      <w:marTop w:val="0"/>
      <w:marBottom w:val="0"/>
      <w:divBdr>
        <w:top w:val="none" w:sz="0" w:space="0" w:color="auto"/>
        <w:left w:val="none" w:sz="0" w:space="0" w:color="auto"/>
        <w:bottom w:val="none" w:sz="0" w:space="0" w:color="auto"/>
        <w:right w:val="none" w:sz="0" w:space="0" w:color="auto"/>
      </w:divBdr>
      <w:divsChild>
        <w:div w:id="1377124966">
          <w:marLeft w:val="0"/>
          <w:marRight w:val="0"/>
          <w:marTop w:val="0"/>
          <w:marBottom w:val="0"/>
          <w:divBdr>
            <w:top w:val="none" w:sz="0" w:space="0" w:color="auto"/>
            <w:left w:val="none" w:sz="0" w:space="0" w:color="auto"/>
            <w:bottom w:val="none" w:sz="0" w:space="0" w:color="auto"/>
            <w:right w:val="none" w:sz="0" w:space="0" w:color="auto"/>
          </w:divBdr>
        </w:div>
        <w:div w:id="1453554205">
          <w:marLeft w:val="0"/>
          <w:marRight w:val="0"/>
          <w:marTop w:val="0"/>
          <w:marBottom w:val="0"/>
          <w:divBdr>
            <w:top w:val="none" w:sz="0" w:space="0" w:color="auto"/>
            <w:left w:val="none" w:sz="0" w:space="0" w:color="auto"/>
            <w:bottom w:val="none" w:sz="0" w:space="0" w:color="auto"/>
            <w:right w:val="none" w:sz="0" w:space="0" w:color="auto"/>
          </w:divBdr>
        </w:div>
      </w:divsChild>
    </w:div>
    <w:div w:id="17343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44-2020-%D0%BF" TargetMode="External"/><Relationship Id="rId3" Type="http://schemas.openxmlformats.org/officeDocument/2006/relationships/webSettings" Target="webSettings.xml"/><Relationship Id="rId7" Type="http://schemas.openxmlformats.org/officeDocument/2006/relationships/hyperlink" Target="https://zakon.rada.gov.ua/laws/show/744-2020-%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180-2020-%D0%B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6538</Words>
  <Characters>3728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УСЗН Полтавської РДА</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a.ryabko</dc:creator>
  <cp:keywords/>
  <dc:description/>
  <cp:lastModifiedBy>a.riabko</cp:lastModifiedBy>
  <cp:revision>10</cp:revision>
  <dcterms:created xsi:type="dcterms:W3CDTF">2022-01-31T07:53:00Z</dcterms:created>
  <dcterms:modified xsi:type="dcterms:W3CDTF">2025-02-05T08:10:00Z</dcterms:modified>
</cp:coreProperties>
</file>