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start="5103"/>
        <w:jc w:val="both"/>
        <w:rPr/>
      </w:pPr>
      <w:r>
        <w:rPr/>
        <w:t>Додаток</w:t>
      </w:r>
    </w:p>
    <w:p>
      <w:pPr>
        <w:pStyle w:val="NormalWeb"/>
        <w:spacing w:beforeAutospacing="0" w:before="0" w:afterAutospacing="0" w:after="0"/>
        <w:ind w:start="5103"/>
        <w:jc w:val="both"/>
        <w:rPr/>
      </w:pPr>
      <w:r>
        <w:rPr/>
        <w:t xml:space="preserve">до </w:t>
      </w:r>
      <w:r>
        <w:rPr>
          <w:lang w:val="uk-UA"/>
        </w:rPr>
        <w:t>І</w:t>
      </w:r>
      <w:r>
        <w:rPr/>
        <w:t>нформаційної картки</w:t>
      </w:r>
      <w:r>
        <w:rPr>
          <w:lang w:val="uk-UA"/>
        </w:rPr>
        <w:t xml:space="preserve"> </w:t>
      </w:r>
      <w:r>
        <w:rPr/>
        <w:t>адміністративної послуги державна реєстрація обмеження у використанні земель з видачею витягу</w:t>
      </w:r>
    </w:p>
    <w:p>
      <w:pPr>
        <w:pStyle w:val="NormalWeb"/>
        <w:spacing w:beforeAutospacing="0" w:before="0" w:afterAutospacing="0" w:after="0"/>
        <w:ind w:start="5245"/>
        <w:jc w:val="both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3500"/>
        <w:gridCol w:w="6421"/>
      </w:tblGrid>
      <w:tr>
        <w:trPr/>
        <w:tc>
          <w:tcPr>
            <w:tcW w:w="3500" w:type="dxa"/>
            <w:tcBorders/>
          </w:tcPr>
          <w:p>
            <w:pPr>
              <w:pStyle w:val="Normal"/>
              <w:spacing w:lineRule="auto" w:line="228"/>
              <w:rPr/>
            </w:pPr>
            <w:r>
              <w:rPr/>
            </w:r>
          </w:p>
        </w:tc>
        <w:tc>
          <w:tcPr>
            <w:tcW w:w="6421" w:type="dxa"/>
            <w:tcBorders/>
          </w:tcPr>
          <w:p>
            <w:pPr>
              <w:pStyle w:val="Normal"/>
              <w:spacing w:lineRule="auto" w:line="228"/>
              <w:jc w:val="center"/>
              <w:rPr/>
            </w:pPr>
            <w:r>
              <w:rPr/>
              <w:t>Державному кадастровому реєстратору</w:t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rFonts w:eastAsia=""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rPr/>
              <w:t>_______________________________________________</w:t>
              <w:br/>
            </w:r>
            <w:r>
              <w:rPr>
                <w:rStyle w:val="st42"/>
                <w:rFonts w:eastAsia="" w:eastAsiaTheme="minorEastAsia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sz w:val="20"/>
                <w:szCs w:val="20"/>
              </w:rPr>
              <w:t>)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(прізвище, власне ім’я, по батькові (за наявності) фізичної особи/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найменування юридичної особи)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sz w:val="20"/>
              </w:rPr>
              <w:t>податковий номер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наявності)/</w:t>
            </w:r>
            <w:r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 xml:space="preserve">яка через свої релігійні переконання відмовилася </w:t>
              <w:br/>
              <w:t>від прийняття номера)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(реквізити документа, що посвідчує особу,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яка звернулася із заявою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/>
              <w:t>та _____________________________________________</w:t>
              <w:br/>
            </w:r>
            <w:r>
              <w:rPr>
                <w:sz w:val="20"/>
                <w:szCs w:val="20"/>
              </w:rPr>
              <w:t>документа, що посвідчує повноваження діяти від імені особи)</w:t>
              <w:br/>
            </w:r>
            <w:r>
              <w:rPr/>
              <w:t>_______________________________________________</w:t>
            </w:r>
          </w:p>
          <w:p>
            <w:pPr>
              <w:pStyle w:val="Normal"/>
              <w:spacing w:lineRule="auto" w:line="228"/>
              <w:jc w:val="center"/>
              <w:rPr/>
            </w:pPr>
            <w:r>
              <w:rPr>
                <w:sz w:val="20"/>
                <w:szCs w:val="20"/>
              </w:rPr>
              <w:t>(місце проживання фізичної особи/</w:t>
            </w:r>
            <w:r>
              <w:rPr/>
              <w:br/>
              <w:t>_______________________________________________</w:t>
              <w:br/>
            </w:r>
            <w:r>
              <w:rPr>
                <w:sz w:val="20"/>
                <w:szCs w:val="20"/>
              </w:rPr>
              <w:t>місцезнаходження юридичної особи)</w:t>
              <w:br/>
            </w:r>
            <w:r>
              <w:rPr/>
              <w:t>_______________________________________________</w:t>
              <w:br/>
            </w:r>
            <w:r>
              <w:rPr>
                <w:sz w:val="20"/>
                <w:szCs w:val="20"/>
              </w:rPr>
              <w:t>(</w:t>
            </w:r>
            <w:r>
              <w:rPr>
                <w:rStyle w:val="st42"/>
                <w:rFonts w:eastAsia=""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>
              <w:rPr>
                <w:sz w:val="20"/>
                <w:szCs w:val="20"/>
              </w:rPr>
              <w:t>)</w:t>
            </w:r>
          </w:p>
        </w:tc>
      </w:tr>
    </w:tbl>
    <w:p>
      <w:pPr>
        <w:pStyle w:val="Normal"/>
        <w:shd w:val="clear" w:color="auto" w:fill="FFFFFF"/>
        <w:spacing w:before="360" w:after="240"/>
        <w:ind w:start="448"/>
        <w:jc w:val="center"/>
        <w:rPr/>
      </w:pPr>
      <w:r>
        <w:rPr/>
        <w:t>ЗАЯВА</w:t>
        <w:br/>
        <w:t xml:space="preserve">про внесення відомостей (змін до них) </w:t>
      </w:r>
      <w:r>
        <w:rPr>
          <w:lang w:val="ru-RU"/>
        </w:rPr>
        <w:br/>
      </w:r>
      <w:r>
        <w:rPr/>
        <w:t>до Державного земельного кадастру</w:t>
      </w:r>
    </w:p>
    <w:p>
      <w:pPr>
        <w:pStyle w:val="Normal"/>
        <w:shd w:val="clear" w:color="auto" w:fill="FFFFFF"/>
        <w:spacing w:before="0" w:after="120"/>
        <w:ind w:firstLine="450"/>
        <w:jc w:val="both"/>
        <w:rPr/>
      </w:pPr>
      <w:r>
        <w:rPr/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4960"/>
        <w:gridCol w:w="4961"/>
      </w:tblGrid>
      <w:tr>
        <w:trPr/>
        <w:tc>
          <w:tcPr>
            <w:tcW w:w="4960" w:type="dxa"/>
            <w:vMerge w:val="restart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Об’єкт Державного земельного кадастру, щодо якого вносяться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/>
              <w:t>державний кордон України;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>
                <w:rFonts w:ascii="Calibri" w:hAnsi="Calibri" w:asciiTheme="minorHAnsi" w:hAnsiTheme="minorHAnsi"/>
              </w:rPr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>
                <w:rStyle w:val="st42"/>
              </w:rPr>
              <w:t>землі в межах території адміністративно-територіальної одиниці</w:t>
            </w:r>
            <w:r>
              <w:rPr>
                <w:rFonts w:ascii="Calibri" w:hAnsi="Calibri" w:asciiTheme="minorHAnsi" w:hAnsiTheme="minorHAnsi"/>
              </w:rPr>
              <w:t>;</w:t>
              <w:br/>
              <w:t>---------------------------------------------------------</w:t>
            </w:r>
          </w:p>
          <w:p>
            <w:pPr>
              <w:pStyle w:val="Normal"/>
              <w:spacing w:before="120" w:after="0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>
                <w:rStyle w:val="st42"/>
              </w:rPr>
              <w:t>землі в межах території територіальної громади</w:t>
            </w:r>
            <w:r>
              <w:rPr/>
              <w:t>;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lineRule="auto" w:line="360" w:before="120" w:after="0"/>
              <w:rPr/>
            </w:pPr>
            <w:r>
              <w:rPr>
                <w:rFonts w:eastAsia="Wingdings" w:cs="Wingdings" w:ascii="Wingdings" w:hAnsi="Wingdings"/>
                <w:lang w:val="en-AU"/>
              </w:rPr>
              <w:sym w:font="Wingdings" w:char="f0fe"/>
            </w:r>
            <w:r>
              <w:rPr/>
              <w:t xml:space="preserve"> </w:t>
            </w:r>
            <w:r>
              <w:rPr/>
              <w:t>обмеження у використанні земель;</w:t>
            </w:r>
          </w:p>
          <w:p>
            <w:pPr>
              <w:pStyle w:val="st2"/>
              <w:spacing w:before="0" w:after="240"/>
              <w:ind w:hanging="0"/>
              <w:rPr>
                <w:rStyle w:val="st42"/>
              </w:rPr>
            </w:pPr>
            <w:r>
              <w:rPr>
                <w:rStyle w:val="st42"/>
              </w:rPr>
              <w:t xml:space="preserve">€ </w:t>
            </w:r>
            <w:r>
              <w:rPr>
                <w:rStyle w:val="st42"/>
              </w:rPr>
              <w:t>меліоративну мережу;</w:t>
            </w:r>
          </w:p>
          <w:p>
            <w:pPr>
              <w:pStyle w:val="Normal"/>
              <w:spacing w:before="120" w:after="0"/>
              <w:rPr/>
            </w:pPr>
            <w:r>
              <w:rPr>
                <w:rStyle w:val="st42"/>
              </w:rPr>
              <w:t xml:space="preserve">€ </w:t>
            </w:r>
            <w:r>
              <w:rPr>
                <w:rStyle w:val="st42"/>
              </w:rPr>
              <w:t>складову частину меліоративної мережі</w:t>
            </w:r>
          </w:p>
        </w:tc>
      </w:tr>
      <w:tr>
        <w:trPr/>
        <w:tc>
          <w:tcPr>
            <w:tcW w:w="4960" w:type="dxa"/>
            <w:vMerge w:val="continue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  <w:tc>
          <w:tcPr>
            <w:tcW w:w="4961" w:type="dxa"/>
            <w:tcBorders/>
          </w:tcPr>
          <w:p>
            <w:pPr>
              <w:pStyle w:val="Normal"/>
              <w:rPr/>
            </w:pPr>
            <w:r>
              <w:rPr>
                <w:rFonts w:eastAsia="Arial Unicode MS"/>
              </w:rPr>
              <w:t>€</w:t>
            </w:r>
            <w:r>
              <w:rPr/>
              <w:t xml:space="preserve"> </w:t>
            </w:r>
            <w:r>
              <w:rPr/>
              <w:t>земельну ділянку</w:t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Місце розташування земельної ділянки: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Інші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Кадастровий номер земельної ділянки (за наявності):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4960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4961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before="120" w:after="0"/>
        <w:rPr/>
      </w:pPr>
      <w:r>
        <w:rPr/>
        <w:t>До заяви додаються*: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документа, що посвідчує особу;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документа, що посвідчує повноваження діяти від імені особи;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копія документа про присвоєння податкового номера;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документація із землеустрою;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документація із оцінки земель;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Держгеокадастру про внесення відомостей (змін до них) про державний кордон України до Державного земельного кадастру;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документи щодо демаркації, редемаркації, делімітації державного кордону України;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електронний документ;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Верховної Ради України, органу виконавчої влади, органу місцевого самоврядування;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договір;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рішення суду;</w:t>
      </w:r>
    </w:p>
    <w:p>
      <w:pPr>
        <w:pStyle w:val="Normal"/>
        <w:shd w:val="clear" w:color="auto" w:fill="FFFFFF"/>
        <w:spacing w:before="120" w:after="0"/>
        <w:jc w:val="both"/>
        <w:rPr/>
      </w:pPr>
      <w:r>
        <w:rPr>
          <w:rFonts w:eastAsia="Arial Unicode MS"/>
        </w:rPr>
        <w:t>€</w:t>
      </w:r>
      <w:r>
        <w:rPr/>
        <w:t xml:space="preserve"> </w:t>
      </w:r>
      <w:r>
        <w:rPr/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>
      <w:pPr>
        <w:pStyle w:val="Normal"/>
        <w:shd w:val="clear" w:color="auto" w:fill="FFFFFF"/>
        <w:spacing w:before="120" w:after="0"/>
        <w:jc w:val="both"/>
        <w:rPr>
          <w:rFonts w:eastAsia="Arial Unicode MS"/>
        </w:rPr>
      </w:pPr>
      <w:r>
        <w:rPr>
          <w:rFonts w:eastAsia="Arial Unicode MS"/>
        </w:rPr>
        <w:t xml:space="preserve">€ </w:t>
      </w:r>
      <w:r>
        <w:rPr>
          <w:rFonts w:eastAsia="Arial Unicode MS"/>
        </w:rPr>
        <w:t>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>
      <w:pPr>
        <w:pStyle w:val="Normal"/>
        <w:shd w:val="clear" w:color="auto" w:fill="FFFFFF"/>
        <w:spacing w:before="120" w:after="0"/>
        <w:jc w:val="both"/>
        <w:rPr>
          <w:rFonts w:eastAsia="Arial Unicode MS"/>
        </w:rPr>
      </w:pPr>
      <w:r>
        <w:rPr>
          <w:rFonts w:eastAsia="Arial Unicode MS"/>
        </w:rPr>
        <w:t xml:space="preserve">□ </w:t>
      </w:r>
      <w:r>
        <w:rPr>
          <w:rFonts w:eastAsia="Arial Unicode MS"/>
        </w:rPr>
        <w:t>У разі застосування норм статті 121 Земельного кодексу України в квадраті ставиться символ «V».</w:t>
      </w:r>
    </w:p>
    <w:p>
      <w:pPr>
        <w:pStyle w:val="Normal"/>
        <w:shd w:val="clear" w:color="auto" w:fill="FFFFFF"/>
        <w:spacing w:before="120" w:after="0"/>
        <w:rPr/>
      </w:pPr>
      <w:r>
        <w:rPr/>
        <w:t>Інформацію про результати розгляду заяви прошу надати: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eastAsia="Arial Unicode MS"/>
        </w:rPr>
        <w:t>€</w:t>
      </w:r>
      <w:r>
        <w:rPr/>
        <w:t xml:space="preserve"> </w:t>
      </w:r>
      <w:r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/>
        <w:t xml:space="preserve"> </w:t>
      </w:r>
      <w:r>
        <w:rPr>
          <w:rStyle w:val="st42"/>
        </w:rPr>
        <w:t>в електронній формі: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>
          <w:rStyle w:val="st42"/>
        </w:rPr>
        <w:t xml:space="preserve"> </w:t>
      </w:r>
      <w:r>
        <w:rPr>
          <w:rStyle w:val="st42"/>
        </w:rPr>
        <w:t>через Єдиний державний вебпортал електронних послуг, у тому числі через веб-сторінку Держгеокадастру;</w:t>
      </w:r>
    </w:p>
    <w:p>
      <w:pPr>
        <w:pStyle w:val="Normal"/>
        <w:shd w:val="clear" w:color="auto" w:fill="FFFFFF"/>
        <w:spacing w:before="120" w:after="120"/>
        <w:rPr>
          <w:rStyle w:val="st42"/>
        </w:rPr>
      </w:pPr>
      <w:r>
        <w:rPr>
          <w:rFonts w:eastAsia="Arial Unicode MS"/>
        </w:rPr>
        <w:t>€</w:t>
      </w:r>
      <w:r>
        <w:rPr>
          <w:rStyle w:val="st42"/>
        </w:rPr>
        <w:t xml:space="preserve"> </w:t>
      </w:r>
      <w:r>
        <w:rPr>
          <w:rStyle w:val="st42"/>
        </w:rPr>
        <w:t>на адресу електронної пошти ___________________________.</w:t>
      </w:r>
    </w:p>
    <w:p>
      <w:pPr>
        <w:pStyle w:val="Normal"/>
        <w:shd w:val="clear" w:color="auto" w:fill="FFFFFF"/>
        <w:spacing w:before="120" w:after="120"/>
        <w:rPr/>
      </w:pPr>
      <w:r>
        <w:rPr/>
      </w:r>
    </w:p>
    <w:tbl>
      <w:tblPr>
        <w:tblW w:w="9200" w:type="dxa"/>
        <w:jc w:val="start"/>
        <w:tblInd w:w="0" w:type="dxa"/>
        <w:tblLayout w:type="fixed"/>
        <w:tblCellMar>
          <w:top w:w="60" w:type="dxa"/>
          <w:start w:w="60" w:type="dxa"/>
          <w:bottom w:w="60" w:type="dxa"/>
          <w:end w:w="60" w:type="dxa"/>
        </w:tblCellMar>
        <w:tblLook w:firstRow="1" w:noVBand="1" w:lastRow="0" w:firstColumn="1" w:lastColumn="0" w:noHBand="0" w:val="04a0"/>
      </w:tblPr>
      <w:tblGrid>
        <w:gridCol w:w="2664"/>
        <w:gridCol w:w="1879"/>
        <w:gridCol w:w="795"/>
        <w:gridCol w:w="3862"/>
      </w:tblGrid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ind w:endChars="15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Службова інформація</w:t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Реєстраційний номер заяви</w:t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Дата реєстрації заяви</w:t>
            </w:r>
          </w:p>
        </w:tc>
      </w:tr>
      <w:tr>
        <w:trPr/>
        <w:tc>
          <w:tcPr>
            <w:tcW w:w="454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Підпис заявника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>
              <w:star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Прізвище, власне ім’я, </w:t>
            </w:r>
            <w:bookmarkStart w:id="0" w:name="_GoBack"/>
            <w:bookmarkEnd w:id="0"/>
            <w:r>
              <w:rPr/>
              <w:t>по батькові (за наявності) Державного кадастрового реєстратора</w:t>
            </w:r>
          </w:p>
        </w:tc>
      </w:tr>
      <w:tr>
        <w:trPr/>
        <w:tc>
          <w:tcPr>
            <w:tcW w:w="454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43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МП (за наявності)</w:t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Підпис Державного кадастрового реєстратора</w:t>
            </w:r>
          </w:p>
        </w:tc>
      </w:tr>
      <w:tr>
        <w:trPr/>
        <w:tc>
          <w:tcPr>
            <w:tcW w:w="2664" w:type="dxa"/>
            <w:tcBorders/>
          </w:tcPr>
          <w:p>
            <w:pPr>
              <w:pStyle w:val="Normal"/>
              <w:rPr/>
            </w:pPr>
            <w:r>
              <w:rPr/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9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</w:tc>
        <w:tc>
          <w:tcPr>
            <w:tcW w:w="38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rPr/>
      </w:pPr>
      <w:r>
        <w:rPr/>
        <w:t>МП</w:t>
      </w:r>
    </w:p>
    <w:p>
      <w:pPr>
        <w:pStyle w:val="Normal"/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__________</w:t>
      </w:r>
    </w:p>
    <w:p>
      <w:pPr>
        <w:pStyle w:val="Normal"/>
        <w:spacing w:lineRule="auto" w:line="276" w:before="0" w:after="200"/>
        <w:jc w:val="both"/>
        <w:rPr/>
      </w:pPr>
      <w:r>
        <w:rPr>
          <w:sz w:val="20"/>
          <w:szCs w:val="20"/>
        </w:rPr>
        <w:t>*Не застосовується у випадку, передбаченому пунктом 121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Порядку ведення Державного земельного кадастру.</w:t>
      </w:r>
    </w:p>
    <w:sectPr>
      <w:type w:val="nextPage"/>
      <w:pgSz w:w="11906" w:h="16838"/>
      <w:pgMar w:left="1418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15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42" w:customStyle="1">
    <w:name w:val="st42"/>
    <w:uiPriority w:val="99"/>
    <w:qFormat/>
    <w:rsid w:val="00185156"/>
    <w:rPr>
      <w:color w:val="000000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185156"/>
    <w:pPr>
      <w:spacing w:beforeAutospacing="1" w:afterAutospacing="1"/>
    </w:pPr>
    <w:rPr>
      <w:lang w:val="ru-RU"/>
    </w:rPr>
  </w:style>
  <w:style w:type="paragraph" w:styleId="st2" w:customStyle="1">
    <w:name w:val="st2"/>
    <w:uiPriority w:val="99"/>
    <w:qFormat/>
    <w:rsid w:val="00185156"/>
    <w:pPr>
      <w:widowControl/>
      <w:bidi w:val="0"/>
      <w:spacing w:lineRule="auto" w:line="240" w:before="0" w:after="150"/>
      <w:ind w:firstLine="450"/>
      <w:jc w:val="both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x-none" w:eastAsia="uk-UA" w:bidi="ar-SA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LibreOffice/25.8.5.2$Windows_X86_64 LibreOffice_project/9c8b85f387cc00a89945a79c9e6239f32e450ac2</Application>
  <AppVersion>15.0000</AppVersion>
  <Pages>2</Pages>
  <Words>470</Words>
  <Characters>3908</Characters>
  <CharactersWithSpaces>4341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2026-04-28T11:33:00Z</dcterms:created>
  <dc:creator>CNAP</dc:creator>
  <dc:description/>
  <dc:language>uk-UA</dc:language>
  <cp:lastModifiedBy>CNAP</cp:lastModifiedBy>
  <dcterms:modified xsi:type="dcterms:W3CDTF">2026-04-28T11:35:00Z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