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6" w:start="5103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>
      <w:pPr>
        <w:pStyle w:val="Normal"/>
        <w:ind w:firstLine="5" w:start="5103"/>
        <w:jc w:val="both"/>
        <w:rPr/>
      </w:pPr>
      <w:r>
        <w:rPr>
          <w:lang w:eastAsia="uk-UA"/>
        </w:rPr>
        <w:t xml:space="preserve">до Інформаційної картки адміністративної послуги надання відомостей з Державного земельного кадастру у формі </w:t>
      </w:r>
      <w:r>
        <w:rPr/>
        <w:t>викопіювання з картографічної основи Державного земельного кадастру, кадастрової карти (плану)</w:t>
      </w:r>
    </w:p>
    <w:p>
      <w:pPr>
        <w:pStyle w:val="Normal"/>
        <w:ind w:firstLine="6" w:start="5387"/>
        <w:jc w:val="both"/>
        <w:rPr/>
      </w:pPr>
      <w:r>
        <w:rPr/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008"/>
        <w:gridCol w:w="5459"/>
      </w:tblGrid>
      <w:tr>
        <w:trPr/>
        <w:tc>
          <w:tcPr>
            <w:tcW w:w="4008" w:type="dxa"/>
            <w:tcBorders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59" w:type="dxa"/>
            <w:tcBorders/>
          </w:tcPr>
          <w:p>
            <w:pPr>
              <w:pStyle w:val="Normal"/>
              <w:pBdr/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  <w:br/>
              <w:t xml:space="preserve">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  <w:br/>
              <w:t>державному демографічному реєстрі (за наявності)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яка звернулася із заявою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  <w:br/>
            </w:r>
            <w:r>
              <w:rPr>
                <w:rStyle w:val="st42"/>
              </w:rPr>
              <w:t xml:space="preserve">___________________________________________ </w:t>
              <w:br/>
            </w:r>
            <w:r>
              <w:rPr>
                <w:rStyle w:val="st82"/>
                <w:sz w:val="18"/>
              </w:rPr>
              <w:t xml:space="preserve">від імені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  <w:br/>
              <w:t>контактний номер телефону)</w:t>
            </w:r>
          </w:p>
        </w:tc>
      </w:tr>
    </w:tbl>
    <w:p>
      <w:pPr>
        <w:pStyle w:val="Style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 та Порядку ведення Державного земельного кадастру прошу надати: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126"/>
        <w:gridCol w:w="6349"/>
      </w:tblGrid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9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державний кордон України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землі в межах територій територіальних громад</w:t>
            </w:r>
          </w:p>
          <w:p>
            <w:pPr>
              <w:pStyle w:val="Normal"/>
              <w:spacing w:before="120" w:after="0"/>
              <w:ind w:hanging="240" w:start="240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обмеження у використанні земель </w:t>
            </w:r>
          </w:p>
          <w:p>
            <w:pPr>
              <w:pStyle w:val="Normal"/>
              <w:spacing w:before="120" w:after="0"/>
              <w:ind w:firstLine="174" w:start="240"/>
              <w:jc w:val="both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rFonts w:eastAsia="Symbol"/>
                <w:color w:val="000000"/>
                <w:lang w:val="ru-RU"/>
              </w:rPr>
              <w:t xml:space="preserve">у тому числі </w:t>
            </w:r>
            <w:r>
              <w:rPr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>
            <w:pPr>
              <w:pStyle w:val="Normal"/>
              <w:spacing w:before="120" w:after="0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меліоративну мережу, складову частину меліоративної мережі</w:t>
            </w:r>
          </w:p>
          <w:p>
            <w:pPr>
              <w:pStyle w:val="Normal"/>
              <w:widowControl w:val="false"/>
              <w:spacing w:before="120" w:after="0"/>
              <w:ind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земельну ділянку з:</w:t>
            </w:r>
          </w:p>
          <w:p>
            <w:pPr>
              <w:pStyle w:val="Normal"/>
              <w:widowControl w:val="false"/>
              <w:spacing w:before="120" w:after="0"/>
              <w:ind w:firstLine="414"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>
            <w:pPr>
              <w:pStyle w:val="Normal"/>
              <w:widowControl w:val="false"/>
              <w:spacing w:before="120" w:after="0"/>
              <w:ind w:firstLine="414" w:end="97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>
        <w:trPr>
          <w:trHeight w:val="20" w:hRule="atLeast"/>
        </w:trPr>
        <w:tc>
          <w:tcPr>
            <w:tcW w:w="9475" w:type="dxa"/>
            <w:gridSpan w:val="2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витяг з документа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9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610"/>
        <w:gridCol w:w="3980"/>
        <w:gridCol w:w="4325"/>
      </w:tblGrid>
      <w:tr>
        <w:trPr/>
        <w:tc>
          <w:tcPr>
            <w:tcW w:w="1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83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  <w:br/>
              <w:br/>
              <w:t>спадкоємця/правонаступника (для юридичних осіб);</w:t>
              <w:br/>
              <w:br/>
              <w:t>особу, в інтересах якої встановлено обмеження, або уповноважену нею особу;</w:t>
              <w:br/>
              <w:br/>
              <w:t>власника спеціального дозволу на користування надрами або уповноважену ним особу;</w:t>
              <w:br/>
              <w:br/>
              <w:t>орган державної влади/орган місцевого самоврядування;</w:t>
              <w:br/>
              <w:br/>
              <w:t xml:space="preserve">розробника документації із землеустрою/суб’єкта оціночної діяльності відповідно до статті 6 Закону України </w:t>
            </w:r>
            <w:r>
              <w:rPr>
                <w:rStyle w:val="st42"/>
                <w:lang w:val="uk-UA"/>
              </w:rPr>
              <w:t>«</w:t>
            </w:r>
            <w:r>
              <w:rPr>
                <w:rStyle w:val="st42"/>
              </w:rPr>
              <w:t>Про оцінку земель</w:t>
            </w:r>
            <w:r>
              <w:rPr>
                <w:rStyle w:val="st42"/>
                <w:lang w:val="uk-UA"/>
              </w:rPr>
              <w:t>»</w:t>
            </w:r>
            <w:r>
              <w:rPr>
                <w:rStyle w:val="st42"/>
              </w:rPr>
              <w:t>;</w:t>
              <w:br/>
              <w:br/>
              <w:t>нотаріуса;</w:t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>
            <w:pPr>
              <w:pStyle w:val="Style1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особи/найменування юридичної особи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номер/серія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особи/ місцезнаходження юридичної особи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14"/>
        <w:gridCol w:w="3861"/>
      </w:tblGrid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36"/>
        <w:gridCol w:w="3828"/>
      </w:tblGrid>
      <w:tr>
        <w:trPr/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>
      <w:pPr>
        <w:pStyle w:val="Style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223"/>
        <w:gridCol w:w="5252"/>
      </w:tblGrid>
      <w:tr>
        <w:trPr/>
        <w:tc>
          <w:tcPr>
            <w:tcW w:w="4223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копія документа, що посвідчує особу;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 про оплату послуг за надання відомостей з Державного земельного кадастру;</w:t>
            </w:r>
          </w:p>
        </w:tc>
        <w:tc>
          <w:tcPr>
            <w:tcW w:w="5252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документ, який підтверджує повноваження діяти від імені заявника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(у разі подання заяви уповноваженою особою заявника);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8"/>
        <w:jc w:val="start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 xml:space="preserve">у паперовій формі у центрі надання адміністративних послуг </w:t>
        <w:br/>
        <w:t>_________________________________________________________</w:t>
      </w:r>
    </w:p>
    <w:p>
      <w:pPr>
        <w:pStyle w:val="st8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в електронній формі:</w:t>
      </w:r>
    </w:p>
    <w:p>
      <w:pPr>
        <w:pStyle w:val="st0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Style16"/>
        <w:spacing w:before="60" w:after="0"/>
        <w:ind w:firstLine="426"/>
        <w:rPr>
          <w:rStyle w:val="st42"/>
          <w:rFonts w:ascii="Times New Roman" w:hAnsi="Times New Roman"/>
          <w:sz w:val="24"/>
          <w:szCs w:val="24"/>
        </w:rPr>
      </w:pPr>
      <w:r>
        <w:rPr>
          <w:rFonts w:eastAsia="Symbol" w:ascii="Times New Roman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</w:t>
      </w:r>
      <w:r>
        <w:rPr>
          <w:rStyle w:val="st42"/>
          <w:rFonts w:ascii="Times New Roman" w:hAnsi="Times New Roman"/>
          <w:sz w:val="24"/>
          <w:szCs w:val="24"/>
        </w:rPr>
        <w:t xml:space="preserve">на адресу електронної пошти </w:t>
      </w:r>
    </w:p>
    <w:p>
      <w:pPr>
        <w:pStyle w:val="st8"/>
        <w:jc w:val="start"/>
        <w:rPr>
          <w:rStyle w:val="st42"/>
        </w:rPr>
      </w:pPr>
      <w:r>
        <w:rPr>
          <w:rStyle w:val="st42"/>
        </w:rPr>
        <w:t>_________________________________________________________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746"/>
        <w:gridCol w:w="1707"/>
        <w:gridCol w:w="694"/>
        <w:gridCol w:w="4328"/>
      </w:tblGrid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445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2746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/>
      </w:pPr>
      <w:r>
        <w:rPr>
          <w:color w:val="000000"/>
        </w:rPr>
        <w:t>МП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swiss"/>
    <w:pitch w:val="variable"/>
  </w:font>
  <w:font w:name="Times New Roman">
    <w:charset w:val="02"/>
    <w:family w:val="roman"/>
    <w:pitch w:val="variable"/>
  </w:font>
  <w:font w:name="Wingdings">
    <w:charset w:val="02"/>
    <w:family w:val="roman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09cb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2" w:customStyle="1">
    <w:name w:val="st42"/>
    <w:uiPriority w:val="99"/>
    <w:qFormat/>
    <w:rsid w:val="006a09cb"/>
    <w:rPr>
      <w:color w:val="000000"/>
    </w:rPr>
  </w:style>
  <w:style w:type="character" w:styleId="st82" w:customStyle="1">
    <w:name w:val="st82"/>
    <w:uiPriority w:val="99"/>
    <w:qFormat/>
    <w:rsid w:val="006a09cb"/>
    <w:rPr>
      <w:color w:val="000000"/>
      <w:sz w:val="20"/>
      <w:szCs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 w:customStyle="1">
    <w:name w:val="Нормальний текст"/>
    <w:basedOn w:val="Normal"/>
    <w:qFormat/>
    <w:rsid w:val="006a09cb"/>
    <w:pPr>
      <w:spacing w:before="120" w:after="0"/>
      <w:ind w:firstLine="567"/>
    </w:pPr>
    <w:rPr>
      <w:rFonts w:ascii="Antiqua" w:hAnsi="Antiqua"/>
      <w:sz w:val="26"/>
      <w:szCs w:val="20"/>
    </w:rPr>
  </w:style>
  <w:style w:type="paragraph" w:styleId="Style17" w:customStyle="1">
    <w:name w:val="Назва документа"/>
    <w:basedOn w:val="Normal"/>
    <w:next w:val="Style16"/>
    <w:qFormat/>
    <w:rsid w:val="006a09cb"/>
    <w:pPr>
      <w:keepNext w:val="true"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st2" w:customStyle="1">
    <w:name w:val="st2"/>
    <w:uiPriority w:val="99"/>
    <w:qFormat/>
    <w:rsid w:val="006a09cb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paragraph" w:styleId="st0" w:customStyle="1">
    <w:name w:val="st0"/>
    <w:qFormat/>
    <w:rsid w:val="006a09cb"/>
    <w:pPr>
      <w:widowControl/>
      <w:bidi w:val="0"/>
      <w:spacing w:lineRule="auto" w:line="240" w:before="0" w:after="150"/>
      <w:ind w:start="4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paragraph" w:styleId="st8" w:customStyle="1">
    <w:name w:val="st8"/>
    <w:uiPriority w:val="99"/>
    <w:qFormat/>
    <w:rsid w:val="006a09cb"/>
    <w:pPr>
      <w:widowControl/>
      <w:bidi w:val="0"/>
      <w:spacing w:lineRule="auto" w:line="240" w:before="0" w:after="1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4</Pages>
  <Words>875</Words>
  <Characters>6693</Characters>
  <CharactersWithSpaces>7555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2026-04-27T10:47:00Z</dcterms:created>
  <dc:creator>CNAP</dc:creator>
  <dc:description/>
  <dc:language>uk-UA</dc:language>
  <cp:lastModifiedBy>CNAP</cp:lastModifiedBy>
  <dcterms:modified xsi:type="dcterms:W3CDTF">2026-04-27T10:49:00Z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