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end"/>
        <w:rPr>
          <w:sz w:val="18"/>
        </w:rPr>
      </w:pPr>
      <w:r>
        <w:rPr>
          <w:sz w:val="18"/>
        </w:rPr>
        <w:t>ЗАТВЕРДЖЕНО</w:t>
      </w:r>
    </w:p>
    <w:p>
      <w:pPr>
        <w:pStyle w:val="Normal"/>
        <w:spacing w:lineRule="auto" w:line="240" w:before="0" w:after="0"/>
        <w:jc w:val="end"/>
        <w:rPr>
          <w:sz w:val="18"/>
        </w:rPr>
      </w:pPr>
      <w:r>
        <w:rPr>
          <w:sz w:val="18"/>
        </w:rPr>
        <w:t>Наказ Міністерства аграрної політики України 16.07.2009 №504</w:t>
      </w:r>
    </w:p>
    <w:p>
      <w:pPr>
        <w:pStyle w:val="Normal"/>
        <w:spacing w:lineRule="auto" w:line="240" w:before="0" w:after="0"/>
        <w:jc w:val="end"/>
        <w:rPr>
          <w:sz w:val="18"/>
        </w:rPr>
      </w:pPr>
      <w:r>
        <w:rPr>
          <w:sz w:val="18"/>
        </w:rPr>
        <w:t>(у редакції наказу Міністерства аграрної політики</w:t>
      </w:r>
    </w:p>
    <w:p>
      <w:pPr>
        <w:pStyle w:val="Normal"/>
        <w:spacing w:lineRule="auto" w:line="240" w:before="0" w:after="0"/>
        <w:jc w:val="end"/>
        <w:rPr>
          <w:sz w:val="18"/>
        </w:rPr>
      </w:pPr>
      <w:r>
        <w:rPr>
          <w:sz w:val="18"/>
        </w:rPr>
        <w:t xml:space="preserve"> </w:t>
      </w:r>
      <w:r>
        <w:rPr>
          <w:sz w:val="18"/>
        </w:rPr>
        <w:t>та продовольства України від 13 червня 2012 року №347)</w:t>
      </w:r>
    </w:p>
    <w:tbl>
      <w:tblPr>
        <w:tblStyle w:val="a4"/>
        <w:tblW w:w="6061" w:type="dxa"/>
        <w:jc w:val="start"/>
        <w:tblInd w:w="351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6061"/>
      </w:tblGrid>
      <w:tr>
        <w:trPr/>
        <w:tc>
          <w:tcPr>
            <w:tcW w:w="6061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20"/>
                <w:szCs w:val="20"/>
              </w:rPr>
            </w:pPr>
            <w:bookmarkStart w:id="0" w:name="OLE_LINK1"/>
            <w:bookmarkStart w:id="1" w:name="OLE_LINK2"/>
            <w:r>
              <w:rPr>
                <w:rFonts w:eastAsia="Calibri" w:cs="" w:cstheme="minorBidi"/>
                <w:b/>
                <w:kern w:val="0"/>
                <w:sz w:val="18"/>
                <w:lang w:val="uk-UA" w:eastAsia="en-US" w:bidi="ar-SA"/>
              </w:rPr>
              <w:t>Головне управління  Держпродспоживслужби у Волинській області</w:t>
            </w:r>
          </w:p>
        </w:tc>
      </w:tr>
    </w:tbl>
    <w:p>
      <w:pPr>
        <w:pStyle w:val="Normal"/>
        <w:spacing w:lineRule="auto" w:line="240" w:before="0" w:after="0"/>
        <w:ind w:start="3540"/>
        <w:jc w:val="center"/>
        <w:rPr>
          <w:sz w:val="18"/>
        </w:rPr>
      </w:pPr>
      <w:r>
        <w:rPr>
          <w:sz w:val="18"/>
        </w:rPr>
        <w:t>(найменування інспекції)</w:t>
      </w:r>
      <w:bookmarkEnd w:id="0"/>
      <w:bookmarkEnd w:id="1"/>
    </w:p>
    <w:tbl>
      <w:tblPr>
        <w:tblStyle w:val="a4"/>
        <w:tblW w:w="6061" w:type="dxa"/>
        <w:jc w:val="start"/>
        <w:tblInd w:w="351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6061"/>
      </w:tblGrid>
      <w:tr>
        <w:trPr/>
        <w:tc>
          <w:tcPr>
            <w:tcW w:w="6061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20"/>
                <w:szCs w:val="20"/>
              </w:rPr>
            </w:pPr>
            <w:r>
              <w:rPr>
                <w:rFonts w:eastAsia="Calibri" w:cs="" w:cstheme="minorBidi"/>
                <w:kern w:val="0"/>
                <w:sz w:val="20"/>
                <w:szCs w:val="20"/>
                <w:lang w:val="uk-UA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ind w:start="3540"/>
        <w:jc w:val="center"/>
        <w:rPr>
          <w:sz w:val="18"/>
        </w:rPr>
      </w:pPr>
      <w:r>
        <w:rPr>
          <w:sz w:val="18"/>
        </w:rPr>
        <w:t>(П.І.Б. державного інспектора)</w:t>
      </w:r>
    </w:p>
    <w:tbl>
      <w:tblPr>
        <w:tblStyle w:val="a4"/>
        <w:tblW w:w="9571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9571"/>
      </w:tblGrid>
      <w:tr>
        <w:trPr/>
        <w:tc>
          <w:tcPr>
            <w:tcW w:w="9571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20"/>
                <w:szCs w:val="20"/>
                <w:lang w:val="en-US"/>
              </w:rPr>
            </w:pPr>
            <w:r>
              <w:rPr>
                <w:rFonts w:eastAsia="Calibri" w:cs="" w:cstheme="minorBidi"/>
                <w:kern w:val="0"/>
                <w:sz w:val="20"/>
                <w:szCs w:val="20"/>
                <w:lang w:val="en-US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sz w:val="18"/>
        </w:rPr>
      </w:pPr>
      <w:r>
        <w:rPr>
          <w:sz w:val="18"/>
        </w:rPr>
        <w:t>(найменування юридичної особи)</w:t>
      </w:r>
    </w:p>
    <w:tbl>
      <w:tblPr>
        <w:tblStyle w:val="a4"/>
        <w:tblW w:w="9571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2392"/>
        <w:gridCol w:w="2393"/>
        <w:gridCol w:w="993"/>
        <w:gridCol w:w="3793"/>
      </w:tblGrid>
      <w:tr>
        <w:trPr/>
        <w:tc>
          <w:tcPr>
            <w:tcW w:w="2392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20"/>
              </w:rPr>
            </w:pPr>
            <w:r>
              <w:rPr>
                <w:rFonts w:eastAsia="Calibri" w:cs="" w:cstheme="minorBidi"/>
                <w:kern w:val="0"/>
                <w:sz w:val="20"/>
                <w:lang w:val="uk-UA" w:eastAsia="en-US" w:bidi="ar-SA"/>
              </w:rPr>
              <w:t>Код згідно з ЄДРПОУ</w:t>
            </w:r>
          </w:p>
        </w:tc>
        <w:tc>
          <w:tcPr>
            <w:tcW w:w="2393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b/>
                <w:sz w:val="20"/>
                <w:szCs w:val="20"/>
              </w:rPr>
            </w:pPr>
            <w:r>
              <w:rPr>
                <w:rFonts w:eastAsia="Calibri" w:cs="" w:cstheme="minorBidi"/>
                <w:b/>
                <w:kern w:val="0"/>
                <w:sz w:val="20"/>
                <w:szCs w:val="20"/>
                <w:lang w:val="uk-UA" w:eastAsia="en-US" w:bidi="ar-SA"/>
              </w:rPr>
            </w:r>
          </w:p>
        </w:tc>
        <w:tc>
          <w:tcPr>
            <w:tcW w:w="99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20"/>
              </w:rPr>
            </w:pPr>
            <w:r>
              <w:rPr>
                <w:rFonts w:eastAsia="Calibri" w:cs="" w:cstheme="minorBidi"/>
                <w:kern w:val="0"/>
                <w:sz w:val="20"/>
                <w:lang w:val="en-US" w:eastAsia="en-US" w:bidi="ar-SA"/>
              </w:rPr>
              <w:t>E-mail:</w:t>
            </w:r>
          </w:p>
        </w:tc>
        <w:tc>
          <w:tcPr>
            <w:tcW w:w="3793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b/>
                <w:sz w:val="20"/>
              </w:rPr>
            </w:pPr>
            <w:r>
              <w:rPr>
                <w:rFonts w:eastAsia="Calibri" w:cs="" w:cstheme="minorBidi"/>
                <w:b/>
                <w:kern w:val="0"/>
                <w:sz w:val="20"/>
                <w:lang w:val="uk-UA" w:eastAsia="en-US" w:bidi="ar-SA"/>
              </w:rPr>
            </w:r>
          </w:p>
        </w:tc>
      </w:tr>
      <w:tr>
        <w:trPr/>
        <w:tc>
          <w:tcPr>
            <w:tcW w:w="2392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20"/>
              </w:rPr>
            </w:pPr>
            <w:r>
              <w:rPr>
                <w:rFonts w:eastAsia="Calibri" w:cs="" w:cstheme="minorBidi"/>
                <w:kern w:val="0"/>
                <w:sz w:val="20"/>
                <w:lang w:val="uk-UA" w:eastAsia="en-US" w:bidi="ar-SA"/>
              </w:rPr>
              <w:t>Місцезнаходження юридичної особи</w:t>
            </w:r>
          </w:p>
        </w:tc>
        <w:tc>
          <w:tcPr>
            <w:tcW w:w="7179" w:type="dxa"/>
            <w:gridSpan w:val="3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b/>
                <w:sz w:val="18"/>
                <w:szCs w:val="20"/>
              </w:rPr>
            </w:pPr>
            <w:r>
              <w:rPr>
                <w:rFonts w:eastAsia="Calibri" w:cs="" w:cstheme="minorBidi"/>
                <w:b/>
                <w:kern w:val="0"/>
                <w:sz w:val="18"/>
                <w:szCs w:val="20"/>
                <w:lang w:val="uk-UA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b/>
                <w:sz w:val="18"/>
                <w:szCs w:val="20"/>
              </w:rPr>
            </w:pPr>
            <w:r>
              <w:rPr>
                <w:rFonts w:eastAsia="Calibri" w:cs="" w:cstheme="minorBidi"/>
                <w:b/>
                <w:kern w:val="0"/>
                <w:sz w:val="18"/>
                <w:szCs w:val="20"/>
                <w:lang w:val="uk-UA" w:eastAsia="en-US" w:bidi="ar-SA"/>
              </w:rPr>
            </w:r>
          </w:p>
        </w:tc>
      </w:tr>
      <w:tr>
        <w:trPr/>
        <w:tc>
          <w:tcPr>
            <w:tcW w:w="2392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20"/>
              </w:rPr>
            </w:pPr>
            <w:r>
              <w:rPr>
                <w:rFonts w:eastAsia="Calibri" w:cs="" w:cstheme="minorBidi"/>
                <w:kern w:val="0"/>
                <w:sz w:val="20"/>
                <w:lang w:val="uk-UA" w:eastAsia="en-US" w:bidi="ar-SA"/>
              </w:rPr>
              <w:t>Місцезнаходження стоянки</w:t>
            </w:r>
          </w:p>
        </w:tc>
        <w:tc>
          <w:tcPr>
            <w:tcW w:w="7179" w:type="dxa"/>
            <w:gridSpan w:val="3"/>
            <w:tcBorders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b/>
                <w:sz w:val="18"/>
              </w:rPr>
            </w:pPr>
            <w:r>
              <w:rPr>
                <w:rFonts w:eastAsia="Calibri" w:cs="" w:cstheme="minorBidi"/>
                <w:b/>
                <w:kern w:val="0"/>
                <w:sz w:val="18"/>
                <w:lang w:val="uk-UA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b/>
                <w:sz w:val="18"/>
              </w:rPr>
            </w:pPr>
            <w:r>
              <w:rPr>
                <w:rFonts w:eastAsia="Calibri" w:cs="" w:cstheme="minorBidi"/>
                <w:b/>
                <w:kern w:val="0"/>
                <w:sz w:val="18"/>
                <w:lang w:val="uk-UA" w:eastAsia="en-US" w:bidi="ar-SA"/>
              </w:rPr>
            </w:r>
          </w:p>
        </w:tc>
      </w:tr>
      <w:tr>
        <w:trPr/>
        <w:tc>
          <w:tcPr>
            <w:tcW w:w="2392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20"/>
              </w:rPr>
            </w:pPr>
            <w:r>
              <w:rPr>
                <w:rFonts w:eastAsia="Calibri" w:cs="" w:cstheme="minorBidi"/>
                <w:kern w:val="0"/>
                <w:sz w:val="20"/>
                <w:lang w:val="uk-UA" w:eastAsia="en-US" w:bidi="ar-SA"/>
              </w:rPr>
              <w:t>Телефон</w:t>
            </w:r>
          </w:p>
        </w:tc>
        <w:tc>
          <w:tcPr>
            <w:tcW w:w="7179" w:type="dxa"/>
            <w:gridSpan w:val="3"/>
            <w:tcBorders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20"/>
              </w:rPr>
            </w:pPr>
            <w:r>
              <w:rPr>
                <w:rFonts w:eastAsia="Calibri" w:cs="" w:cstheme="minorBidi"/>
                <w:kern w:val="0"/>
                <w:sz w:val="20"/>
                <w:lang w:val="uk-UA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b/>
          <w:sz w:val="28"/>
        </w:rPr>
      </w:pPr>
      <w:r>
        <w:rPr>
          <w:b/>
          <w:sz w:val="28"/>
        </w:rPr>
        <w:t>ЗАЯВА</w:t>
      </w:r>
    </w:p>
    <w:tbl>
      <w:tblPr>
        <w:tblStyle w:val="a4"/>
        <w:tblW w:w="9571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984"/>
        <w:gridCol w:w="8587"/>
      </w:tblGrid>
      <w:tr>
        <w:trPr/>
        <w:tc>
          <w:tcPr>
            <w:tcW w:w="98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20"/>
              </w:rPr>
            </w:pPr>
            <w:r>
              <w:rPr>
                <w:rFonts w:eastAsia="Calibri" w:cs="" w:cstheme="minorBidi"/>
                <w:kern w:val="0"/>
                <w:sz w:val="20"/>
                <w:lang w:val="uk-UA" w:eastAsia="en-US" w:bidi="ar-SA"/>
              </w:rPr>
              <w:t>Просимо</w:t>
            </w:r>
          </w:p>
        </w:tc>
        <w:tc>
          <w:tcPr>
            <w:tcW w:w="8587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20"/>
              </w:rPr>
            </w:pPr>
            <w:r>
              <w:rPr>
                <w:rFonts w:eastAsia="Calibri" w:cs="" w:cstheme="minorBidi"/>
                <w:kern w:val="0"/>
                <w:sz w:val="20"/>
                <w:lang w:val="uk-UA" w:eastAsia="en-US" w:bidi="ar-SA"/>
              </w:rPr>
            </w:r>
          </w:p>
        </w:tc>
      </w:tr>
    </w:tbl>
    <w:p>
      <w:pPr>
        <w:pStyle w:val="Normal"/>
        <w:jc w:val="end"/>
        <w:rPr>
          <w:sz w:val="14"/>
        </w:rPr>
      </w:pPr>
      <w:r>
        <w:rPr>
          <w:sz w:val="14"/>
        </w:rPr>
        <w:t>(зареєструвати, перереєструвати, зняти з обліку, видалити дублікат свідоцтва про реєстрацію, видати номерний(і) знак(и) замість втраченого(их) тощо)</w:t>
      </w:r>
    </w:p>
    <w:tbl>
      <w:tblPr>
        <w:tblW w:w="935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93"/>
        <w:gridCol w:w="2402"/>
        <w:gridCol w:w="1435"/>
        <w:gridCol w:w="5025"/>
      </w:tblGrid>
      <w:tr>
        <w:trPr/>
        <w:tc>
          <w:tcPr>
            <w:tcW w:w="493" w:type="dxa"/>
            <w:tcBorders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2402" w:type="dxa"/>
            <w:tcBorders/>
          </w:tcPr>
          <w:p>
            <w:pPr>
              <w:pStyle w:val="Normal"/>
              <w:spacing w:lineRule="auto" w:line="240" w:before="0" w:after="0"/>
              <w:rPr>
                <w:sz w:val="18"/>
                <w:highlight w:val="yellow"/>
              </w:rPr>
            </w:pPr>
            <w:r>
              <w:rPr>
                <w:sz w:val="18"/>
              </w:rPr>
              <w:t>Найменування машини</w:t>
            </w:r>
          </w:p>
        </w:tc>
        <w:tc>
          <w:tcPr>
            <w:tcW w:w="6460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  <w:i/>
                <w:sz w:val="20"/>
                <w:highlight w:val="green"/>
              </w:rPr>
            </w:pPr>
            <w:r>
              <w:rPr>
                <w:b/>
                <w:i/>
                <w:sz w:val="20"/>
                <w:highlight w:val="green"/>
              </w:rPr>
            </w:r>
          </w:p>
        </w:tc>
      </w:tr>
      <w:tr>
        <w:trPr/>
        <w:tc>
          <w:tcPr>
            <w:tcW w:w="493" w:type="dxa"/>
            <w:tcBorders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2402" w:type="dxa"/>
            <w:tcBorders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Марка і модель</w:t>
            </w:r>
          </w:p>
        </w:tc>
        <w:tc>
          <w:tcPr>
            <w:tcW w:w="646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  <w:i/>
                <w:sz w:val="20"/>
                <w:highlight w:val="green"/>
              </w:rPr>
            </w:pPr>
            <w:r>
              <w:rPr>
                <w:b/>
                <w:i/>
                <w:sz w:val="20"/>
                <w:highlight w:val="green"/>
              </w:rPr>
            </w:r>
          </w:p>
        </w:tc>
      </w:tr>
      <w:tr>
        <w:trPr/>
        <w:tc>
          <w:tcPr>
            <w:tcW w:w="493" w:type="dxa"/>
            <w:tcBorders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2402" w:type="dxa"/>
            <w:tcBorders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Рік випуску</w:t>
            </w:r>
          </w:p>
        </w:tc>
        <w:tc>
          <w:tcPr>
            <w:tcW w:w="646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  <w:i/>
                <w:sz w:val="20"/>
                <w:highlight w:val="green"/>
              </w:rPr>
            </w:pPr>
            <w:r>
              <w:rPr>
                <w:b/>
                <w:i/>
                <w:sz w:val="20"/>
                <w:highlight w:val="green"/>
              </w:rPr>
            </w:r>
          </w:p>
        </w:tc>
      </w:tr>
      <w:tr>
        <w:trPr/>
        <w:tc>
          <w:tcPr>
            <w:tcW w:w="493" w:type="dxa"/>
            <w:tcBorders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2402" w:type="dxa"/>
            <w:tcBorders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Заводський №</w:t>
            </w:r>
          </w:p>
        </w:tc>
        <w:tc>
          <w:tcPr>
            <w:tcW w:w="646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  <w:i/>
                <w:sz w:val="20"/>
                <w:highlight w:val="green"/>
              </w:rPr>
            </w:pPr>
            <w:r>
              <w:rPr>
                <w:b/>
                <w:i/>
                <w:sz w:val="20"/>
                <w:highlight w:val="green"/>
              </w:rPr>
            </w:r>
          </w:p>
        </w:tc>
      </w:tr>
      <w:tr>
        <w:trPr/>
        <w:tc>
          <w:tcPr>
            <w:tcW w:w="493" w:type="dxa"/>
            <w:tcBorders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2402" w:type="dxa"/>
            <w:tcBorders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Двигун №</w:t>
            </w:r>
          </w:p>
        </w:tc>
        <w:tc>
          <w:tcPr>
            <w:tcW w:w="646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  <w:i/>
                <w:sz w:val="20"/>
                <w:highlight w:val="green"/>
              </w:rPr>
            </w:pPr>
            <w:r>
              <w:rPr>
                <w:b/>
                <w:i/>
                <w:sz w:val="20"/>
                <w:highlight w:val="green"/>
              </w:rPr>
            </w:r>
          </w:p>
        </w:tc>
      </w:tr>
      <w:tr>
        <w:trPr/>
        <w:tc>
          <w:tcPr>
            <w:tcW w:w="493" w:type="dxa"/>
            <w:tcBorders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2402" w:type="dxa"/>
            <w:tcBorders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Шасі №</w:t>
            </w:r>
          </w:p>
        </w:tc>
        <w:tc>
          <w:tcPr>
            <w:tcW w:w="646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  <w:i/>
                <w:sz w:val="20"/>
                <w:highlight w:val="green"/>
              </w:rPr>
            </w:pPr>
            <w:r>
              <w:rPr>
                <w:b/>
                <w:i/>
                <w:sz w:val="20"/>
                <w:highlight w:val="green"/>
              </w:rPr>
            </w:r>
          </w:p>
        </w:tc>
      </w:tr>
      <w:tr>
        <w:trPr/>
        <w:tc>
          <w:tcPr>
            <w:tcW w:w="493" w:type="dxa"/>
            <w:tcBorders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2402" w:type="dxa"/>
            <w:tcBorders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Марка двигуна</w:t>
            </w:r>
          </w:p>
        </w:tc>
        <w:tc>
          <w:tcPr>
            <w:tcW w:w="646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  <w:i/>
                <w:sz w:val="20"/>
                <w:highlight w:val="green"/>
              </w:rPr>
            </w:pPr>
            <w:r>
              <w:rPr>
                <w:b/>
                <w:i/>
                <w:sz w:val="20"/>
                <w:highlight w:val="green"/>
              </w:rPr>
            </w:r>
          </w:p>
        </w:tc>
      </w:tr>
      <w:tr>
        <w:trPr/>
        <w:tc>
          <w:tcPr>
            <w:tcW w:w="493" w:type="dxa"/>
            <w:tcBorders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2402" w:type="dxa"/>
            <w:tcBorders/>
          </w:tcPr>
          <w:p>
            <w:pPr>
              <w:pStyle w:val="Normal"/>
              <w:spacing w:lineRule="auto" w:line="240" w:before="0" w:after="0"/>
              <w:rPr>
                <w:sz w:val="18"/>
                <w:highlight w:val="yellow"/>
              </w:rPr>
            </w:pPr>
            <w:r>
              <w:rPr>
                <w:sz w:val="18"/>
              </w:rPr>
              <w:t xml:space="preserve">Об’єм двигуна </w:t>
            </w:r>
          </w:p>
        </w:tc>
        <w:tc>
          <w:tcPr>
            <w:tcW w:w="14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  <w:i/>
                <w:sz w:val="20"/>
                <w:highlight w:val="green"/>
              </w:rPr>
            </w:pPr>
            <w:r>
              <w:rPr>
                <w:b/>
                <w:i/>
                <w:sz w:val="20"/>
                <w:highlight w:val="green"/>
              </w:rPr>
            </w:r>
          </w:p>
        </w:tc>
        <w:tc>
          <w:tcPr>
            <w:tcW w:w="5025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  <w:sz w:val="20"/>
              </w:rPr>
            </w:pPr>
            <w:r>
              <w:rPr>
                <w:b/>
                <w:sz w:val="20"/>
              </w:rPr>
              <w:t>см.куб.</w:t>
            </w:r>
          </w:p>
        </w:tc>
      </w:tr>
      <w:tr>
        <w:trPr/>
        <w:tc>
          <w:tcPr>
            <w:tcW w:w="493" w:type="dxa"/>
            <w:tcBorders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2402" w:type="dxa"/>
            <w:tcBorders/>
          </w:tcPr>
          <w:p>
            <w:pPr>
              <w:pStyle w:val="Normal"/>
              <w:spacing w:lineRule="auto" w:line="240" w:before="0" w:after="0"/>
              <w:rPr>
                <w:sz w:val="18"/>
                <w:highlight w:val="yellow"/>
              </w:rPr>
            </w:pPr>
            <w:r>
              <w:rPr>
                <w:sz w:val="18"/>
              </w:rPr>
              <w:t>Потужність двигуна</w:t>
            </w:r>
          </w:p>
        </w:tc>
        <w:tc>
          <w:tcPr>
            <w:tcW w:w="14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  <w:i/>
                <w:sz w:val="20"/>
                <w:highlight w:val="green"/>
              </w:rPr>
            </w:pPr>
            <w:r>
              <w:rPr>
                <w:b/>
                <w:i/>
                <w:sz w:val="20"/>
                <w:highlight w:val="green"/>
              </w:rPr>
            </w:r>
          </w:p>
        </w:tc>
        <w:tc>
          <w:tcPr>
            <w:tcW w:w="5025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sz w:val="20"/>
              </w:rPr>
            </w:pPr>
            <w:r>
              <w:rPr>
                <w:b/>
                <w:sz w:val="20"/>
              </w:rPr>
              <w:t>кВт.</w:t>
            </w:r>
          </w:p>
        </w:tc>
      </w:tr>
      <w:tr>
        <w:trPr/>
        <w:tc>
          <w:tcPr>
            <w:tcW w:w="493" w:type="dxa"/>
            <w:tcBorders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2402" w:type="dxa"/>
            <w:tcBorders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Маса машини</w:t>
            </w:r>
          </w:p>
        </w:tc>
        <w:tc>
          <w:tcPr>
            <w:tcW w:w="14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  <w:i/>
                <w:sz w:val="20"/>
                <w:highlight w:val="green"/>
              </w:rPr>
            </w:pPr>
            <w:r>
              <w:rPr>
                <w:b/>
                <w:i/>
                <w:sz w:val="20"/>
                <w:highlight w:val="green"/>
              </w:rPr>
            </w:r>
          </w:p>
        </w:tc>
        <w:tc>
          <w:tcPr>
            <w:tcW w:w="5025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sz w:val="20"/>
              </w:rPr>
            </w:pPr>
            <w:r>
              <w:rPr>
                <w:b/>
                <w:sz w:val="20"/>
              </w:rPr>
              <w:t>кг</w:t>
            </w:r>
          </w:p>
        </w:tc>
      </w:tr>
      <w:tr>
        <w:trPr/>
        <w:tc>
          <w:tcPr>
            <w:tcW w:w="493" w:type="dxa"/>
            <w:tcBorders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2402" w:type="dxa"/>
            <w:tcBorders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Завод-виробник</w:t>
            </w:r>
          </w:p>
        </w:tc>
        <w:tc>
          <w:tcPr>
            <w:tcW w:w="6460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  <w:i/>
                <w:sz w:val="20"/>
                <w:highlight w:val="green"/>
              </w:rPr>
            </w:pPr>
            <w:r>
              <w:rPr>
                <w:b/>
                <w:i/>
                <w:sz w:val="20"/>
                <w:highlight w:val="green"/>
              </w:rPr>
            </w:r>
          </w:p>
        </w:tc>
      </w:tr>
      <w:tr>
        <w:trPr/>
        <w:tc>
          <w:tcPr>
            <w:tcW w:w="493" w:type="dxa"/>
            <w:tcBorders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2402" w:type="dxa"/>
            <w:tcBorders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Країна-виробник</w:t>
            </w:r>
          </w:p>
        </w:tc>
        <w:tc>
          <w:tcPr>
            <w:tcW w:w="646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  <w:i/>
                <w:sz w:val="20"/>
                <w:highlight w:val="green"/>
              </w:rPr>
            </w:pPr>
            <w:r>
              <w:rPr>
                <w:b/>
                <w:i/>
                <w:sz w:val="20"/>
                <w:highlight w:val="green"/>
              </w:rPr>
            </w:r>
          </w:p>
        </w:tc>
      </w:tr>
    </w:tbl>
    <w:p>
      <w:pPr>
        <w:pStyle w:val="Normal"/>
        <w:spacing w:before="0" w:after="0"/>
        <w:rPr>
          <w:b/>
          <w:sz w:val="24"/>
        </w:rPr>
      </w:pPr>
      <w:r>
        <w:rPr>
          <w:b/>
          <w:sz w:val="24"/>
        </w:rPr>
        <w:t>До заяви додаємо такі документи:</w:t>
      </w:r>
    </w:p>
    <w:tbl>
      <w:tblPr>
        <w:tblStyle w:val="a4"/>
        <w:tblW w:w="934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42"/>
        <w:gridCol w:w="2898"/>
        <w:gridCol w:w="1863"/>
        <w:gridCol w:w="4142"/>
      </w:tblGrid>
      <w:tr>
        <w:trPr/>
        <w:tc>
          <w:tcPr>
            <w:tcW w:w="442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18"/>
              </w:rPr>
            </w:pPr>
            <w:r>
              <w:rPr>
                <w:rFonts w:eastAsia="Calibri" w:cs="" w:cstheme="minorBidi"/>
                <w:kern w:val="0"/>
                <w:sz w:val="18"/>
                <w:lang w:val="uk-UA" w:eastAsia="en-US" w:bidi="ar-SA"/>
              </w:rPr>
              <w:t>1.</w:t>
            </w:r>
          </w:p>
        </w:tc>
        <w:tc>
          <w:tcPr>
            <w:tcW w:w="8903" w:type="dxa"/>
            <w:gridSpan w:val="3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18"/>
              </w:rPr>
            </w:pPr>
            <w:r>
              <w:rPr>
                <w:rFonts w:eastAsia="Calibri" w:cs="" w:cstheme="minorBidi"/>
                <w:kern w:val="0"/>
                <w:sz w:val="18"/>
                <w:lang w:val="uk-UA" w:eastAsia="en-US" w:bidi="ar-SA"/>
              </w:rPr>
            </w:r>
          </w:p>
        </w:tc>
      </w:tr>
      <w:tr>
        <w:trPr/>
        <w:tc>
          <w:tcPr>
            <w:tcW w:w="442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18"/>
              </w:rPr>
            </w:pPr>
            <w:r>
              <w:rPr>
                <w:rFonts w:eastAsia="Calibri" w:cs="" w:cstheme="minorBidi"/>
                <w:kern w:val="0"/>
                <w:sz w:val="18"/>
                <w:lang w:val="uk-UA" w:eastAsia="en-US" w:bidi="ar-SA"/>
              </w:rPr>
              <w:t>2.</w:t>
            </w:r>
          </w:p>
        </w:tc>
        <w:tc>
          <w:tcPr>
            <w:tcW w:w="8903" w:type="dxa"/>
            <w:gridSpan w:val="3"/>
            <w:tcBorders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18"/>
              </w:rPr>
            </w:pPr>
            <w:r>
              <w:rPr>
                <w:rFonts w:eastAsia="Calibri" w:cs="" w:cstheme="minorBidi"/>
                <w:kern w:val="0"/>
                <w:sz w:val="18"/>
                <w:lang w:val="uk-UA" w:eastAsia="en-US" w:bidi="ar-SA"/>
              </w:rPr>
            </w:r>
          </w:p>
        </w:tc>
      </w:tr>
      <w:tr>
        <w:trPr/>
        <w:tc>
          <w:tcPr>
            <w:tcW w:w="442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18"/>
              </w:rPr>
            </w:pPr>
            <w:r>
              <w:rPr>
                <w:rFonts w:eastAsia="Calibri" w:cs="" w:cstheme="minorBidi"/>
                <w:kern w:val="0"/>
                <w:sz w:val="18"/>
                <w:lang w:val="uk-UA" w:eastAsia="en-US" w:bidi="ar-SA"/>
              </w:rPr>
              <w:t>3.</w:t>
            </w:r>
          </w:p>
        </w:tc>
        <w:tc>
          <w:tcPr>
            <w:tcW w:w="8903" w:type="dxa"/>
            <w:gridSpan w:val="3"/>
            <w:tcBorders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18"/>
              </w:rPr>
            </w:pPr>
            <w:r>
              <w:rPr>
                <w:rFonts w:eastAsia="Calibri" w:cs="" w:cstheme="minorBidi"/>
                <w:kern w:val="0"/>
                <w:sz w:val="18"/>
                <w:lang w:val="uk-UA" w:eastAsia="en-US" w:bidi="ar-SA"/>
              </w:rPr>
            </w:r>
          </w:p>
        </w:tc>
      </w:tr>
      <w:tr>
        <w:trPr/>
        <w:tc>
          <w:tcPr>
            <w:tcW w:w="442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18"/>
              </w:rPr>
            </w:pPr>
            <w:r>
              <w:rPr>
                <w:rFonts w:eastAsia="Calibri" w:cs="" w:cstheme="minorBidi"/>
                <w:kern w:val="0"/>
                <w:sz w:val="18"/>
                <w:lang w:val="uk-UA" w:eastAsia="en-US" w:bidi="ar-SA"/>
              </w:rPr>
              <w:t>4.</w:t>
            </w:r>
          </w:p>
        </w:tc>
        <w:tc>
          <w:tcPr>
            <w:tcW w:w="8903" w:type="dxa"/>
            <w:gridSpan w:val="3"/>
            <w:tcBorders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</w:rPr>
            </w:pPr>
            <w:r>
              <w:rPr>
                <w:rFonts w:eastAsia="Calibri" w:cs="" w:cstheme="minorBidi"/>
                <w:kern w:val="0"/>
                <w:sz w:val="20"/>
                <w:lang w:val="uk-UA" w:eastAsia="en-US" w:bidi="ar-SA"/>
              </w:rPr>
              <w:t xml:space="preserve"> </w:t>
            </w:r>
          </w:p>
        </w:tc>
      </w:tr>
      <w:tr>
        <w:trPr/>
        <w:tc>
          <w:tcPr>
            <w:tcW w:w="442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rFonts w:eastAsia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Calibri"/>
                <w:kern w:val="0"/>
                <w:sz w:val="18"/>
                <w:szCs w:val="24"/>
                <w:lang w:val="uk-UA" w:eastAsia="ru-RU" w:bidi="ar-SA"/>
              </w:rPr>
              <w:t>5.</w:t>
            </w:r>
          </w:p>
        </w:tc>
        <w:tc>
          <w:tcPr>
            <w:tcW w:w="2898" w:type="dxa"/>
            <w:tcBorders>
              <w:start w:val="nil"/>
              <w:end w:val="nil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rFonts w:eastAsia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Calibri"/>
                <w:kern w:val="0"/>
                <w:sz w:val="18"/>
                <w:szCs w:val="24"/>
                <w:lang w:val="uk-UA" w:eastAsia="ru-RU" w:bidi="ar-SA"/>
              </w:rPr>
            </w:r>
          </w:p>
        </w:tc>
        <w:tc>
          <w:tcPr>
            <w:tcW w:w="1863" w:type="dxa"/>
            <w:tcBorders>
              <w:start w:val="nil"/>
              <w:end w:val="nil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rFonts w:eastAsia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Calibri"/>
                <w:kern w:val="0"/>
                <w:sz w:val="18"/>
                <w:szCs w:val="24"/>
                <w:lang w:val="uk-UA" w:eastAsia="ru-RU" w:bidi="ar-SA"/>
              </w:rPr>
            </w:r>
          </w:p>
        </w:tc>
        <w:tc>
          <w:tcPr>
            <w:tcW w:w="4142" w:type="dxa"/>
            <w:tcBorders>
              <w:start w:val="nil"/>
              <w:end w:val="nil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rFonts w:eastAsia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Calibri"/>
                <w:kern w:val="0"/>
                <w:sz w:val="18"/>
                <w:szCs w:val="24"/>
                <w:lang w:val="uk-UA" w:eastAsia="ru-RU" w:bidi="ar-SA"/>
              </w:rPr>
            </w:r>
          </w:p>
        </w:tc>
      </w:tr>
      <w:tr>
        <w:trPr/>
        <w:tc>
          <w:tcPr>
            <w:tcW w:w="442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rFonts w:eastAsia="Times New Roman"/>
                <w:sz w:val="18"/>
                <w:szCs w:val="24"/>
                <w:lang w:val="en-US" w:eastAsia="ru-RU"/>
              </w:rPr>
            </w:pPr>
            <w:r>
              <w:rPr>
                <w:rFonts w:eastAsia="Times New Roman" w:cs="Calibri"/>
                <w:kern w:val="0"/>
                <w:sz w:val="18"/>
                <w:szCs w:val="24"/>
                <w:lang w:val="en-US" w:eastAsia="ru-RU" w:bidi="ar-SA"/>
              </w:rPr>
              <w:t>6.</w:t>
            </w:r>
          </w:p>
        </w:tc>
        <w:tc>
          <w:tcPr>
            <w:tcW w:w="2898" w:type="dxa"/>
            <w:tcBorders>
              <w:start w:val="nil"/>
              <w:end w:val="nil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rFonts w:eastAsia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Calibri"/>
                <w:kern w:val="0"/>
                <w:sz w:val="18"/>
                <w:szCs w:val="24"/>
                <w:lang w:val="uk-UA" w:eastAsia="ru-RU" w:bidi="ar-SA"/>
              </w:rPr>
            </w:r>
          </w:p>
        </w:tc>
        <w:tc>
          <w:tcPr>
            <w:tcW w:w="1863" w:type="dxa"/>
            <w:tcBorders>
              <w:start w:val="nil"/>
              <w:end w:val="nil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rFonts w:eastAsia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Calibri"/>
                <w:kern w:val="0"/>
                <w:sz w:val="18"/>
                <w:szCs w:val="24"/>
                <w:lang w:val="uk-UA" w:eastAsia="ru-RU" w:bidi="ar-SA"/>
              </w:rPr>
            </w:r>
          </w:p>
        </w:tc>
        <w:tc>
          <w:tcPr>
            <w:tcW w:w="4142" w:type="dxa"/>
            <w:tcBorders>
              <w:start w:val="nil"/>
              <w:end w:val="nil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rFonts w:eastAsia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Calibri"/>
                <w:kern w:val="0"/>
                <w:sz w:val="18"/>
                <w:szCs w:val="24"/>
                <w:lang w:val="uk-UA" w:eastAsia="ru-RU" w:bidi="ar-SA"/>
              </w:rPr>
            </w:r>
          </w:p>
        </w:tc>
      </w:tr>
      <w:tr>
        <w:trPr/>
        <w:tc>
          <w:tcPr>
            <w:tcW w:w="442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rFonts w:eastAsia="Times New Roman"/>
                <w:sz w:val="18"/>
                <w:szCs w:val="24"/>
                <w:lang w:val="en-US" w:eastAsia="ru-RU"/>
              </w:rPr>
            </w:pPr>
            <w:r>
              <w:rPr>
                <w:rFonts w:eastAsia="Times New Roman" w:cs="Calibri"/>
                <w:kern w:val="0"/>
                <w:sz w:val="18"/>
                <w:szCs w:val="24"/>
                <w:lang w:val="en-US" w:eastAsia="ru-RU" w:bidi="ar-SA"/>
              </w:rPr>
              <w:t>7.</w:t>
            </w:r>
          </w:p>
        </w:tc>
        <w:tc>
          <w:tcPr>
            <w:tcW w:w="2898" w:type="dxa"/>
            <w:tcBorders>
              <w:start w:val="nil"/>
              <w:end w:val="nil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rFonts w:eastAsia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Calibri"/>
                <w:kern w:val="0"/>
                <w:sz w:val="18"/>
                <w:szCs w:val="24"/>
                <w:lang w:val="uk-UA" w:eastAsia="ru-RU" w:bidi="ar-SA"/>
              </w:rPr>
            </w:r>
          </w:p>
        </w:tc>
        <w:tc>
          <w:tcPr>
            <w:tcW w:w="1863" w:type="dxa"/>
            <w:tcBorders>
              <w:start w:val="nil"/>
              <w:end w:val="nil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rFonts w:eastAsia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Calibri"/>
                <w:kern w:val="0"/>
                <w:sz w:val="18"/>
                <w:szCs w:val="24"/>
                <w:lang w:val="uk-UA" w:eastAsia="ru-RU" w:bidi="ar-SA"/>
              </w:rPr>
            </w:r>
          </w:p>
        </w:tc>
        <w:tc>
          <w:tcPr>
            <w:tcW w:w="4142" w:type="dxa"/>
            <w:tcBorders>
              <w:start w:val="nil"/>
              <w:end w:val="nil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rFonts w:eastAsia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Calibri"/>
                <w:kern w:val="0"/>
                <w:sz w:val="18"/>
                <w:szCs w:val="24"/>
                <w:lang w:val="uk-UA" w:eastAsia="ru-RU" w:bidi="ar-SA"/>
              </w:rPr>
            </w:r>
          </w:p>
        </w:tc>
      </w:tr>
      <w:tr>
        <w:trPr/>
        <w:tc>
          <w:tcPr>
            <w:tcW w:w="442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rFonts w:eastAsia="Times New Roman"/>
                <w:sz w:val="18"/>
                <w:szCs w:val="24"/>
                <w:lang w:val="en-US" w:eastAsia="ru-RU"/>
              </w:rPr>
            </w:pPr>
            <w:r>
              <w:rPr>
                <w:rFonts w:eastAsia="Times New Roman" w:cs="Calibri"/>
                <w:kern w:val="0"/>
                <w:sz w:val="18"/>
                <w:szCs w:val="24"/>
                <w:lang w:val="en-US" w:eastAsia="ru-RU" w:bidi="ar-SA"/>
              </w:rPr>
              <w:t>8.</w:t>
            </w:r>
          </w:p>
        </w:tc>
        <w:tc>
          <w:tcPr>
            <w:tcW w:w="2898" w:type="dxa"/>
            <w:tcBorders>
              <w:start w:val="nil"/>
              <w:end w:val="nil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rFonts w:eastAsia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Calibri"/>
                <w:kern w:val="0"/>
                <w:sz w:val="18"/>
                <w:szCs w:val="24"/>
                <w:lang w:val="uk-UA" w:eastAsia="ru-RU" w:bidi="ar-SA"/>
              </w:rPr>
            </w:r>
          </w:p>
        </w:tc>
        <w:tc>
          <w:tcPr>
            <w:tcW w:w="1863" w:type="dxa"/>
            <w:tcBorders>
              <w:start w:val="nil"/>
              <w:end w:val="nil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rFonts w:eastAsia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Calibri"/>
                <w:kern w:val="0"/>
                <w:sz w:val="18"/>
                <w:szCs w:val="24"/>
                <w:lang w:val="uk-UA" w:eastAsia="ru-RU" w:bidi="ar-SA"/>
              </w:rPr>
            </w:r>
          </w:p>
        </w:tc>
        <w:tc>
          <w:tcPr>
            <w:tcW w:w="4142" w:type="dxa"/>
            <w:tcBorders>
              <w:start w:val="nil"/>
              <w:end w:val="nil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rFonts w:eastAsia="Times New Roman"/>
                <w:sz w:val="18"/>
                <w:szCs w:val="24"/>
                <w:lang w:eastAsia="ru-RU"/>
              </w:rPr>
            </w:pPr>
            <w:r>
              <w:rPr>
                <w:rFonts w:eastAsia="Times New Roman" w:cs="Calibri"/>
                <w:kern w:val="0"/>
                <w:sz w:val="18"/>
                <w:szCs w:val="24"/>
                <w:lang w:val="uk-UA" w:eastAsia="ru-RU" w:bidi="ar-SA"/>
              </w:rPr>
            </w:r>
          </w:p>
        </w:tc>
      </w:tr>
    </w:tbl>
    <w:p>
      <w:pPr>
        <w:pStyle w:val="Normal"/>
        <w:spacing w:before="0" w:after="0"/>
        <w:rPr>
          <w:sz w:val="2"/>
          <w:lang w:val="ru-RU"/>
        </w:rPr>
      </w:pPr>
      <w:r>
        <w:rPr>
          <w:sz w:val="2"/>
          <w:lang w:val="ru-RU"/>
        </w:rPr>
      </w:r>
    </w:p>
    <w:tbl>
      <w:tblPr>
        <w:tblStyle w:val="a4"/>
        <w:tblW w:w="934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408"/>
        <w:gridCol w:w="4937"/>
      </w:tblGrid>
      <w:tr>
        <w:trPr/>
        <w:tc>
          <w:tcPr>
            <w:tcW w:w="440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20"/>
              </w:rPr>
            </w:pPr>
            <w:r>
              <w:rPr>
                <w:rFonts w:eastAsia="Calibri" w:cs="" w:cstheme="minorBidi"/>
                <w:kern w:val="0"/>
                <w:sz w:val="20"/>
                <w:lang w:val="uk-UA" w:eastAsia="en-US" w:bidi="ar-SA"/>
              </w:rPr>
              <w:t>Оформлення машини доручається провести</w:t>
            </w:r>
          </w:p>
        </w:tc>
        <w:tc>
          <w:tcPr>
            <w:tcW w:w="4937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20"/>
              </w:rPr>
            </w:pPr>
            <w:r>
              <w:rPr>
                <w:rFonts w:eastAsia="Calibri" w:cs="" w:cstheme="minorBidi"/>
                <w:kern w:val="0"/>
                <w:sz w:val="20"/>
                <w:lang w:val="uk-UA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ind w:start="6372"/>
        <w:rPr>
          <w:sz w:val="18"/>
        </w:rPr>
      </w:pPr>
      <w:r>
        <w:rPr>
          <w:sz w:val="18"/>
        </w:rPr>
        <w:t>(П.І.Б., посада)</w:t>
      </w:r>
    </w:p>
    <w:tbl>
      <w:tblPr>
        <w:tblStyle w:val="a4"/>
        <w:tblW w:w="9571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077"/>
        <w:gridCol w:w="283"/>
        <w:gridCol w:w="1843"/>
        <w:gridCol w:w="1275"/>
        <w:gridCol w:w="2093"/>
      </w:tblGrid>
      <w:tr>
        <w:trPr/>
        <w:tc>
          <w:tcPr>
            <w:tcW w:w="4077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20"/>
              </w:rPr>
            </w:pPr>
            <w:r>
              <w:rPr>
                <w:rFonts w:eastAsia="Calibri" w:cs="" w:cstheme="minorBidi"/>
                <w:kern w:val="0"/>
                <w:sz w:val="20"/>
                <w:lang w:val="uk-UA" w:eastAsia="en-US" w:bidi="ar-SA"/>
              </w:rPr>
            </w:r>
          </w:p>
        </w:tc>
        <w:tc>
          <w:tcPr>
            <w:tcW w:w="28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20"/>
              </w:rPr>
            </w:pPr>
            <w:r>
              <w:rPr>
                <w:rFonts w:eastAsia="Calibri" w:cs="" w:cstheme="minorBidi"/>
                <w:kern w:val="0"/>
                <w:sz w:val="20"/>
                <w:lang w:val="uk-UA" w:eastAsia="en-US" w:bidi="ar-SA"/>
              </w:rPr>
            </w:r>
          </w:p>
        </w:tc>
        <w:tc>
          <w:tcPr>
            <w:tcW w:w="1843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20"/>
              </w:rPr>
            </w:pPr>
            <w:r>
              <w:rPr>
                <w:rFonts w:eastAsia="Calibri" w:cs="" w:cstheme="minorBidi"/>
                <w:kern w:val="0"/>
                <w:sz w:val="20"/>
                <w:lang w:val="uk-UA" w:eastAsia="en-US" w:bidi="ar-SA"/>
              </w:rPr>
            </w:r>
          </w:p>
        </w:tc>
        <w:tc>
          <w:tcPr>
            <w:tcW w:w="127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20"/>
              </w:rPr>
            </w:pPr>
            <w:r>
              <w:rPr>
                <w:rFonts w:eastAsia="Calibri" w:cs="" w:cstheme="minorBidi"/>
                <w:kern w:val="0"/>
                <w:sz w:val="20"/>
                <w:lang w:val="uk-UA" w:eastAsia="en-US" w:bidi="ar-SA"/>
              </w:rPr>
            </w:r>
          </w:p>
        </w:tc>
        <w:tc>
          <w:tcPr>
            <w:tcW w:w="2093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20"/>
              </w:rPr>
            </w:pPr>
            <w:r>
              <w:rPr>
                <w:rFonts w:eastAsia="Calibri" w:cs="" w:cstheme="minorBidi"/>
                <w:kern w:val="0"/>
                <w:sz w:val="20"/>
                <w:lang w:val="uk-UA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ind w:firstLine="708" w:start="4248"/>
        <w:rPr>
          <w:sz w:val="18"/>
        </w:rPr>
      </w:pPr>
      <w:r>
        <w:rPr>
          <w:sz w:val="18"/>
        </w:rPr>
        <w:t>(підпис)</w:t>
        <w:tab/>
        <w:tab/>
        <w:tab/>
        <w:tab/>
        <w:t>(телефон)</w:t>
      </w:r>
    </w:p>
    <w:tbl>
      <w:tblPr>
        <w:tblStyle w:val="a4"/>
        <w:tblW w:w="9571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3368"/>
        <w:gridCol w:w="2551"/>
        <w:gridCol w:w="2127"/>
        <w:gridCol w:w="1525"/>
      </w:tblGrid>
      <w:tr>
        <w:trPr/>
        <w:tc>
          <w:tcPr>
            <w:tcW w:w="8046" w:type="dxa"/>
            <w:gridSpan w:val="3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</w:rPr>
            </w:pPr>
            <w:r>
              <w:rPr>
                <w:rFonts w:eastAsia="Calibri" w:cs="" w:cstheme="minorBidi"/>
                <w:kern w:val="0"/>
                <w:sz w:val="20"/>
                <w:lang w:val="uk-UA" w:eastAsia="en-US" w:bidi="ar-SA"/>
              </w:rPr>
              <w:t>Послуги надати з виїздом інспектора за місцезнаходженням машини (об’єкта) за адресою:</w:t>
            </w:r>
          </w:p>
        </w:tc>
        <w:tc>
          <w:tcPr>
            <w:tcW w:w="152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</w:rPr>
            </w:pPr>
            <w:r>
              <w:rPr>
                <w:rFonts w:eastAsia="Calibri" w:cs="" w:cstheme="minorBidi"/>
                <w:kern w:val="0"/>
                <w:lang w:val="uk-UA" w:eastAsia="en-US" w:bidi="ar-SA"/>
              </w:rPr>
            </w:r>
          </w:p>
        </w:tc>
      </w:tr>
      <w:tr>
        <w:trPr/>
        <w:tc>
          <w:tcPr>
            <w:tcW w:w="9571" w:type="dxa"/>
            <w:gridSpan w:val="4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20"/>
              </w:rPr>
            </w:pPr>
            <w:r>
              <w:rPr>
                <w:rFonts w:eastAsia="Calibri" w:cs="" w:cstheme="minorBidi"/>
                <w:kern w:val="0"/>
                <w:sz w:val="20"/>
                <w:lang w:val="uk-UA" w:eastAsia="en-US" w:bidi="ar-SA"/>
              </w:rPr>
            </w:r>
          </w:p>
        </w:tc>
      </w:tr>
      <w:tr>
        <w:trPr/>
        <w:tc>
          <w:tcPr>
            <w:tcW w:w="3368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</w:rPr>
            </w:pPr>
            <w:bookmarkStart w:id="2" w:name="OLE_LINK39"/>
            <w:bookmarkStart w:id="3" w:name="OLE_LINK40"/>
            <w:bookmarkStart w:id="4" w:name="OLE_LINK41"/>
            <w:bookmarkStart w:id="5" w:name="OLE_LINK42"/>
            <w:bookmarkStart w:id="6" w:name="OLE_LINK43"/>
            <w:r>
              <w:rPr>
                <w:rFonts w:eastAsia="Calibri" w:cs="" w:cstheme="minorBidi"/>
                <w:kern w:val="0"/>
                <w:lang w:val="uk-UA" w:eastAsia="en-US" w:bidi="ar-SA"/>
              </w:rPr>
              <w:t xml:space="preserve"> </w:t>
            </w:r>
            <w:bookmarkStart w:id="7" w:name="_GoBack"/>
            <w:bookmarkEnd w:id="7"/>
            <w:r>
              <w:rPr>
                <w:rFonts w:eastAsia="Calibri" w:cs="" w:cstheme="minorBidi"/>
                <w:kern w:val="0"/>
                <w:lang w:val="uk-UA" w:eastAsia="en-US" w:bidi="ar-SA"/>
              </w:rPr>
              <w:t xml:space="preserve"> </w:t>
            </w:r>
            <w:bookmarkEnd w:id="2"/>
            <w:bookmarkEnd w:id="3"/>
            <w:bookmarkEnd w:id="4"/>
            <w:bookmarkEnd w:id="5"/>
            <w:bookmarkEnd w:id="6"/>
            <w:r>
              <w:rPr>
                <w:rFonts w:eastAsia="Calibri" w:cs="" w:cstheme="minorBidi"/>
                <w:kern w:val="0"/>
                <w:lang w:val="uk-UA" w:eastAsia="en-US" w:bidi="ar-SA"/>
              </w:rPr>
              <w:t>М.П.</w:t>
            </w:r>
          </w:p>
        </w:tc>
        <w:tc>
          <w:tcPr>
            <w:tcW w:w="2551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b/>
                <w:i/>
              </w:rPr>
            </w:pPr>
            <w:r>
              <w:rPr>
                <w:rFonts w:eastAsia="Calibri" w:cs="" w:cstheme="minorBidi"/>
                <w:b/>
                <w:i/>
                <w:kern w:val="0"/>
                <w:sz w:val="24"/>
                <w:lang w:val="uk-UA" w:eastAsia="en-US" w:bidi="ar-SA"/>
              </w:rPr>
              <w:t>Керівник</w:t>
            </w:r>
          </w:p>
        </w:tc>
        <w:tc>
          <w:tcPr>
            <w:tcW w:w="3652" w:type="dxa"/>
            <w:gridSpan w:val="2"/>
            <w:tcBorders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20"/>
              </w:rPr>
            </w:pPr>
            <w:r>
              <w:rPr>
                <w:rFonts w:eastAsia="Calibri" w:cs="" w:cstheme="minorBidi"/>
                <w:kern w:val="0"/>
                <w:sz w:val="20"/>
                <w:lang w:val="uk-UA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ind w:firstLine="708" w:start="5664"/>
        <w:rPr>
          <w:sz w:val="18"/>
        </w:rPr>
      </w:pPr>
      <w:r>
        <w:rPr>
          <w:sz w:val="18"/>
        </w:rPr>
        <w:t>(підпис, прізвище)</w:t>
      </w:r>
    </w:p>
    <w:tbl>
      <w:tblPr>
        <w:tblStyle w:val="a4"/>
        <w:tblW w:w="9571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674"/>
        <w:gridCol w:w="2694"/>
        <w:gridCol w:w="2551"/>
        <w:gridCol w:w="3652"/>
      </w:tblGrid>
      <w:tr>
        <w:trPr/>
        <w:tc>
          <w:tcPr>
            <w:tcW w:w="67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</w:rPr>
            </w:pPr>
            <w:r>
              <w:rPr>
                <w:rFonts w:eastAsia="Calibri" w:cs="" w:cstheme="minorBidi"/>
                <w:kern w:val="0"/>
                <w:lang w:val="uk-UA" w:eastAsia="en-US" w:bidi="ar-SA"/>
              </w:rPr>
              <w:t>Дата</w:t>
            </w:r>
          </w:p>
        </w:tc>
        <w:tc>
          <w:tcPr>
            <w:tcW w:w="2694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20"/>
                <w:lang w:val="en-US"/>
              </w:rPr>
            </w:pPr>
            <w:r>
              <w:rPr>
                <w:rFonts w:eastAsia="Calibri" w:cs="" w:cstheme="minorBidi"/>
                <w:kern w:val="0"/>
                <w:sz w:val="20"/>
                <w:lang w:val="en-US" w:eastAsia="en-US" w:bidi="ar-SA"/>
              </w:rPr>
            </w:r>
          </w:p>
        </w:tc>
        <w:tc>
          <w:tcPr>
            <w:tcW w:w="2551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b/>
                <w:i/>
              </w:rPr>
            </w:pPr>
            <w:r>
              <w:rPr>
                <w:rFonts w:eastAsia="Calibri" w:cs="" w:cstheme="minorBidi"/>
                <w:b/>
                <w:i/>
                <w:kern w:val="0"/>
                <w:sz w:val="24"/>
                <w:lang w:val="uk-UA" w:eastAsia="en-US" w:bidi="ar-SA"/>
              </w:rPr>
              <w:t>Головний бухгалтер</w:t>
            </w:r>
          </w:p>
        </w:tc>
        <w:tc>
          <w:tcPr>
            <w:tcW w:w="3652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20"/>
              </w:rPr>
            </w:pPr>
            <w:r>
              <w:rPr>
                <w:rFonts w:eastAsia="Calibri" w:cs="" w:cstheme="minorBidi"/>
                <w:kern w:val="0"/>
                <w:sz w:val="20"/>
                <w:lang w:val="uk-UA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</w:rPr>
      </w:pPr>
      <w:r>
        <w:rPr/>
        <w:t xml:space="preserve">  </w:t>
      </w:r>
      <w:r>
        <w:rPr/>
        <w:tab/>
      </w:r>
      <w:r>
        <w:rPr>
          <w:sz w:val="18"/>
        </w:rPr>
        <w:t>(дата подання заяви)</w:t>
        <w:tab/>
      </w:r>
      <w:r>
        <w:rPr/>
        <w:tab/>
        <w:tab/>
        <w:tab/>
        <w:tab/>
        <w:tab/>
      </w:r>
      <w:r>
        <w:rPr>
          <w:sz w:val="18"/>
        </w:rPr>
        <w:t>(підпис, прізвище)</w:t>
      </w:r>
    </w:p>
    <w:p>
      <w:pPr>
        <w:pStyle w:val="Normal"/>
        <w:spacing w:before="0" w:after="0"/>
        <w:jc w:val="center"/>
        <w:rPr>
          <w:b/>
        </w:rPr>
      </w:pPr>
      <w:r>
        <w:rPr>
          <w:b/>
        </w:rPr>
        <w:t>Службові відмітки:</w:t>
      </w:r>
    </w:p>
    <w:p>
      <w:pPr>
        <w:pStyle w:val="Normal"/>
        <w:spacing w:before="0" w:after="0"/>
        <w:ind w:firstLine="42"/>
        <w:rPr>
          <w:sz w:val="18"/>
        </w:rPr>
      </w:pPr>
      <w:r>
        <w:rPr>
          <w:sz w:val="18"/>
        </w:rPr>
        <w:t>1.     При реєстрації (перереєстрації, знятті з обліку, видачі дубліката свідоцтва про реєстрацію, видачі номерного знака замість втраченого, тощо) видано:</w:t>
      </w:r>
    </w:p>
    <w:tbl>
      <w:tblPr>
        <w:tblStyle w:val="a4"/>
        <w:tblW w:w="9676" w:type="dxa"/>
        <w:jc w:val="start"/>
        <w:tblInd w:w="-7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22"/>
        <w:gridCol w:w="1936"/>
        <w:gridCol w:w="706"/>
        <w:gridCol w:w="706"/>
        <w:gridCol w:w="1258"/>
        <w:gridCol w:w="142"/>
        <w:gridCol w:w="284"/>
        <w:gridCol w:w="141"/>
        <w:gridCol w:w="844"/>
        <w:gridCol w:w="645"/>
        <w:gridCol w:w="625"/>
        <w:gridCol w:w="282"/>
        <w:gridCol w:w="425"/>
        <w:gridCol w:w="1225"/>
        <w:gridCol w:w="35"/>
      </w:tblGrid>
      <w:tr>
        <w:trPr/>
        <w:tc>
          <w:tcPr>
            <w:tcW w:w="2358" w:type="dxa"/>
            <w:gridSpan w:val="2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24"/>
              <w:jc w:val="start"/>
              <w:rPr>
                <w:rFonts w:cs="" w:cstheme="minorBidi"/>
                <w:sz w:val="18"/>
              </w:rPr>
            </w:pPr>
            <w:r>
              <w:rPr>
                <w:rFonts w:eastAsia="Calibri" w:cs="" w:cstheme="minorBidi"/>
                <w:kern w:val="0"/>
                <w:sz w:val="18"/>
                <w:lang w:val="uk-UA" w:eastAsia="en-US" w:bidi="ar-SA"/>
              </w:rPr>
              <w:t>реєстраційний номер:</w:t>
            </w:r>
          </w:p>
        </w:tc>
        <w:tc>
          <w:tcPr>
            <w:tcW w:w="706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18"/>
              </w:rPr>
            </w:pPr>
            <w:r>
              <w:rPr>
                <w:rFonts w:eastAsia="Calibri" w:cs="" w:cstheme="minorBidi"/>
                <w:kern w:val="0"/>
                <w:sz w:val="18"/>
                <w:lang w:val="uk-UA" w:eastAsia="en-US" w:bidi="ar-SA"/>
              </w:rPr>
              <w:t>серія</w:t>
            </w:r>
          </w:p>
        </w:tc>
        <w:tc>
          <w:tcPr>
            <w:tcW w:w="2106" w:type="dxa"/>
            <w:gridSpan w:val="3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18"/>
              </w:rPr>
            </w:pPr>
            <w:r>
              <w:rPr>
                <w:rFonts w:eastAsia="Calibri" w:cs="" w:cstheme="minorBidi"/>
                <w:kern w:val="0"/>
                <w:sz w:val="18"/>
                <w:lang w:val="uk-UA" w:eastAsia="en-US" w:bidi="ar-SA"/>
              </w:rPr>
            </w:r>
          </w:p>
        </w:tc>
        <w:tc>
          <w:tcPr>
            <w:tcW w:w="425" w:type="dxa"/>
            <w:gridSpan w:val="2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18"/>
              </w:rPr>
            </w:pPr>
            <w:r>
              <w:rPr>
                <w:rFonts w:eastAsia="Calibri" w:cs="" w:cstheme="minorBidi"/>
                <w:kern w:val="0"/>
                <w:sz w:val="18"/>
                <w:lang w:val="uk-UA" w:eastAsia="en-US" w:bidi="ar-SA"/>
              </w:rPr>
              <w:t>№</w:t>
            </w:r>
          </w:p>
        </w:tc>
        <w:tc>
          <w:tcPr>
            <w:tcW w:w="4081" w:type="dxa"/>
            <w:gridSpan w:val="7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i/>
                <w:sz w:val="20"/>
              </w:rPr>
            </w:pPr>
            <w:r>
              <w:rPr>
                <w:rFonts w:eastAsia="Calibri" w:cs="" w:cstheme="minorBidi"/>
                <w:i/>
                <w:kern w:val="0"/>
                <w:sz w:val="20"/>
                <w:lang w:val="uk-UA" w:eastAsia="en-US" w:bidi="ar-SA"/>
              </w:rPr>
            </w:r>
          </w:p>
        </w:tc>
      </w:tr>
      <w:tr>
        <w:trPr>
          <w:trHeight w:val="337" w:hRule="atLeast"/>
        </w:trPr>
        <w:tc>
          <w:tcPr>
            <w:tcW w:w="6439" w:type="dxa"/>
            <w:gridSpan w:val="9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24"/>
              <w:jc w:val="start"/>
              <w:rPr>
                <w:rFonts w:cs="" w:cstheme="minorBidi"/>
                <w:sz w:val="18"/>
              </w:rPr>
            </w:pPr>
            <w:r>
              <w:rPr>
                <w:rFonts w:eastAsia="Calibri" w:cs="" w:cstheme="minorBidi"/>
                <w:kern w:val="0"/>
                <w:sz w:val="18"/>
                <w:lang w:val="uk-UA" w:eastAsia="en-US" w:bidi="ar-SA"/>
              </w:rPr>
              <w:t>свідоцтво про реєстрацію машини (талон тимчасового обліку машини):</w:t>
            </w:r>
          </w:p>
        </w:tc>
        <w:tc>
          <w:tcPr>
            <w:tcW w:w="645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18"/>
              </w:rPr>
            </w:pPr>
            <w:r>
              <w:rPr>
                <w:rFonts w:eastAsia="Calibri" w:cs="" w:cstheme="minorBidi"/>
                <w:kern w:val="0"/>
                <w:sz w:val="18"/>
                <w:lang w:val="uk-UA" w:eastAsia="en-US" w:bidi="ar-SA"/>
              </w:rPr>
              <w:t>серія</w:t>
            </w:r>
          </w:p>
        </w:tc>
        <w:tc>
          <w:tcPr>
            <w:tcW w:w="907" w:type="dxa"/>
            <w:gridSpan w:val="2"/>
            <w:tcBorders>
              <w:start w:val="nil"/>
              <w:end w:val="nil"/>
            </w:tcBorders>
          </w:tcPr>
          <w:p>
            <w:pPr>
              <w:pStyle w:val="Normal"/>
              <w:widowControl/>
              <w:spacing w:before="0" w:after="200"/>
              <w:jc w:val="start"/>
              <w:rPr>
                <w:rFonts w:cs="" w:cstheme="minorBidi"/>
                <w:sz w:val="18"/>
              </w:rPr>
            </w:pPr>
            <w:r>
              <w:rPr>
                <w:rFonts w:eastAsia="Calibri" w:cs="" w:cstheme="minorBidi"/>
                <w:kern w:val="0"/>
                <w:sz w:val="18"/>
                <w:lang w:val="uk-UA" w:eastAsia="en-US" w:bidi="ar-SA"/>
              </w:rPr>
            </w:r>
          </w:p>
        </w:tc>
        <w:tc>
          <w:tcPr>
            <w:tcW w:w="425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18"/>
              </w:rPr>
            </w:pPr>
            <w:r>
              <w:rPr>
                <w:rFonts w:eastAsia="Calibri" w:cs="" w:cstheme="minorBidi"/>
                <w:kern w:val="0"/>
                <w:sz w:val="18"/>
                <w:lang w:val="uk-UA" w:eastAsia="en-US" w:bidi="ar-SA"/>
              </w:rPr>
              <w:t>№</w:t>
            </w:r>
          </w:p>
        </w:tc>
        <w:tc>
          <w:tcPr>
            <w:tcW w:w="1260" w:type="dxa"/>
            <w:gridSpan w:val="2"/>
            <w:tcBorders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b/>
                <w:sz w:val="18"/>
              </w:rPr>
            </w:pPr>
            <w:r>
              <w:rPr>
                <w:rFonts w:eastAsia="Calibri" w:cs="" w:cstheme="minorBidi"/>
                <w:b/>
                <w:kern w:val="0"/>
                <w:sz w:val="18"/>
                <w:lang w:val="uk-UA" w:eastAsia="en-US" w:bidi="ar-SA"/>
              </w:rPr>
            </w:r>
          </w:p>
        </w:tc>
      </w:tr>
      <w:tr>
        <w:trPr/>
        <w:tc>
          <w:tcPr>
            <w:tcW w:w="422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108" w:start="108" w:end="-1"/>
              <w:jc w:val="start"/>
              <w:rPr>
                <w:rFonts w:cs="" w:cstheme="minorBidi"/>
                <w:sz w:val="18"/>
                <w:szCs w:val="20"/>
              </w:rPr>
            </w:pPr>
            <w:r>
              <w:rPr>
                <w:rFonts w:eastAsia="Calibri" w:cs="" w:cstheme="minorBidi"/>
                <w:kern w:val="0"/>
                <w:sz w:val="18"/>
                <w:szCs w:val="20"/>
                <w:lang w:val="uk-UA" w:eastAsia="en-US" w:bidi="ar-SA"/>
              </w:rPr>
              <w:t>2.</w:t>
            </w:r>
          </w:p>
        </w:tc>
        <w:tc>
          <w:tcPr>
            <w:tcW w:w="2642" w:type="dxa"/>
            <w:gridSpan w:val="2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18"/>
                <w:szCs w:val="20"/>
              </w:rPr>
            </w:pPr>
            <w:r>
              <w:rPr>
                <w:rFonts w:eastAsia="Calibri" w:cs="" w:cstheme="minorBidi"/>
                <w:kern w:val="0"/>
                <w:sz w:val="18"/>
                <w:szCs w:val="20"/>
                <w:lang w:val="uk-UA" w:eastAsia="en-US" w:bidi="ar-SA"/>
              </w:rPr>
              <w:t>Номерний знак «Транзит»:</w:t>
            </w:r>
          </w:p>
        </w:tc>
        <w:tc>
          <w:tcPr>
            <w:tcW w:w="706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18"/>
                <w:szCs w:val="20"/>
              </w:rPr>
            </w:pPr>
            <w:r>
              <w:rPr>
                <w:rFonts w:eastAsia="Calibri" w:cs="" w:cstheme="minorBidi"/>
                <w:kern w:val="0"/>
                <w:sz w:val="18"/>
                <w:szCs w:val="20"/>
                <w:lang w:val="uk-UA" w:eastAsia="en-US" w:bidi="ar-SA"/>
              </w:rPr>
              <w:t>серія</w:t>
            </w:r>
          </w:p>
        </w:tc>
        <w:tc>
          <w:tcPr>
            <w:tcW w:w="1258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18"/>
                <w:szCs w:val="20"/>
              </w:rPr>
            </w:pPr>
            <w:r>
              <w:rPr>
                <w:rFonts w:eastAsia="Calibri" w:cs="" w:cstheme="minorBidi"/>
                <w:kern w:val="0"/>
                <w:sz w:val="18"/>
                <w:szCs w:val="20"/>
                <w:lang w:val="uk-UA" w:eastAsia="en-US" w:bidi="ar-SA"/>
              </w:rPr>
            </w:r>
          </w:p>
        </w:tc>
        <w:tc>
          <w:tcPr>
            <w:tcW w:w="426" w:type="dxa"/>
            <w:gridSpan w:val="2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18"/>
                <w:szCs w:val="20"/>
              </w:rPr>
            </w:pPr>
            <w:r>
              <w:rPr>
                <w:rFonts w:eastAsia="Calibri" w:cs="" w:cstheme="minorBidi"/>
                <w:kern w:val="0"/>
                <w:sz w:val="18"/>
                <w:szCs w:val="20"/>
                <w:lang w:val="uk-UA" w:eastAsia="en-US" w:bidi="ar-SA"/>
              </w:rPr>
              <w:t>№</w:t>
            </w:r>
          </w:p>
        </w:tc>
        <w:tc>
          <w:tcPr>
            <w:tcW w:w="2255" w:type="dxa"/>
            <w:gridSpan w:val="4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i/>
                <w:sz w:val="20"/>
                <w:szCs w:val="20"/>
              </w:rPr>
            </w:pPr>
            <w:r>
              <w:rPr>
                <w:rFonts w:eastAsia="Calibri" w:cs="" w:cstheme="minorBidi"/>
                <w:i/>
                <w:kern w:val="0"/>
                <w:sz w:val="20"/>
                <w:szCs w:val="20"/>
                <w:lang w:val="uk-UA" w:eastAsia="en-US" w:bidi="ar-SA"/>
              </w:rPr>
            </w:r>
          </w:p>
        </w:tc>
        <w:tc>
          <w:tcPr>
            <w:tcW w:w="1932" w:type="dxa"/>
            <w:gridSpan w:val="3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18"/>
                <w:szCs w:val="20"/>
              </w:rPr>
            </w:pPr>
            <w:r>
              <w:rPr>
                <w:rFonts w:eastAsia="Calibri" w:cs="" w:cstheme="minorBidi"/>
                <w:kern w:val="0"/>
                <w:sz w:val="18"/>
                <w:szCs w:val="20"/>
                <w:lang w:val="uk-UA" w:eastAsia="en-US" w:bidi="ar-SA"/>
              </w:rPr>
              <w:t>здано / видано</w:t>
            </w:r>
          </w:p>
        </w:tc>
        <w:tc>
          <w:tcPr>
            <w:tcW w:w="3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tLeast" w:line="0" w:before="0" w:after="0"/>
              <w:jc w:val="start"/>
              <w:rPr>
                <w:sz w:val="2"/>
              </w:rPr>
            </w:pPr>
            <w:r>
              <w:rPr>
                <w:rFonts w:eastAsia="Calibri" w:cs="Calibri"/>
                <w:kern w:val="0"/>
                <w:sz w:val="2"/>
                <w:lang w:val="uk-UA" w:eastAsia="en-US" w:bidi="ar-SA"/>
              </w:rPr>
            </w:r>
          </w:p>
        </w:tc>
      </w:tr>
    </w:tbl>
    <w:p>
      <w:pPr>
        <w:pStyle w:val="Normal"/>
        <w:spacing w:before="0" w:after="0"/>
        <w:ind w:firstLine="42"/>
        <w:rPr>
          <w:sz w:val="18"/>
        </w:rPr>
      </w:pPr>
      <w:r>
        <w:rPr>
          <w:sz w:val="18"/>
        </w:rPr>
        <w:t>3.      При знятті з обліку:</w:t>
      </w:r>
    </w:p>
    <w:tbl>
      <w:tblPr>
        <w:tblStyle w:val="a4"/>
        <w:tblW w:w="935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2043"/>
        <w:gridCol w:w="26"/>
        <w:gridCol w:w="617"/>
        <w:gridCol w:w="1145"/>
        <w:gridCol w:w="424"/>
        <w:gridCol w:w="564"/>
        <w:gridCol w:w="1964"/>
        <w:gridCol w:w="2572"/>
      </w:tblGrid>
      <w:tr>
        <w:trPr/>
        <w:tc>
          <w:tcPr>
            <w:tcW w:w="204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94"/>
              <w:jc w:val="start"/>
              <w:rPr>
                <w:rFonts w:cs="" w:cstheme="minorBidi"/>
                <w:sz w:val="18"/>
              </w:rPr>
            </w:pPr>
            <w:r>
              <w:rPr>
                <w:rFonts w:eastAsia="Calibri" w:cs="" w:cstheme="minorBidi"/>
                <w:kern w:val="0"/>
                <w:sz w:val="18"/>
                <w:lang w:val="uk-UA" w:eastAsia="en-US" w:bidi="ar-SA"/>
              </w:rPr>
              <w:t>номерний(і) знак(и):</w:t>
            </w:r>
          </w:p>
        </w:tc>
        <w:tc>
          <w:tcPr>
            <w:tcW w:w="643" w:type="dxa"/>
            <w:gridSpan w:val="2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18"/>
              </w:rPr>
            </w:pPr>
            <w:r>
              <w:rPr>
                <w:rFonts w:eastAsia="Calibri" w:cs="" w:cstheme="minorBidi"/>
                <w:kern w:val="0"/>
                <w:sz w:val="18"/>
                <w:lang w:val="uk-UA" w:eastAsia="en-US" w:bidi="ar-SA"/>
              </w:rPr>
              <w:t>серія</w:t>
            </w:r>
          </w:p>
        </w:tc>
        <w:tc>
          <w:tcPr>
            <w:tcW w:w="1145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18"/>
              </w:rPr>
            </w:pPr>
            <w:r>
              <w:rPr>
                <w:rFonts w:eastAsia="Calibri" w:cs="" w:cstheme="minorBidi"/>
                <w:kern w:val="0"/>
                <w:sz w:val="18"/>
                <w:lang w:val="uk-UA" w:eastAsia="en-US" w:bidi="ar-SA"/>
              </w:rPr>
            </w:r>
          </w:p>
        </w:tc>
        <w:tc>
          <w:tcPr>
            <w:tcW w:w="42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18"/>
              </w:rPr>
            </w:pPr>
            <w:r>
              <w:rPr>
                <w:rFonts w:eastAsia="Calibri" w:cs="" w:cstheme="minorBidi"/>
                <w:kern w:val="0"/>
                <w:sz w:val="18"/>
                <w:lang w:val="uk-UA" w:eastAsia="en-US" w:bidi="ar-SA"/>
              </w:rPr>
              <w:t>№</w:t>
            </w:r>
          </w:p>
        </w:tc>
        <w:tc>
          <w:tcPr>
            <w:tcW w:w="2528" w:type="dxa"/>
            <w:gridSpan w:val="2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b/>
                <w:i/>
                <w:sz w:val="18"/>
              </w:rPr>
            </w:pPr>
            <w:r>
              <w:rPr>
                <w:rFonts w:eastAsia="Calibri" w:cs="" w:cstheme="minorBidi"/>
                <w:b/>
                <w:i/>
                <w:kern w:val="0"/>
                <w:sz w:val="18"/>
                <w:lang w:val="uk-UA" w:eastAsia="en-US" w:bidi="ar-SA"/>
              </w:rPr>
            </w:r>
          </w:p>
        </w:tc>
        <w:tc>
          <w:tcPr>
            <w:tcW w:w="2572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18"/>
              </w:rPr>
            </w:pPr>
            <w:r>
              <w:rPr>
                <w:rFonts w:eastAsia="Calibri" w:cs="" w:cstheme="minorBidi"/>
                <w:kern w:val="0"/>
                <w:sz w:val="18"/>
                <w:lang w:val="uk-UA" w:eastAsia="en-US" w:bidi="ar-SA"/>
              </w:rPr>
              <w:t>здано / не здано (втрачено)</w:t>
            </w:r>
          </w:p>
        </w:tc>
      </w:tr>
      <w:tr>
        <w:trPr/>
        <w:tc>
          <w:tcPr>
            <w:tcW w:w="4819" w:type="dxa"/>
            <w:gridSpan w:val="6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66"/>
              <w:jc w:val="start"/>
              <w:rPr>
                <w:rFonts w:cs="" w:cstheme="minorBidi"/>
                <w:sz w:val="18"/>
              </w:rPr>
            </w:pPr>
            <w:r>
              <w:rPr>
                <w:rFonts w:eastAsia="Calibri" w:cs="" w:cstheme="minorBidi"/>
                <w:kern w:val="0"/>
                <w:sz w:val="18"/>
                <w:lang w:val="uk-UA" w:eastAsia="en-US" w:bidi="ar-SA"/>
              </w:rPr>
              <w:tab/>
              <w:t>Дата реєстрації (перереєстрації, зняття з обліку, тощо)</w:t>
            </w:r>
          </w:p>
        </w:tc>
        <w:tc>
          <w:tcPr>
            <w:tcW w:w="4536" w:type="dxa"/>
            <w:gridSpan w:val="2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b/>
                <w:i/>
                <w:sz w:val="18"/>
              </w:rPr>
            </w:pPr>
            <w:r>
              <w:rPr>
                <w:rFonts w:eastAsia="Calibri" w:cs="" w:cstheme="minorBidi"/>
                <w:b/>
                <w:i/>
                <w:kern w:val="0"/>
                <w:sz w:val="18"/>
                <w:lang w:val="uk-UA" w:eastAsia="en-US" w:bidi="ar-SA"/>
              </w:rPr>
            </w:r>
          </w:p>
        </w:tc>
      </w:tr>
      <w:tr>
        <w:trPr/>
        <w:tc>
          <w:tcPr>
            <w:tcW w:w="2069" w:type="dxa"/>
            <w:gridSpan w:val="2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" w:cstheme="minorBidi"/>
                <w:sz w:val="18"/>
              </w:rPr>
            </w:pPr>
            <w:r>
              <w:rPr>
                <w:rFonts w:eastAsia="Calibri" w:cs="" w:cstheme="minorBidi"/>
                <w:kern w:val="0"/>
                <w:sz w:val="18"/>
                <w:lang w:val="uk-UA" w:eastAsia="en-US" w:bidi="ar-SA"/>
              </w:rPr>
              <w:t>Державний інспектор</w:t>
            </w:r>
          </w:p>
        </w:tc>
        <w:tc>
          <w:tcPr>
            <w:tcW w:w="7286" w:type="dxa"/>
            <w:gridSpan w:val="6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end"/>
              <w:rPr>
                <w:rFonts w:cs="" w:cstheme="minorBidi"/>
                <w:b/>
                <w:sz w:val="18"/>
                <w:lang w:val="en-US"/>
              </w:rPr>
            </w:pPr>
            <w:r>
              <w:rPr>
                <w:rFonts w:eastAsia="Calibri" w:cs="" w:cstheme="minorBidi"/>
                <w:b/>
                <w:kern w:val="0"/>
                <w:sz w:val="18"/>
                <w:lang w:val="en-US" w:eastAsia="en-US" w:bidi="ar-SA"/>
              </w:rPr>
            </w:r>
          </w:p>
        </w:tc>
      </w:tr>
    </w:tbl>
    <w:p>
      <w:pPr>
        <w:pStyle w:val="Normal"/>
        <w:spacing w:before="0" w:after="0"/>
        <w:jc w:val="center"/>
        <w:rPr>
          <w:sz w:val="18"/>
        </w:rPr>
      </w:pPr>
      <w:r>
        <w:rPr>
          <w:sz w:val="16"/>
        </w:rPr>
        <w:t>(підпис, прізвище)</w:t>
      </w:r>
    </w:p>
    <w:sectPr>
      <w:type w:val="nextPage"/>
      <w:pgSz w:w="11906" w:h="16838"/>
      <w:pgMar w:left="1418" w:right="567" w:gutter="0" w:header="0" w:top="289" w:footer="0" w:bottom="29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uk-U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Arial"/>
    </w:rPr>
  </w:style>
  <w:style w:type="paragraph" w:styleId="msonormal" w:customStyle="1">
    <w:name w:val="msonormal"/>
    <w:basedOn w:val="Normal"/>
    <w:qFormat/>
    <w:pPr>
      <w:spacing w:lineRule="auto" w:line="240" w:beforeAutospacing="1" w:afterAutospacing="1"/>
    </w:pPr>
    <w:rPr>
      <w:rFonts w:ascii="Times New Roman" w:hAnsi="Times New Roman" w:eastAsia="" w:cs="Times New Roman" w:eastAsiaTheme="minorEastAsia"/>
      <w:sz w:val="24"/>
      <w:szCs w:val="24"/>
      <w:lang w:eastAsia="uk-UA"/>
    </w:rPr>
  </w:style>
  <w:style w:type="paragraph" w:styleId="ListParagraph">
    <w:name w:val="List Paragraph"/>
    <w:basedOn w:val="Normal"/>
    <w:uiPriority w:val="34"/>
    <w:qFormat/>
    <w:pPr>
      <w:spacing w:lineRule="auto" w:line="240" w:before="0" w:after="0"/>
      <w:ind w:start="720"/>
      <w:contextualSpacing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numbering" w:styleId="Style16" w:default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13F32-E18A-4B6B-8A50-EF5467D20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LibreOffice/26.2.5.2$Windows_X86_64 LibreOffice_project/cd7284b4cbbfeb507e630c1aac019f4157393acb</Application>
  <AppVersion>15.0000</AppVersion>
  <Pages>1</Pages>
  <Words>217</Words>
  <Characters>1404</Characters>
  <CharactersWithSpaces>1565</CharactersWithSpaces>
  <Paragraphs>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2024-07-31T12:14:00Z</dcterms:created>
  <dc:creator>HP 6720</dc:creator>
  <dc:description/>
  <dc:language>uk-UA</dc:language>
  <cp:lastModifiedBy>CNAP</cp:lastModifiedBy>
  <dcterms:modified xsi:type="dcterms:W3CDTF">2024-08-01T08:31:00Z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