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 w:tblpXSpec="right" w:tblpY="-7"/>
        <w:tblW w:w="2179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00"/>
      </w:tblGrid>
      <w:tr w:rsidR="003342DF" w:rsidRPr="00C26D0B" w:rsidTr="00C26D0B">
        <w:trPr>
          <w:trHeight w:val="1288"/>
          <w:tblCellSpacing w:w="22" w:type="dxa"/>
        </w:trPr>
        <w:tc>
          <w:tcPr>
            <w:tcW w:w="4895" w:type="pct"/>
          </w:tcPr>
          <w:p w:rsidR="001D1916" w:rsidRPr="00C26D0B" w:rsidRDefault="001D1916" w:rsidP="001D1916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C26D0B">
              <w:rPr>
                <w:lang w:val="uk-UA"/>
              </w:rPr>
              <w:t>ЗАТВЕРДЖЕНО</w:t>
            </w:r>
          </w:p>
          <w:p w:rsidR="001D1916" w:rsidRPr="00C26D0B" w:rsidRDefault="001D1916" w:rsidP="001D1916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C26D0B">
              <w:rPr>
                <w:lang w:val="uk-UA"/>
              </w:rPr>
              <w:t xml:space="preserve">Наказ Головного управління </w:t>
            </w:r>
            <w:proofErr w:type="spellStart"/>
            <w:r w:rsidRPr="00C26D0B">
              <w:rPr>
                <w:lang w:val="uk-UA"/>
              </w:rPr>
              <w:t>Держпродспоживслужби</w:t>
            </w:r>
            <w:proofErr w:type="spellEnd"/>
            <w:r w:rsidRPr="00C26D0B">
              <w:rPr>
                <w:lang w:val="uk-UA"/>
              </w:rPr>
              <w:t xml:space="preserve"> у Волинській області</w:t>
            </w:r>
          </w:p>
          <w:p w:rsidR="003E2B17" w:rsidRPr="00C26D0B" w:rsidRDefault="001D1916" w:rsidP="001D1916">
            <w:pPr>
              <w:pStyle w:val="a4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  <w:r w:rsidRPr="00C26D0B">
              <w:rPr>
                <w:lang w:val="uk-UA"/>
              </w:rPr>
              <w:t xml:space="preserve">від «06» жовтня 2021 № </w:t>
            </w:r>
            <w:r w:rsidR="003342DF" w:rsidRPr="00C26D0B">
              <w:rPr>
                <w:lang w:val="uk-UA"/>
              </w:rPr>
              <w:t xml:space="preserve">506 - од                               </w:t>
            </w:r>
            <w:r w:rsidR="003342DF" w:rsidRPr="00C26D0B">
              <w:rPr>
                <w:u w:val="single"/>
                <w:lang w:val="uk-UA"/>
              </w:rPr>
              <w:t xml:space="preserve">                 </w:t>
            </w:r>
            <w:r w:rsidRPr="00C26D0B">
              <w:rPr>
                <w:lang w:val="uk-UA"/>
              </w:rPr>
              <w:t xml:space="preserve">                           </w:t>
            </w:r>
            <w:r w:rsidRPr="00C26D0B">
              <w:rPr>
                <w:u w:val="single"/>
                <w:lang w:val="uk-UA"/>
              </w:rPr>
              <w:t xml:space="preserve">                 </w:t>
            </w:r>
          </w:p>
        </w:tc>
      </w:tr>
    </w:tbl>
    <w:p w:rsidR="003E2B17" w:rsidRPr="003342DF" w:rsidRDefault="003E2B17" w:rsidP="003E2B17">
      <w:pPr>
        <w:ind w:firstLine="567"/>
        <w:jc w:val="center"/>
        <w:rPr>
          <w:b/>
          <w:caps/>
          <w:sz w:val="28"/>
          <w:szCs w:val="28"/>
          <w:lang w:val="uk-UA"/>
        </w:rPr>
      </w:pPr>
    </w:p>
    <w:p w:rsidR="003E2B17" w:rsidRPr="003342DF" w:rsidRDefault="003E2B17" w:rsidP="003E2B17">
      <w:pPr>
        <w:ind w:firstLine="567"/>
        <w:jc w:val="center"/>
        <w:rPr>
          <w:b/>
          <w:caps/>
          <w:sz w:val="28"/>
          <w:szCs w:val="28"/>
          <w:lang w:val="uk-UA"/>
        </w:rPr>
      </w:pPr>
    </w:p>
    <w:p w:rsidR="003E2B17" w:rsidRPr="003342DF" w:rsidRDefault="003E2B17" w:rsidP="003E2B17">
      <w:pPr>
        <w:ind w:firstLine="567"/>
        <w:jc w:val="center"/>
        <w:rPr>
          <w:b/>
          <w:caps/>
          <w:sz w:val="28"/>
          <w:szCs w:val="28"/>
          <w:lang w:val="uk-UA"/>
        </w:rPr>
      </w:pPr>
    </w:p>
    <w:p w:rsidR="003E2B17" w:rsidRPr="003342DF" w:rsidRDefault="003E2B17" w:rsidP="003E2B17">
      <w:pPr>
        <w:ind w:firstLine="567"/>
        <w:jc w:val="center"/>
        <w:rPr>
          <w:b/>
          <w:caps/>
          <w:sz w:val="28"/>
          <w:szCs w:val="28"/>
          <w:lang w:val="uk-UA"/>
        </w:rPr>
      </w:pPr>
    </w:p>
    <w:p w:rsidR="003E2B17" w:rsidRPr="003342DF" w:rsidRDefault="003E2B17" w:rsidP="003E2B17">
      <w:pPr>
        <w:rPr>
          <w:b/>
          <w:caps/>
          <w:sz w:val="28"/>
          <w:szCs w:val="28"/>
          <w:lang w:val="uk-UA"/>
        </w:rPr>
      </w:pPr>
    </w:p>
    <w:p w:rsidR="003E2B17" w:rsidRPr="003342DF" w:rsidRDefault="003E2B17" w:rsidP="003E2B17">
      <w:pPr>
        <w:spacing w:before="60" w:after="60"/>
        <w:jc w:val="center"/>
        <w:rPr>
          <w:b/>
          <w:caps/>
          <w:sz w:val="28"/>
          <w:szCs w:val="28"/>
          <w:lang w:val="uk-UA"/>
        </w:rPr>
      </w:pPr>
      <w:r w:rsidRPr="003342DF">
        <w:rPr>
          <w:b/>
          <w:caps/>
          <w:sz w:val="28"/>
          <w:szCs w:val="28"/>
          <w:lang w:val="uk-UA"/>
        </w:rPr>
        <w:t xml:space="preserve">ІНФОРМАЦІЙНА карткА </w:t>
      </w:r>
    </w:p>
    <w:p w:rsidR="0011428C" w:rsidRDefault="00F561C7" w:rsidP="003E2B17">
      <w:pPr>
        <w:jc w:val="center"/>
        <w:rPr>
          <w:b/>
          <w:sz w:val="28"/>
          <w:szCs w:val="28"/>
          <w:lang w:val="uk-UA"/>
        </w:rPr>
      </w:pPr>
      <w:r w:rsidRPr="003342DF">
        <w:rPr>
          <w:b/>
          <w:sz w:val="28"/>
          <w:szCs w:val="28"/>
          <w:lang w:val="uk-UA"/>
        </w:rPr>
        <w:t xml:space="preserve">адміністративної послуги </w:t>
      </w:r>
      <w:r w:rsidR="00016E14" w:rsidRPr="003342DF">
        <w:rPr>
          <w:b/>
          <w:sz w:val="28"/>
          <w:szCs w:val="28"/>
          <w:lang w:val="uk-UA"/>
        </w:rPr>
        <w:t xml:space="preserve">з </w:t>
      </w:r>
      <w:r w:rsidR="0006522D" w:rsidRPr="003342DF">
        <w:rPr>
          <w:b/>
          <w:sz w:val="28"/>
          <w:szCs w:val="28"/>
          <w:lang w:val="uk-UA"/>
        </w:rPr>
        <w:t xml:space="preserve">внесення змін до відомостей Державного реєстру </w:t>
      </w:r>
      <w:proofErr w:type="spellStart"/>
      <w:r w:rsidR="0006522D" w:rsidRPr="003342DF">
        <w:rPr>
          <w:b/>
          <w:sz w:val="28"/>
          <w:szCs w:val="28"/>
          <w:lang w:val="uk-UA"/>
        </w:rPr>
        <w:t>потужностей</w:t>
      </w:r>
      <w:proofErr w:type="spellEnd"/>
      <w:r w:rsidR="0006522D" w:rsidRPr="003342DF">
        <w:rPr>
          <w:b/>
          <w:sz w:val="28"/>
          <w:szCs w:val="28"/>
          <w:lang w:val="uk-UA"/>
        </w:rPr>
        <w:t xml:space="preserve"> операторів ринку</w:t>
      </w:r>
    </w:p>
    <w:p w:rsidR="00C26D0B" w:rsidRPr="00C26D0B" w:rsidRDefault="00C26D0B" w:rsidP="003E2B17">
      <w:pPr>
        <w:jc w:val="center"/>
        <w:rPr>
          <w:b/>
          <w:sz w:val="24"/>
          <w:szCs w:val="24"/>
          <w:lang w:val="uk-UA"/>
        </w:rPr>
      </w:pPr>
    </w:p>
    <w:p w:rsidR="003E2B17" w:rsidRPr="003342DF" w:rsidRDefault="001D1916" w:rsidP="001D19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sz w:val="28"/>
          <w:szCs w:val="28"/>
          <w:lang w:val="uk-UA"/>
        </w:rPr>
      </w:pPr>
      <w:r w:rsidRPr="003342DF">
        <w:rPr>
          <w:sz w:val="28"/>
          <w:szCs w:val="28"/>
          <w:lang w:val="uk-UA"/>
        </w:rPr>
        <w:t xml:space="preserve">Головне управління </w:t>
      </w:r>
      <w:proofErr w:type="spellStart"/>
      <w:r w:rsidRPr="003342DF">
        <w:rPr>
          <w:sz w:val="28"/>
          <w:szCs w:val="28"/>
          <w:lang w:val="uk-UA"/>
        </w:rPr>
        <w:t>Держпродспоживслужби</w:t>
      </w:r>
      <w:proofErr w:type="spellEnd"/>
      <w:r w:rsidRPr="003342DF">
        <w:rPr>
          <w:sz w:val="28"/>
          <w:szCs w:val="28"/>
          <w:lang w:val="uk-UA"/>
        </w:rPr>
        <w:t xml:space="preserve"> у Волинській області </w:t>
      </w:r>
      <w:r w:rsidR="003E2B17" w:rsidRPr="003342DF">
        <w:rPr>
          <w:sz w:val="28"/>
          <w:szCs w:val="28"/>
          <w:lang w:val="uk-UA"/>
        </w:rPr>
        <w:t xml:space="preserve"> </w:t>
      </w:r>
    </w:p>
    <w:p w:rsidR="003E2B17" w:rsidRPr="00C26D0B" w:rsidRDefault="003E2B17" w:rsidP="003E2B17">
      <w:pPr>
        <w:ind w:firstLine="567"/>
        <w:jc w:val="center"/>
        <w:rPr>
          <w:sz w:val="24"/>
          <w:szCs w:val="24"/>
          <w:lang w:val="uk-UA"/>
        </w:rPr>
      </w:pPr>
    </w:p>
    <w:tbl>
      <w:tblPr>
        <w:tblpPr w:leftFromText="180" w:rightFromText="180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260"/>
        <w:gridCol w:w="5529"/>
      </w:tblGrid>
      <w:tr w:rsidR="003342DF" w:rsidRPr="00C26D0B" w:rsidTr="00C26D0B">
        <w:trPr>
          <w:trHeight w:val="441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B17" w:rsidRPr="00C26D0B" w:rsidRDefault="003E2B17" w:rsidP="00C26D0B">
            <w:pPr>
              <w:spacing w:before="60" w:after="60"/>
              <w:ind w:firstLine="567"/>
              <w:jc w:val="center"/>
              <w:rPr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Інформація про центр надання адміністративної послуги</w:t>
            </w:r>
          </w:p>
        </w:tc>
      </w:tr>
      <w:tr w:rsidR="003342DF" w:rsidRPr="00C26D0B" w:rsidTr="00C26D0B"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26D0B" w:rsidRDefault="003E2B17" w:rsidP="00C26D0B">
            <w:pPr>
              <w:spacing w:before="60" w:after="60"/>
              <w:rPr>
                <w:sz w:val="24"/>
                <w:szCs w:val="24"/>
                <w:lang w:val="uk-UA"/>
              </w:rPr>
            </w:pPr>
            <w:bookmarkStart w:id="0" w:name="_GoBack" w:colFirst="0" w:colLast="1"/>
            <w:r w:rsidRPr="00C26D0B">
              <w:rPr>
                <w:sz w:val="24"/>
                <w:szCs w:val="24"/>
                <w:lang w:val="uk-UA"/>
              </w:rPr>
              <w:t>Найменування центру надання адміністративної послуги, в якому здійснюється обслуговування суб’єкта звернення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26D0B" w:rsidRDefault="003342DF" w:rsidP="00C26D0B">
            <w:pPr>
              <w:spacing w:before="60" w:after="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</w:rPr>
              <w:t xml:space="preserve">Департамент «Центр </w:t>
            </w:r>
            <w:proofErr w:type="spellStart"/>
            <w:r w:rsidRPr="00C26D0B">
              <w:rPr>
                <w:sz w:val="24"/>
                <w:szCs w:val="24"/>
              </w:rPr>
              <w:t>надання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адміністративних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послуг</w:t>
            </w:r>
            <w:proofErr w:type="spellEnd"/>
            <w:r w:rsidRPr="00C26D0B">
              <w:rPr>
                <w:sz w:val="24"/>
                <w:szCs w:val="24"/>
              </w:rPr>
              <w:t xml:space="preserve"> у </w:t>
            </w:r>
            <w:proofErr w:type="spellStart"/>
            <w:r w:rsidRPr="00C26D0B">
              <w:rPr>
                <w:sz w:val="24"/>
                <w:szCs w:val="24"/>
              </w:rPr>
              <w:t>місті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Луцьку</w:t>
            </w:r>
            <w:proofErr w:type="spellEnd"/>
            <w:r w:rsidRPr="00C26D0B">
              <w:rPr>
                <w:sz w:val="24"/>
                <w:szCs w:val="24"/>
              </w:rPr>
              <w:t>»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26D0B" w:rsidRDefault="003E2B17" w:rsidP="00C26D0B">
            <w:pPr>
              <w:spacing w:before="60" w:after="60"/>
              <w:jc w:val="center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26D0B" w:rsidRDefault="003E2B17" w:rsidP="00C26D0B">
            <w:pPr>
              <w:spacing w:before="60" w:after="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Місцезнаходження центру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</w:rPr>
              <w:t xml:space="preserve">43025, </w:t>
            </w:r>
            <w:proofErr w:type="spellStart"/>
            <w:r w:rsidRPr="00C26D0B">
              <w:rPr>
                <w:sz w:val="24"/>
                <w:szCs w:val="24"/>
              </w:rPr>
              <w:t>Волинська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gramStart"/>
            <w:r w:rsidRPr="00C26D0B">
              <w:rPr>
                <w:sz w:val="24"/>
                <w:szCs w:val="24"/>
              </w:rPr>
              <w:t>обл..</w:t>
            </w:r>
            <w:proofErr w:type="gramEnd"/>
            <w:r w:rsidRPr="00C26D0B">
              <w:rPr>
                <w:sz w:val="24"/>
                <w:szCs w:val="24"/>
              </w:rPr>
              <w:t xml:space="preserve">  м. </w:t>
            </w:r>
            <w:proofErr w:type="spellStart"/>
            <w:proofErr w:type="gramStart"/>
            <w:r w:rsidRPr="00C26D0B">
              <w:rPr>
                <w:sz w:val="24"/>
                <w:szCs w:val="24"/>
              </w:rPr>
              <w:t>Луцьк</w:t>
            </w:r>
            <w:proofErr w:type="spellEnd"/>
            <w:r w:rsidRPr="00C26D0B">
              <w:rPr>
                <w:sz w:val="24"/>
                <w:szCs w:val="24"/>
              </w:rPr>
              <w:t xml:space="preserve">, </w:t>
            </w:r>
            <w:r w:rsidRPr="00C26D0B">
              <w:rPr>
                <w:sz w:val="24"/>
                <w:szCs w:val="24"/>
                <w:lang w:val="uk-UA"/>
              </w:rPr>
              <w:t xml:space="preserve">  </w:t>
            </w:r>
            <w:proofErr w:type="gramEnd"/>
            <w:r w:rsidRPr="00C26D0B">
              <w:rPr>
                <w:sz w:val="24"/>
                <w:szCs w:val="24"/>
                <w:lang w:val="uk-UA"/>
              </w:rPr>
              <w:t xml:space="preserve">           </w:t>
            </w:r>
            <w:proofErr w:type="spellStart"/>
            <w:r w:rsidRPr="00C26D0B">
              <w:rPr>
                <w:sz w:val="24"/>
                <w:szCs w:val="24"/>
              </w:rPr>
              <w:t>вул</w:t>
            </w:r>
            <w:proofErr w:type="spellEnd"/>
            <w:r w:rsidRPr="00C26D0B">
              <w:rPr>
                <w:sz w:val="24"/>
                <w:szCs w:val="24"/>
              </w:rPr>
              <w:t xml:space="preserve">. </w:t>
            </w:r>
            <w:proofErr w:type="spellStart"/>
            <w:r w:rsidRPr="00C26D0B">
              <w:rPr>
                <w:sz w:val="24"/>
                <w:szCs w:val="24"/>
              </w:rPr>
              <w:t>Лесі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Українки</w:t>
            </w:r>
            <w:proofErr w:type="spellEnd"/>
            <w:r w:rsidRPr="00C26D0B">
              <w:rPr>
                <w:sz w:val="24"/>
                <w:szCs w:val="24"/>
              </w:rPr>
              <w:t>, 35.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center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Інформація щодо режиму роботи центру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ind w:left="29"/>
              <w:rPr>
                <w:sz w:val="24"/>
                <w:szCs w:val="24"/>
                <w:shd w:val="clear" w:color="auto" w:fill="FFFFFF"/>
              </w:rPr>
            </w:pPr>
            <w:r w:rsidRPr="00C26D0B">
              <w:rPr>
                <w:sz w:val="24"/>
                <w:szCs w:val="24"/>
                <w:lang w:val="uk-UA"/>
              </w:rPr>
              <w:t>1.</w:t>
            </w:r>
            <w:r w:rsidRPr="00C26D0B">
              <w:rPr>
                <w:sz w:val="24"/>
                <w:szCs w:val="24"/>
              </w:rPr>
              <w:t xml:space="preserve"> Департамент «Центр </w:t>
            </w:r>
            <w:proofErr w:type="spellStart"/>
            <w:r w:rsidRPr="00C26D0B">
              <w:rPr>
                <w:sz w:val="24"/>
                <w:szCs w:val="24"/>
              </w:rPr>
              <w:t>надання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адміністративних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послуг</w:t>
            </w:r>
            <w:proofErr w:type="spellEnd"/>
            <w:r w:rsidRPr="00C26D0B">
              <w:rPr>
                <w:sz w:val="24"/>
                <w:szCs w:val="24"/>
              </w:rPr>
              <w:t xml:space="preserve"> у </w:t>
            </w:r>
            <w:proofErr w:type="spellStart"/>
            <w:r w:rsidRPr="00C26D0B">
              <w:rPr>
                <w:sz w:val="24"/>
                <w:szCs w:val="24"/>
              </w:rPr>
              <w:t>місті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Луцьку</w:t>
            </w:r>
            <w:proofErr w:type="spellEnd"/>
            <w:r w:rsidRPr="00C26D0B">
              <w:rPr>
                <w:sz w:val="24"/>
                <w:szCs w:val="24"/>
              </w:rPr>
              <w:t>»</w:t>
            </w:r>
            <w:r w:rsidRPr="00C26D0B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shd w:val="clear" w:color="auto" w:fill="FFFFFF"/>
                <w:lang w:val="uk-UA"/>
              </w:rPr>
              <w:t xml:space="preserve">- </w:t>
            </w:r>
            <w:r w:rsidRPr="00C26D0B">
              <w:rPr>
                <w:sz w:val="24"/>
                <w:szCs w:val="24"/>
              </w:rPr>
              <w:t xml:space="preserve">м. </w:t>
            </w:r>
            <w:proofErr w:type="spellStart"/>
            <w:r w:rsidRPr="00C26D0B">
              <w:rPr>
                <w:sz w:val="24"/>
                <w:szCs w:val="24"/>
              </w:rPr>
              <w:t>Луцьк</w:t>
            </w:r>
            <w:proofErr w:type="spellEnd"/>
            <w:r w:rsidRPr="00C26D0B">
              <w:rPr>
                <w:sz w:val="24"/>
                <w:szCs w:val="24"/>
              </w:rPr>
              <w:t xml:space="preserve">, </w:t>
            </w:r>
            <w:proofErr w:type="spellStart"/>
            <w:r w:rsidRPr="00C26D0B">
              <w:rPr>
                <w:sz w:val="24"/>
                <w:szCs w:val="24"/>
              </w:rPr>
              <w:t>вул</w:t>
            </w:r>
            <w:proofErr w:type="spellEnd"/>
            <w:r w:rsidRPr="00C26D0B">
              <w:rPr>
                <w:sz w:val="24"/>
                <w:szCs w:val="24"/>
              </w:rPr>
              <w:t xml:space="preserve">. </w:t>
            </w:r>
            <w:proofErr w:type="spellStart"/>
            <w:r w:rsidRPr="00C26D0B">
              <w:rPr>
                <w:sz w:val="24"/>
                <w:szCs w:val="24"/>
              </w:rPr>
              <w:t>Лесі</w:t>
            </w:r>
            <w:proofErr w:type="spellEnd"/>
            <w:r w:rsidRPr="00C26D0B">
              <w:rPr>
                <w:sz w:val="24"/>
                <w:szCs w:val="24"/>
              </w:rPr>
              <w:t xml:space="preserve"> </w:t>
            </w:r>
            <w:proofErr w:type="spellStart"/>
            <w:r w:rsidRPr="00C26D0B">
              <w:rPr>
                <w:sz w:val="24"/>
                <w:szCs w:val="24"/>
              </w:rPr>
              <w:t>Українки</w:t>
            </w:r>
            <w:proofErr w:type="spellEnd"/>
            <w:r w:rsidRPr="00C26D0B">
              <w:rPr>
                <w:sz w:val="24"/>
                <w:szCs w:val="24"/>
              </w:rPr>
              <w:t>, 35.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    Понеділок, середа: 08.00 – 16.00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    Вівторок:                 09.00 – 20.00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    Четвер:                     09.00 – 18.00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    П’ятниця, субота:   08.00 – 15.00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2.Віддалені робочі місця департаменту ЦНАП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- с.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Жидичин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>, вул. Данила Галицького, 12</w:t>
            </w:r>
          </w:p>
          <w:p w:rsidR="003342DF" w:rsidRPr="00C26D0B" w:rsidRDefault="003342DF" w:rsidP="00C26D0B">
            <w:pPr>
              <w:ind w:left="3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Вівторок: 08.30-13.00; 13.45-17.30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- с. Прилуцьке, вул. Ківерцівська, 35а</w:t>
            </w:r>
          </w:p>
          <w:p w:rsidR="003342DF" w:rsidRPr="00C26D0B" w:rsidRDefault="003342DF" w:rsidP="00C26D0B">
            <w:pPr>
              <w:ind w:left="3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Четвер: 08.30-13.00; 13.45-17.30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-с.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Боголюби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>, вул. 40 років Перемоги, 57</w:t>
            </w:r>
          </w:p>
          <w:p w:rsidR="003342DF" w:rsidRPr="00C26D0B" w:rsidRDefault="003342DF" w:rsidP="00C26D0B">
            <w:pPr>
              <w:ind w:left="3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Середа 08.30-13.00; 13.45-17.30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-с.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Забороль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>, вул. Володимирська, 34а</w:t>
            </w:r>
          </w:p>
          <w:p w:rsidR="003342DF" w:rsidRPr="00C26D0B" w:rsidRDefault="003342DF" w:rsidP="00C26D0B">
            <w:pPr>
              <w:ind w:left="3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Понеділок 08.30-13.00; 13.45-17.30</w:t>
            </w:r>
          </w:p>
          <w:p w:rsidR="003342DF" w:rsidRPr="00C26D0B" w:rsidRDefault="003342DF" w:rsidP="00C26D0B">
            <w:pPr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-с.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Княгининок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 вул. Соборна, 77</w:t>
            </w:r>
          </w:p>
          <w:p w:rsidR="003342DF" w:rsidRPr="00C26D0B" w:rsidRDefault="003342DF" w:rsidP="00C26D0B">
            <w:pPr>
              <w:ind w:left="3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Вівторок 08.30-13.00; 13.45-17.30</w:t>
            </w:r>
          </w:p>
        </w:tc>
      </w:tr>
      <w:bookmarkEnd w:id="0"/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center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Телефон/факс (довідки), адреса електронної пошти та веб-сайт центру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C26D0B">
              <w:rPr>
                <w:sz w:val="24"/>
                <w:szCs w:val="24"/>
                <w:lang w:val="uk-UA"/>
              </w:rPr>
              <w:t>тел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. (0332) 777 888, 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htpp</w:t>
            </w:r>
            <w:proofErr w:type="spellEnd"/>
            <w:r w:rsidRPr="00C26D0B">
              <w:rPr>
                <w:sz w:val="24"/>
                <w:szCs w:val="24"/>
              </w:rPr>
              <w:t>/</w:t>
            </w:r>
            <w:r w:rsidRPr="00C26D0B">
              <w:rPr>
                <w:sz w:val="24"/>
                <w:szCs w:val="24"/>
                <w:lang w:val="en-US"/>
              </w:rPr>
              <w:t>www</w:t>
            </w:r>
            <w:r w:rsidRPr="00C26D0B">
              <w:rPr>
                <w:sz w:val="24"/>
                <w:szCs w:val="24"/>
              </w:rPr>
              <w:t>.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lutskrada</w:t>
            </w:r>
            <w:proofErr w:type="spellEnd"/>
            <w:r w:rsidRPr="00C26D0B">
              <w:rPr>
                <w:sz w:val="24"/>
                <w:szCs w:val="24"/>
              </w:rPr>
              <w:t>.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gov</w:t>
            </w:r>
            <w:proofErr w:type="spellEnd"/>
            <w:r w:rsidRPr="00C26D0B">
              <w:rPr>
                <w:sz w:val="24"/>
                <w:szCs w:val="24"/>
              </w:rPr>
              <w:t>.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ua</w:t>
            </w:r>
            <w:proofErr w:type="spellEnd"/>
            <w:r w:rsidRPr="00C26D0B">
              <w:rPr>
                <w:sz w:val="24"/>
                <w:szCs w:val="24"/>
              </w:rPr>
              <w:t>/</w:t>
            </w:r>
          </w:p>
          <w:p w:rsidR="003342DF" w:rsidRPr="00C26D0B" w:rsidRDefault="003342DF" w:rsidP="00C26D0B">
            <w:pPr>
              <w:spacing w:before="60" w:after="60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en-US"/>
              </w:rPr>
              <w:t>e</w:t>
            </w:r>
            <w:r w:rsidRPr="00C26D0B">
              <w:rPr>
                <w:sz w:val="24"/>
                <w:szCs w:val="24"/>
              </w:rPr>
              <w:t>-</w:t>
            </w:r>
            <w:r w:rsidRPr="00C26D0B">
              <w:rPr>
                <w:sz w:val="24"/>
                <w:szCs w:val="24"/>
                <w:lang w:val="en-US"/>
              </w:rPr>
              <w:t>mail</w:t>
            </w:r>
            <w:r w:rsidRPr="00C26D0B">
              <w:rPr>
                <w:sz w:val="24"/>
                <w:szCs w:val="24"/>
                <w:lang w:val="uk-UA"/>
              </w:rPr>
              <w:t>: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cnap</w:t>
            </w:r>
            <w:proofErr w:type="spellEnd"/>
            <w:r w:rsidRPr="00C26D0B">
              <w:rPr>
                <w:sz w:val="24"/>
                <w:szCs w:val="24"/>
              </w:rPr>
              <w:t>@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lutskrada</w:t>
            </w:r>
            <w:proofErr w:type="spellEnd"/>
            <w:r w:rsidRPr="00C26D0B">
              <w:rPr>
                <w:sz w:val="24"/>
                <w:szCs w:val="24"/>
              </w:rPr>
              <w:t>.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gov</w:t>
            </w:r>
            <w:proofErr w:type="spellEnd"/>
            <w:r w:rsidRPr="00C26D0B">
              <w:rPr>
                <w:sz w:val="24"/>
                <w:szCs w:val="24"/>
              </w:rPr>
              <w:t>.</w:t>
            </w:r>
            <w:proofErr w:type="spellStart"/>
            <w:r w:rsidRPr="00C26D0B">
              <w:rPr>
                <w:sz w:val="24"/>
                <w:szCs w:val="24"/>
                <w:lang w:val="en-US"/>
              </w:rPr>
              <w:t>ua</w:t>
            </w:r>
            <w:proofErr w:type="spellEnd"/>
          </w:p>
        </w:tc>
      </w:tr>
      <w:tr w:rsidR="003342DF" w:rsidRPr="00C26D0B" w:rsidTr="00C26D0B">
        <w:trPr>
          <w:trHeight w:val="455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DF" w:rsidRPr="00C26D0B" w:rsidRDefault="003342DF" w:rsidP="00C26D0B">
            <w:pPr>
              <w:spacing w:before="60" w:after="60"/>
              <w:ind w:firstLine="567"/>
              <w:jc w:val="center"/>
              <w:rPr>
                <w:i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Закони України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i/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Закон України «Про основні принципи та вимоги до безпечності та якості харчових продуктів», ст. 25;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Акти Кабінету Міністрів України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i/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Розпорядження Кабінету Міністрів України від 18.08.2021 № 969-р «Про внесення змін до розпорядження Кабінету Міністрів України від 16</w:t>
            </w:r>
            <w:r w:rsidR="00C26D0B">
              <w:rPr>
                <w:sz w:val="24"/>
                <w:szCs w:val="24"/>
                <w:lang w:val="uk-UA"/>
              </w:rPr>
              <w:t>.05.</w:t>
            </w:r>
            <w:r w:rsidRPr="00C26D0B">
              <w:rPr>
                <w:sz w:val="24"/>
                <w:szCs w:val="24"/>
                <w:lang w:val="uk-UA"/>
              </w:rPr>
              <w:t>2014 № 523».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Акти центральних органів </w:t>
            </w:r>
            <w:r w:rsidRPr="00C26D0B">
              <w:rPr>
                <w:sz w:val="24"/>
                <w:szCs w:val="24"/>
                <w:lang w:val="uk-UA"/>
              </w:rPr>
              <w:lastRenderedPageBreak/>
              <w:t>виконавчої влади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lastRenderedPageBreak/>
              <w:t xml:space="preserve">Наказ Мінагрополітики від 10.02.2016 № 39, </w:t>
            </w:r>
            <w:r w:rsidRPr="00C26D0B">
              <w:rPr>
                <w:sz w:val="24"/>
                <w:szCs w:val="24"/>
                <w:lang w:val="uk-UA"/>
              </w:rPr>
              <w:lastRenderedPageBreak/>
              <w:t>зареєстрований в Міністерстві</w:t>
            </w:r>
          </w:p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юстиції України 12.03.2016 за № 382/28512 «Про затвердження Порядку проведення державної реєстрації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, ведення державного реєстру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 операторів ринку та надання інформації з нього заінтересованим суб'єктам»;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lastRenderedPageBreak/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center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–</w:t>
            </w:r>
          </w:p>
        </w:tc>
      </w:tr>
      <w:tr w:rsidR="003342DF" w:rsidRPr="00C26D0B" w:rsidTr="00C26D0B">
        <w:trPr>
          <w:trHeight w:val="332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DF" w:rsidRPr="00C26D0B" w:rsidRDefault="003342DF" w:rsidP="00C26D0B">
            <w:pPr>
              <w:spacing w:before="60" w:after="60"/>
              <w:ind w:firstLine="567"/>
              <w:jc w:val="center"/>
              <w:rPr>
                <w:b/>
                <w:i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Умови отримання адміністративної послуги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</w:pPr>
            <w:r w:rsidRPr="00C26D0B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 xml:space="preserve">Зміни у діяльності, що зумовлюють необхідність внесення змін до відомостей державного реєстру </w:t>
            </w:r>
            <w:proofErr w:type="spellStart"/>
            <w:r w:rsidRPr="00C26D0B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>потужностей</w:t>
            </w:r>
            <w:proofErr w:type="spellEnd"/>
            <w:r w:rsidRPr="00C26D0B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 xml:space="preserve"> операторів ринку, а саме: зміна </w:t>
            </w:r>
            <w:r w:rsidRPr="00C26D0B">
              <w:rPr>
                <w:sz w:val="24"/>
                <w:szCs w:val="24"/>
                <w:shd w:val="clear" w:color="auto" w:fill="FFFFFF"/>
                <w:lang w:val="uk-UA"/>
              </w:rPr>
              <w:t>найменування або прізвище, ім'я та по батькові оператора ринку</w:t>
            </w:r>
            <w:r w:rsidRPr="00C26D0B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>; адреси потужності, виду діяльності, що здійснюється з використанням потужності, а також припинення використання потужності.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Повідомлення оператора ринку, або уповноваженої ним особи про зміни у діяльності, що зумовлюють необхідність внесення змін до відомостей державного реєстру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 операторів ринку.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Повідомлення про зміни в інформації про оператора ринку та потужність подається в паперовому або електронному вигляді протягом 10-ти робочих днів з дня виникнення необхідності внесення змін до відомостей державного реєстру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. Подання повідомлення в електронному вигляді здійснюється з використанням посиленого сертифіката відкритого ключа у порядку, встановленому Законом України «Про електронні документи та електронний документообіг» та Законом України </w:t>
            </w:r>
            <w:r w:rsidRPr="00C26D0B">
              <w:rPr>
                <w:rFonts w:ascii="Calibri" w:hAnsi="Calibri"/>
                <w:sz w:val="24"/>
                <w:szCs w:val="24"/>
                <w:lang w:val="uk-UA"/>
              </w:rPr>
              <w:t>«</w:t>
            </w:r>
            <w:r w:rsidRPr="00C26D0B">
              <w:rPr>
                <w:sz w:val="24"/>
                <w:szCs w:val="24"/>
                <w:lang w:val="uk-UA"/>
              </w:rPr>
              <w:t>Про електронні довірчі послуги</w:t>
            </w:r>
            <w:r w:rsidRPr="00C26D0B">
              <w:rPr>
                <w:sz w:val="24"/>
                <w:szCs w:val="24"/>
              </w:rPr>
              <w:t>»</w:t>
            </w:r>
            <w:r w:rsidRPr="00C26D0B">
              <w:rPr>
                <w:sz w:val="24"/>
                <w:szCs w:val="24"/>
                <w:lang w:val="uk-UA"/>
              </w:rPr>
              <w:t>.</w:t>
            </w:r>
          </w:p>
          <w:p w:rsidR="003342DF" w:rsidRPr="00C26D0B" w:rsidRDefault="003342DF" w:rsidP="00C26D0B">
            <w:pPr>
              <w:jc w:val="both"/>
              <w:rPr>
                <w:i/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Повідомлення про зміни в інформації про оператора ринку та потужність засвідчується підписом оператора ринку або уповноваженої ним особи.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Безоплатно</w:t>
            </w:r>
          </w:p>
        </w:tc>
      </w:tr>
      <w:tr w:rsidR="003342DF" w:rsidRPr="00C26D0B" w:rsidTr="00C26D0B">
        <w:trPr>
          <w:trHeight w:val="383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ind w:firstLine="567"/>
              <w:jc w:val="center"/>
              <w:rPr>
                <w:i/>
                <w:sz w:val="24"/>
                <w:szCs w:val="24"/>
                <w:lang w:val="uk-UA"/>
              </w:rPr>
            </w:pPr>
            <w:r w:rsidRPr="00C26D0B">
              <w:rPr>
                <w:i/>
                <w:sz w:val="24"/>
                <w:szCs w:val="24"/>
                <w:lang w:val="uk-UA"/>
              </w:rPr>
              <w:t>У разі платності: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Нормативно-правові акти, на підставі яких стягується плата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-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11.2.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-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11.3.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Розрахунковий рахунок для </w:t>
            </w:r>
            <w:r w:rsidRPr="00C26D0B">
              <w:rPr>
                <w:sz w:val="24"/>
                <w:szCs w:val="24"/>
                <w:lang w:val="uk-UA"/>
              </w:rPr>
              <w:lastRenderedPageBreak/>
              <w:t>внесення плати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lastRenderedPageBreak/>
              <w:t>-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Строк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5 робочих днів з дати надходження повідомлення оператора ринку.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Звернення оператора до компетентного органу із заявою про внесення змін до реєстру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 у частині зміни найменування оператора потужності у зв’язку із зміною типу акціонерного товариства або у зв’язку з перетворенням акціонерного товариства в інше господарське товариство.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 xml:space="preserve">Внесення зміни до відомостей державного реєстру </w:t>
            </w:r>
            <w:proofErr w:type="spellStart"/>
            <w:r w:rsidRPr="00C26D0B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C26D0B">
              <w:rPr>
                <w:sz w:val="24"/>
                <w:szCs w:val="24"/>
                <w:lang w:val="uk-UA"/>
              </w:rPr>
              <w:t xml:space="preserve"> операторів ринку.</w:t>
            </w:r>
          </w:p>
        </w:tc>
      </w:tr>
      <w:tr w:rsidR="003342DF" w:rsidRPr="00C26D0B" w:rsidTr="00C26D0B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 w:line="70" w:lineRule="atLeast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 w:line="70" w:lineRule="atLeast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Способи отримання відповіді (результату)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i/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-</w:t>
            </w:r>
          </w:p>
        </w:tc>
      </w:tr>
      <w:tr w:rsidR="003342DF" w:rsidRPr="00C26D0B" w:rsidTr="00C26D0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b/>
                <w:sz w:val="24"/>
                <w:szCs w:val="24"/>
                <w:lang w:val="uk-UA"/>
              </w:rPr>
            </w:pPr>
            <w:r w:rsidRPr="00C26D0B">
              <w:rPr>
                <w:b/>
                <w:sz w:val="24"/>
                <w:szCs w:val="24"/>
                <w:lang w:val="uk-UA"/>
              </w:rP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spacing w:before="60" w:after="60"/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Примітка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DF" w:rsidRPr="00C26D0B" w:rsidRDefault="003342DF" w:rsidP="00C26D0B">
            <w:pPr>
              <w:jc w:val="both"/>
              <w:rPr>
                <w:sz w:val="24"/>
                <w:szCs w:val="24"/>
                <w:lang w:val="uk-UA"/>
              </w:rPr>
            </w:pPr>
            <w:r w:rsidRPr="00C26D0B">
              <w:rPr>
                <w:sz w:val="24"/>
                <w:szCs w:val="24"/>
                <w:lang w:val="uk-UA"/>
              </w:rPr>
              <w:t>Компетентний орган забезпечує для громадськості безперервний та безоплатний доступ до відомостей Реєстру на його офіційному веб-сайті.</w:t>
            </w:r>
          </w:p>
        </w:tc>
      </w:tr>
    </w:tbl>
    <w:p w:rsidR="004D316E" w:rsidRPr="00C26D0B" w:rsidRDefault="004D316E" w:rsidP="00C26D0B">
      <w:pPr>
        <w:rPr>
          <w:sz w:val="24"/>
          <w:szCs w:val="24"/>
          <w:lang w:val="uk-UA"/>
        </w:rPr>
      </w:pPr>
    </w:p>
    <w:sectPr w:rsidR="004D316E" w:rsidRPr="00C26D0B" w:rsidSect="00C26D0B">
      <w:footerReference w:type="default" r:id="rId6"/>
      <w:footerReference w:type="first" r:id="rId7"/>
      <w:pgSz w:w="11906" w:h="16838"/>
      <w:pgMar w:top="567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1A1" w:rsidRDefault="002961A1" w:rsidP="001D1916">
      <w:r>
        <w:separator/>
      </w:r>
    </w:p>
  </w:endnote>
  <w:endnote w:type="continuationSeparator" w:id="0">
    <w:p w:rsidR="002961A1" w:rsidRDefault="002961A1" w:rsidP="001D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592271"/>
      <w:docPartObj>
        <w:docPartGallery w:val="Page Numbers (Bottom of Page)"/>
        <w:docPartUnique/>
      </w:docPartObj>
    </w:sdtPr>
    <w:sdtEndPr/>
    <w:sdtContent>
      <w:p w:rsidR="001D1916" w:rsidRDefault="001D191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D0B">
          <w:rPr>
            <w:noProof/>
          </w:rPr>
          <w:t>3</w:t>
        </w:r>
        <w:r>
          <w:fldChar w:fldCharType="end"/>
        </w:r>
      </w:p>
    </w:sdtContent>
  </w:sdt>
  <w:p w:rsidR="001D1916" w:rsidRDefault="001D191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4372537"/>
      <w:docPartObj>
        <w:docPartGallery w:val="Page Numbers (Bottom of Page)"/>
        <w:docPartUnique/>
      </w:docPartObj>
    </w:sdtPr>
    <w:sdtEndPr/>
    <w:sdtContent>
      <w:p w:rsidR="001D1916" w:rsidRDefault="001D191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D0B">
          <w:rPr>
            <w:noProof/>
          </w:rPr>
          <w:t>1</w:t>
        </w:r>
        <w:r>
          <w:fldChar w:fldCharType="end"/>
        </w:r>
      </w:p>
    </w:sdtContent>
  </w:sdt>
  <w:p w:rsidR="001D1916" w:rsidRDefault="001D191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1A1" w:rsidRDefault="002961A1" w:rsidP="001D1916">
      <w:r>
        <w:separator/>
      </w:r>
    </w:p>
  </w:footnote>
  <w:footnote w:type="continuationSeparator" w:id="0">
    <w:p w:rsidR="002961A1" w:rsidRDefault="002961A1" w:rsidP="001D19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B17"/>
    <w:rsid w:val="00016E14"/>
    <w:rsid w:val="000465BE"/>
    <w:rsid w:val="0006522D"/>
    <w:rsid w:val="00095BF9"/>
    <w:rsid w:val="000B59D1"/>
    <w:rsid w:val="000D4CF6"/>
    <w:rsid w:val="000F5073"/>
    <w:rsid w:val="0011428C"/>
    <w:rsid w:val="00126D91"/>
    <w:rsid w:val="00131272"/>
    <w:rsid w:val="00136166"/>
    <w:rsid w:val="001A1365"/>
    <w:rsid w:val="001D1916"/>
    <w:rsid w:val="001D6AC5"/>
    <w:rsid w:val="001E005F"/>
    <w:rsid w:val="001E5A55"/>
    <w:rsid w:val="00211C36"/>
    <w:rsid w:val="002961A1"/>
    <w:rsid w:val="002B3C4B"/>
    <w:rsid w:val="00310D32"/>
    <w:rsid w:val="0033215E"/>
    <w:rsid w:val="003342DF"/>
    <w:rsid w:val="0034187A"/>
    <w:rsid w:val="003542CA"/>
    <w:rsid w:val="003548A8"/>
    <w:rsid w:val="00361078"/>
    <w:rsid w:val="00365DFB"/>
    <w:rsid w:val="00382CEB"/>
    <w:rsid w:val="003856B7"/>
    <w:rsid w:val="0039312C"/>
    <w:rsid w:val="003C21B2"/>
    <w:rsid w:val="003E2B17"/>
    <w:rsid w:val="003F5DD5"/>
    <w:rsid w:val="0040230B"/>
    <w:rsid w:val="004219F0"/>
    <w:rsid w:val="004D316E"/>
    <w:rsid w:val="005048E3"/>
    <w:rsid w:val="005366CC"/>
    <w:rsid w:val="00542E29"/>
    <w:rsid w:val="00553CAC"/>
    <w:rsid w:val="00553CF9"/>
    <w:rsid w:val="0058431A"/>
    <w:rsid w:val="005923C1"/>
    <w:rsid w:val="005C4E32"/>
    <w:rsid w:val="00620687"/>
    <w:rsid w:val="00632C9A"/>
    <w:rsid w:val="00661DB0"/>
    <w:rsid w:val="00685920"/>
    <w:rsid w:val="006B19CA"/>
    <w:rsid w:val="006C5458"/>
    <w:rsid w:val="006E5E61"/>
    <w:rsid w:val="006F2165"/>
    <w:rsid w:val="006F4944"/>
    <w:rsid w:val="00704270"/>
    <w:rsid w:val="00722E40"/>
    <w:rsid w:val="00741CE5"/>
    <w:rsid w:val="007645BB"/>
    <w:rsid w:val="007A44AF"/>
    <w:rsid w:val="00877CC1"/>
    <w:rsid w:val="0089360B"/>
    <w:rsid w:val="008C4CD3"/>
    <w:rsid w:val="008F0FAF"/>
    <w:rsid w:val="008F54A9"/>
    <w:rsid w:val="009D0A13"/>
    <w:rsid w:val="009F6B4B"/>
    <w:rsid w:val="00A0399B"/>
    <w:rsid w:val="00A14E73"/>
    <w:rsid w:val="00A56046"/>
    <w:rsid w:val="00A9270E"/>
    <w:rsid w:val="00AC2AC9"/>
    <w:rsid w:val="00B10D68"/>
    <w:rsid w:val="00B4298D"/>
    <w:rsid w:val="00B6727F"/>
    <w:rsid w:val="00BC6260"/>
    <w:rsid w:val="00BC7373"/>
    <w:rsid w:val="00BF1F08"/>
    <w:rsid w:val="00C2373A"/>
    <w:rsid w:val="00C240FA"/>
    <w:rsid w:val="00C26D0B"/>
    <w:rsid w:val="00C92936"/>
    <w:rsid w:val="00CA1A27"/>
    <w:rsid w:val="00CA7C4F"/>
    <w:rsid w:val="00D17B14"/>
    <w:rsid w:val="00D17CC5"/>
    <w:rsid w:val="00D34044"/>
    <w:rsid w:val="00D44240"/>
    <w:rsid w:val="00D600A4"/>
    <w:rsid w:val="00D628C0"/>
    <w:rsid w:val="00D7399D"/>
    <w:rsid w:val="00D73F95"/>
    <w:rsid w:val="00DA7720"/>
    <w:rsid w:val="00DD1C33"/>
    <w:rsid w:val="00DE34F4"/>
    <w:rsid w:val="00DF205B"/>
    <w:rsid w:val="00EB4E8F"/>
    <w:rsid w:val="00EE7C0A"/>
    <w:rsid w:val="00EF008E"/>
    <w:rsid w:val="00F064A9"/>
    <w:rsid w:val="00F561C7"/>
    <w:rsid w:val="00FA125A"/>
    <w:rsid w:val="00FA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5A5F9"/>
  <w15:docId w15:val="{648D294A-3331-4B9E-9806-D0612E2E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B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2B17"/>
    <w:rPr>
      <w:color w:val="0000FF"/>
      <w:u w:val="single"/>
    </w:rPr>
  </w:style>
  <w:style w:type="paragraph" w:styleId="a4">
    <w:name w:val="Normal (Web)"/>
    <w:basedOn w:val="a"/>
    <w:rsid w:val="003E2B1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3616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3616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1D1916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1D19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D1916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1D191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3206</Words>
  <Characters>1828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CNAP</cp:lastModifiedBy>
  <cp:revision>4</cp:revision>
  <cp:lastPrinted>2021-10-07T12:09:00Z</cp:lastPrinted>
  <dcterms:created xsi:type="dcterms:W3CDTF">2021-10-12T11:37:00Z</dcterms:created>
  <dcterms:modified xsi:type="dcterms:W3CDTF">2021-10-25T09:05:00Z</dcterms:modified>
</cp:coreProperties>
</file>