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4CEA6" w14:textId="77777777" w:rsidR="000905E9" w:rsidRPr="000905E9" w:rsidRDefault="000905E9" w:rsidP="00A305A5">
      <w:pPr>
        <w:spacing w:after="0" w:line="257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0905E9">
        <w:rPr>
          <w:rFonts w:ascii="Times New Roman" w:eastAsia="Calibri" w:hAnsi="Times New Roman" w:cs="Times New Roman"/>
          <w:sz w:val="28"/>
          <w:szCs w:val="28"/>
        </w:rPr>
        <w:t xml:space="preserve">Додаток № </w:t>
      </w:r>
      <w:r w:rsidR="0077577F">
        <w:rPr>
          <w:rFonts w:ascii="Times New Roman" w:eastAsia="Calibri" w:hAnsi="Times New Roman" w:cs="Times New Roman"/>
          <w:sz w:val="28"/>
          <w:szCs w:val="28"/>
        </w:rPr>
        <w:t>3</w:t>
      </w:r>
    </w:p>
    <w:p w14:paraId="1F98AC9E" w14:textId="77777777" w:rsidR="000905E9" w:rsidRPr="000905E9" w:rsidRDefault="000905E9" w:rsidP="00A305A5">
      <w:pPr>
        <w:spacing w:after="0" w:line="257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0905E9">
        <w:rPr>
          <w:rFonts w:ascii="Times New Roman" w:eastAsia="Calibri" w:hAnsi="Times New Roman" w:cs="Times New Roman"/>
          <w:sz w:val="28"/>
          <w:szCs w:val="28"/>
        </w:rPr>
        <w:t>до рішення виконавчого комітету</w:t>
      </w:r>
      <w:r w:rsidR="00B63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905E9">
        <w:rPr>
          <w:rFonts w:ascii="Times New Roman" w:eastAsia="Calibri" w:hAnsi="Times New Roman" w:cs="Times New Roman"/>
          <w:sz w:val="28"/>
          <w:szCs w:val="28"/>
        </w:rPr>
        <w:t>Дубівської</w:t>
      </w:r>
      <w:proofErr w:type="spellEnd"/>
      <w:r w:rsidRPr="000905E9">
        <w:rPr>
          <w:rFonts w:ascii="Times New Roman" w:eastAsia="Calibri" w:hAnsi="Times New Roman" w:cs="Times New Roman"/>
          <w:sz w:val="28"/>
          <w:szCs w:val="28"/>
        </w:rPr>
        <w:t xml:space="preserve"> сільської ради</w:t>
      </w:r>
    </w:p>
    <w:p w14:paraId="3F22FC0B" w14:textId="07D53AB5" w:rsidR="00060664" w:rsidRDefault="000905E9" w:rsidP="00A305A5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0905E9">
        <w:rPr>
          <w:rFonts w:ascii="Times New Roman" w:eastAsia="Calibri" w:hAnsi="Times New Roman" w:cs="Times New Roman"/>
          <w:sz w:val="28"/>
          <w:szCs w:val="28"/>
        </w:rPr>
        <w:t xml:space="preserve">від </w:t>
      </w:r>
      <w:r w:rsidR="00A305A5">
        <w:rPr>
          <w:rFonts w:ascii="Times New Roman" w:eastAsia="Calibri" w:hAnsi="Times New Roman" w:cs="Times New Roman"/>
          <w:sz w:val="28"/>
          <w:szCs w:val="28"/>
        </w:rPr>
        <w:t>11.08.</w:t>
      </w:r>
      <w:r w:rsidRPr="000905E9">
        <w:rPr>
          <w:rFonts w:ascii="Times New Roman" w:eastAsia="Calibri" w:hAnsi="Times New Roman" w:cs="Times New Roman"/>
          <w:sz w:val="28"/>
          <w:szCs w:val="28"/>
        </w:rPr>
        <w:t>202</w:t>
      </w:r>
      <w:r w:rsidR="00060664">
        <w:rPr>
          <w:rFonts w:ascii="Times New Roman" w:eastAsia="Calibri" w:hAnsi="Times New Roman" w:cs="Times New Roman"/>
          <w:sz w:val="28"/>
          <w:szCs w:val="28"/>
        </w:rPr>
        <w:t>6</w:t>
      </w:r>
      <w:r w:rsidRPr="000905E9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A305A5">
        <w:rPr>
          <w:rFonts w:ascii="Times New Roman" w:eastAsia="Calibri" w:hAnsi="Times New Roman" w:cs="Times New Roman"/>
          <w:sz w:val="28"/>
          <w:szCs w:val="28"/>
        </w:rPr>
        <w:t>12/3</w:t>
      </w:r>
    </w:p>
    <w:p w14:paraId="3C2C193F" w14:textId="77777777" w:rsidR="00060664" w:rsidRDefault="00060664" w:rsidP="000606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2D16B45" w14:textId="77777777" w:rsidR="000905E9" w:rsidRPr="000905E9" w:rsidRDefault="000905E9" w:rsidP="000606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05E9">
        <w:rPr>
          <w:rFonts w:ascii="Times New Roman" w:eastAsia="Times New Roman" w:hAnsi="Times New Roman" w:cs="Times New Roman"/>
          <w:sz w:val="28"/>
          <w:szCs w:val="28"/>
        </w:rPr>
        <w:t>План</w:t>
      </w:r>
    </w:p>
    <w:p w14:paraId="370CE054" w14:textId="77777777" w:rsidR="000905E9" w:rsidRPr="000905E9" w:rsidRDefault="000905E9" w:rsidP="000905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0905E9">
        <w:rPr>
          <w:rFonts w:ascii="Times New Roman" w:eastAsia="Times New Roman" w:hAnsi="Times New Roman" w:cs="Times New Roman"/>
          <w:sz w:val="28"/>
          <w:szCs w:val="28"/>
        </w:rPr>
        <w:t>заходів щодо проведення моніторингу та оцінки якості соціальних</w:t>
      </w:r>
      <w:r w:rsidRPr="000905E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905E9">
        <w:rPr>
          <w:rFonts w:ascii="Times New Roman" w:eastAsia="Times New Roman" w:hAnsi="Times New Roman" w:cs="Times New Roman"/>
          <w:sz w:val="28"/>
          <w:szCs w:val="28"/>
        </w:rPr>
        <w:t>послуг,</w:t>
      </w:r>
      <w:r w:rsidRPr="000905E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905E9">
        <w:rPr>
          <w:rFonts w:ascii="Times New Roman" w:eastAsia="Times New Roman" w:hAnsi="Times New Roman" w:cs="Times New Roman"/>
          <w:sz w:val="28"/>
          <w:szCs w:val="28"/>
        </w:rPr>
        <w:t>які</w:t>
      </w:r>
      <w:r w:rsidRPr="000905E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905E9">
        <w:rPr>
          <w:rFonts w:ascii="Times New Roman" w:eastAsia="Times New Roman" w:hAnsi="Times New Roman" w:cs="Times New Roman"/>
          <w:sz w:val="28"/>
          <w:szCs w:val="28"/>
        </w:rPr>
        <w:t>надаються</w:t>
      </w:r>
      <w:r w:rsidRPr="000905E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905E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="00060664">
        <w:rPr>
          <w:rFonts w:ascii="Times New Roman" w:eastAsia="Times New Roman" w:hAnsi="Times New Roman" w:cs="Times New Roman"/>
          <w:sz w:val="28"/>
          <w:szCs w:val="28"/>
        </w:rPr>
        <w:t>Дубівській</w:t>
      </w:r>
      <w:proofErr w:type="spellEnd"/>
      <w:r w:rsidR="00060664">
        <w:rPr>
          <w:rFonts w:ascii="Times New Roman" w:eastAsia="Times New Roman" w:hAnsi="Times New Roman" w:cs="Times New Roman"/>
          <w:sz w:val="28"/>
          <w:szCs w:val="28"/>
        </w:rPr>
        <w:t xml:space="preserve"> сільській територіальній </w:t>
      </w:r>
      <w:r w:rsidRPr="000905E9">
        <w:rPr>
          <w:rFonts w:ascii="Times New Roman" w:eastAsia="Times New Roman" w:hAnsi="Times New Roman" w:cs="Times New Roman"/>
          <w:spacing w:val="8"/>
          <w:sz w:val="28"/>
          <w:szCs w:val="28"/>
        </w:rPr>
        <w:t>громаді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4688"/>
        <w:gridCol w:w="1975"/>
        <w:gridCol w:w="2268"/>
      </w:tblGrid>
      <w:tr w:rsidR="000905E9" w:rsidRPr="000905E9" w14:paraId="72FA99F9" w14:textId="77777777" w:rsidTr="00436DBB">
        <w:trPr>
          <w:trHeight w:val="742"/>
        </w:trPr>
        <w:tc>
          <w:tcPr>
            <w:tcW w:w="425" w:type="dxa"/>
            <w:shd w:val="clear" w:color="auto" w:fill="auto"/>
            <w:vAlign w:val="center"/>
          </w:tcPr>
          <w:p w14:paraId="0406BB15" w14:textId="77777777" w:rsidR="000905E9" w:rsidRPr="000905E9" w:rsidRDefault="000905E9" w:rsidP="000905E9">
            <w:pPr>
              <w:widowControl w:val="0"/>
              <w:autoSpaceDE w:val="0"/>
              <w:autoSpaceDN w:val="0"/>
              <w:spacing w:after="0" w:line="291" w:lineRule="exact"/>
              <w:ind w:left="172" w:hanging="1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05E9">
              <w:rPr>
                <w:rFonts w:ascii="Times New Roman" w:eastAsia="Times New Roman" w:hAnsi="Times New Roman" w:cs="Times New Roman"/>
                <w:w w:val="99"/>
                <w:sz w:val="26"/>
                <w:szCs w:val="26"/>
              </w:rPr>
              <w:t>№</w:t>
            </w:r>
          </w:p>
          <w:p w14:paraId="1143C077" w14:textId="77777777" w:rsidR="000905E9" w:rsidRPr="000905E9" w:rsidRDefault="000905E9" w:rsidP="000905E9">
            <w:pPr>
              <w:widowControl w:val="0"/>
              <w:autoSpaceDE w:val="0"/>
              <w:autoSpaceDN w:val="0"/>
              <w:spacing w:after="0" w:line="298" w:lineRule="exact"/>
              <w:ind w:right="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6"/>
                <w:szCs w:val="26"/>
              </w:rPr>
              <w:t>п/</w:t>
            </w:r>
            <w:r w:rsidRPr="000905E9">
              <w:rPr>
                <w:rFonts w:ascii="Times New Roman" w:eastAsia="Times New Roman" w:hAnsi="Times New Roman" w:cs="Times New Roman"/>
                <w:spacing w:val="-62"/>
                <w:sz w:val="26"/>
                <w:szCs w:val="26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F3B52AB" w14:textId="77777777" w:rsidR="000905E9" w:rsidRPr="000905E9" w:rsidRDefault="000905E9" w:rsidP="000905E9">
            <w:pPr>
              <w:widowControl w:val="0"/>
              <w:autoSpaceDE w:val="0"/>
              <w:autoSpaceDN w:val="0"/>
              <w:spacing w:after="0" w:line="279" w:lineRule="exact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Заходи</w:t>
            </w:r>
          </w:p>
        </w:tc>
        <w:tc>
          <w:tcPr>
            <w:tcW w:w="1975" w:type="dxa"/>
            <w:shd w:val="clear" w:color="auto" w:fill="auto"/>
            <w:vAlign w:val="center"/>
          </w:tcPr>
          <w:p w14:paraId="51DF683A" w14:textId="77777777" w:rsidR="000905E9" w:rsidRPr="000905E9" w:rsidRDefault="000905E9" w:rsidP="000905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905E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Відповідальни</w:t>
            </w:r>
            <w:proofErr w:type="spellEnd"/>
            <w:r w:rsidRPr="000905E9">
              <w:rPr>
                <w:rFonts w:ascii="Times New Roman" w:eastAsia="Times New Roman" w:hAnsi="Times New Roman" w:cs="Times New Roman"/>
                <w:spacing w:val="-60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й виконавець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AE4786" w14:textId="77777777" w:rsidR="000905E9" w:rsidRPr="000905E9" w:rsidRDefault="000905E9" w:rsidP="000905E9">
            <w:pPr>
              <w:widowControl w:val="0"/>
              <w:autoSpaceDE w:val="0"/>
              <w:autoSpaceDN w:val="0"/>
              <w:spacing w:after="0" w:line="240" w:lineRule="auto"/>
              <w:ind w:left="144" w:right="118" w:firstLine="18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виконання</w:t>
            </w:r>
          </w:p>
        </w:tc>
      </w:tr>
      <w:tr w:rsidR="00E6716D" w:rsidRPr="000905E9" w14:paraId="317587C6" w14:textId="77777777" w:rsidTr="00436DBB">
        <w:trPr>
          <w:trHeight w:val="742"/>
        </w:trPr>
        <w:tc>
          <w:tcPr>
            <w:tcW w:w="425" w:type="dxa"/>
            <w:shd w:val="clear" w:color="auto" w:fill="auto"/>
            <w:vAlign w:val="center"/>
          </w:tcPr>
          <w:p w14:paraId="12F1CB71" w14:textId="77777777" w:rsidR="00E6716D" w:rsidRPr="0087389C" w:rsidRDefault="007F7DB3" w:rsidP="00436DBB">
            <w:pPr>
              <w:widowControl w:val="0"/>
              <w:autoSpaceDE w:val="0"/>
              <w:autoSpaceDN w:val="0"/>
              <w:spacing w:after="0" w:line="291" w:lineRule="exact"/>
              <w:ind w:left="172"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1</w:t>
            </w:r>
            <w:r w:rsidR="00E6716D"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.</w:t>
            </w:r>
          </w:p>
        </w:tc>
        <w:tc>
          <w:tcPr>
            <w:tcW w:w="4688" w:type="dxa"/>
            <w:shd w:val="clear" w:color="auto" w:fill="auto"/>
          </w:tcPr>
          <w:p w14:paraId="61165A55" w14:textId="77777777" w:rsidR="00E6716D" w:rsidRPr="00E027D8" w:rsidRDefault="00E6716D" w:rsidP="002062A7">
            <w:pPr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</w:t>
            </w:r>
            <w:r w:rsidRPr="00DE7412">
              <w:rPr>
                <w:rFonts w:ascii="Times New Roman" w:hAnsi="Times New Roman" w:cs="Times New Roman"/>
                <w:sz w:val="28"/>
                <w:szCs w:val="28"/>
              </w:rPr>
              <w:t>облік та аналіз, у тому числі порівняльний, показників діяльності з надання соціальних послуг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подати відділу соціального захисту населення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1975" w:type="dxa"/>
            <w:shd w:val="clear" w:color="auto" w:fill="auto"/>
          </w:tcPr>
          <w:p w14:paraId="31945622" w14:textId="77777777" w:rsidR="00E6716D" w:rsidRPr="00E027D8" w:rsidRDefault="00E6716D" w:rsidP="00E671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ЦНСП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B9155E" w14:textId="77777777" w:rsidR="00E6716D" w:rsidRPr="00E027D8" w:rsidRDefault="00E6716D" w:rsidP="00E6716D">
            <w:pPr>
              <w:widowControl w:val="0"/>
              <w:autoSpaceDE w:val="0"/>
              <w:autoSpaceDN w:val="0"/>
              <w:spacing w:after="0" w:line="240" w:lineRule="auto"/>
              <w:ind w:left="144" w:right="118" w:firstLine="18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74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лютого</w:t>
            </w:r>
            <w:r w:rsidR="00BF42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DE7412">
              <w:rPr>
                <w:rFonts w:ascii="Times New Roman" w:eastAsia="Times New Roman" w:hAnsi="Times New Roman" w:cs="Times New Roman"/>
                <w:sz w:val="28"/>
                <w:szCs w:val="28"/>
              </w:rPr>
              <w:t>щороку</w:t>
            </w:r>
          </w:p>
        </w:tc>
      </w:tr>
      <w:tr w:rsidR="00E6716D" w:rsidRPr="000905E9" w14:paraId="7D80D5BB" w14:textId="77777777" w:rsidTr="00436DBB">
        <w:trPr>
          <w:trHeight w:val="742"/>
        </w:trPr>
        <w:tc>
          <w:tcPr>
            <w:tcW w:w="425" w:type="dxa"/>
            <w:shd w:val="clear" w:color="auto" w:fill="auto"/>
            <w:vAlign w:val="center"/>
          </w:tcPr>
          <w:p w14:paraId="04E67B7E" w14:textId="77777777" w:rsidR="00E6716D" w:rsidRPr="0087389C" w:rsidRDefault="007F7DB3" w:rsidP="00436DBB">
            <w:pPr>
              <w:widowControl w:val="0"/>
              <w:autoSpaceDE w:val="0"/>
              <w:autoSpaceDN w:val="0"/>
              <w:spacing w:after="0" w:line="291" w:lineRule="exact"/>
              <w:ind w:left="172"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2</w:t>
            </w:r>
            <w:r w:rsidR="00B17379"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.</w:t>
            </w:r>
          </w:p>
        </w:tc>
        <w:tc>
          <w:tcPr>
            <w:tcW w:w="4688" w:type="dxa"/>
            <w:shd w:val="clear" w:color="auto" w:fill="auto"/>
          </w:tcPr>
          <w:p w14:paraId="191C4BF8" w14:textId="77777777" w:rsidR="00E6716D" w:rsidRPr="00E027D8" w:rsidRDefault="00E6716D" w:rsidP="002062A7">
            <w:pPr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</w:t>
            </w:r>
            <w:r w:rsidRPr="00DE7412">
              <w:rPr>
                <w:rFonts w:ascii="Times New Roman" w:hAnsi="Times New Roman" w:cs="Times New Roman"/>
                <w:sz w:val="28"/>
                <w:szCs w:val="28"/>
              </w:rPr>
              <w:t>збір та узагальнення даних, поданих надавачами соціальних послуг, їх порівняльний аналіз</w:t>
            </w:r>
          </w:p>
        </w:tc>
        <w:tc>
          <w:tcPr>
            <w:tcW w:w="1975" w:type="dxa"/>
            <w:shd w:val="clear" w:color="auto" w:fill="auto"/>
          </w:tcPr>
          <w:p w14:paraId="6D9B2F99" w14:textId="77777777" w:rsidR="00E6716D" w:rsidRDefault="00E6716D" w:rsidP="00E671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відділ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соціального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захисту </w:t>
            </w:r>
            <w:r w:rsidRPr="000905E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населення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сільсько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ї</w:t>
            </w:r>
            <w:r w:rsidRPr="000905E9">
              <w:rPr>
                <w:rFonts w:ascii="Times New Roman" w:eastAsia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ради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7DFDDC" w14:textId="77777777" w:rsidR="00E6716D" w:rsidRPr="00E027D8" w:rsidRDefault="006743B9" w:rsidP="00E6716D">
            <w:pPr>
              <w:widowControl w:val="0"/>
              <w:autoSpaceDE w:val="0"/>
              <w:autoSpaceDN w:val="0"/>
              <w:spacing w:after="0" w:line="240" w:lineRule="auto"/>
              <w:ind w:left="144" w:right="118" w:firstLine="18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E6716D">
              <w:rPr>
                <w:rFonts w:ascii="Times New Roman" w:eastAsia="Times New Roman" w:hAnsi="Times New Roman" w:cs="Times New Roman"/>
                <w:sz w:val="28"/>
                <w:szCs w:val="28"/>
              </w:rPr>
              <w:t>о 1 березня</w:t>
            </w:r>
          </w:p>
        </w:tc>
      </w:tr>
      <w:tr w:rsidR="00B17379" w:rsidRPr="000905E9" w14:paraId="63F54D7F" w14:textId="77777777" w:rsidTr="00436DBB">
        <w:trPr>
          <w:trHeight w:val="742"/>
        </w:trPr>
        <w:tc>
          <w:tcPr>
            <w:tcW w:w="425" w:type="dxa"/>
            <w:shd w:val="clear" w:color="auto" w:fill="auto"/>
            <w:vAlign w:val="center"/>
          </w:tcPr>
          <w:p w14:paraId="52946E07" w14:textId="77777777" w:rsidR="00B17379" w:rsidRPr="0087389C" w:rsidRDefault="007F7DB3" w:rsidP="00436DBB">
            <w:pPr>
              <w:widowControl w:val="0"/>
              <w:autoSpaceDE w:val="0"/>
              <w:autoSpaceDN w:val="0"/>
              <w:spacing w:after="0" w:line="291" w:lineRule="exact"/>
              <w:ind w:left="172"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3</w:t>
            </w:r>
            <w:r w:rsidR="00B17379"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.</w:t>
            </w:r>
          </w:p>
        </w:tc>
        <w:tc>
          <w:tcPr>
            <w:tcW w:w="4688" w:type="dxa"/>
            <w:shd w:val="clear" w:color="auto" w:fill="auto"/>
          </w:tcPr>
          <w:p w14:paraId="234DEF91" w14:textId="77777777" w:rsidR="00B17379" w:rsidRPr="00E027D8" w:rsidRDefault="00B17379" w:rsidP="002062A7">
            <w:pPr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E027D8">
              <w:rPr>
                <w:rFonts w:ascii="Times New Roman" w:hAnsi="Times New Roman" w:cs="Times New Roman"/>
                <w:sz w:val="28"/>
                <w:szCs w:val="28"/>
              </w:rPr>
              <w:t>Провести анкетне опитування отримувачів соціальних послуг</w:t>
            </w:r>
          </w:p>
        </w:tc>
        <w:tc>
          <w:tcPr>
            <w:tcW w:w="1975" w:type="dxa"/>
            <w:shd w:val="clear" w:color="auto" w:fill="auto"/>
          </w:tcPr>
          <w:p w14:paraId="7FEC4C2A" w14:textId="77777777" w:rsidR="00B17379" w:rsidRPr="00E027D8" w:rsidRDefault="00B17379" w:rsidP="00B17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ЦНСП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32D3D5" w14:textId="77777777" w:rsidR="00B17379" w:rsidRPr="000905E9" w:rsidRDefault="00641695" w:rsidP="00B17379">
            <w:pPr>
              <w:widowControl w:val="0"/>
              <w:autoSpaceDE w:val="0"/>
              <w:autoSpaceDN w:val="0"/>
              <w:spacing w:after="0" w:line="240" w:lineRule="auto"/>
              <w:ind w:left="142" w:right="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травень-липень</w:t>
            </w:r>
            <w:r w:rsidR="007933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B17379"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щороку</w:t>
            </w:r>
          </w:p>
        </w:tc>
      </w:tr>
      <w:tr w:rsidR="00983494" w:rsidRPr="000905E9" w14:paraId="75531D34" w14:textId="77777777" w:rsidTr="00436DBB">
        <w:trPr>
          <w:trHeight w:val="742"/>
        </w:trPr>
        <w:tc>
          <w:tcPr>
            <w:tcW w:w="425" w:type="dxa"/>
            <w:shd w:val="clear" w:color="auto" w:fill="auto"/>
            <w:vAlign w:val="center"/>
          </w:tcPr>
          <w:p w14:paraId="54AAE70A" w14:textId="77777777" w:rsidR="00983494" w:rsidRPr="0087389C" w:rsidRDefault="00983494" w:rsidP="00436DBB">
            <w:pPr>
              <w:widowControl w:val="0"/>
              <w:autoSpaceDE w:val="0"/>
              <w:autoSpaceDN w:val="0"/>
              <w:spacing w:after="0" w:line="291" w:lineRule="exact"/>
              <w:ind w:left="172"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4.</w:t>
            </w:r>
          </w:p>
        </w:tc>
        <w:tc>
          <w:tcPr>
            <w:tcW w:w="4688" w:type="dxa"/>
            <w:shd w:val="clear" w:color="auto" w:fill="auto"/>
          </w:tcPr>
          <w:p w14:paraId="3B6E45AC" w14:textId="77777777" w:rsidR="00983494" w:rsidRPr="00E027D8" w:rsidRDefault="00983494" w:rsidP="00983494">
            <w:pPr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спостереження за процесом надання соціальних послуг </w:t>
            </w:r>
          </w:p>
        </w:tc>
        <w:tc>
          <w:tcPr>
            <w:tcW w:w="1975" w:type="dxa"/>
            <w:shd w:val="clear" w:color="auto" w:fill="auto"/>
          </w:tcPr>
          <w:p w14:paraId="1073A590" w14:textId="77777777" w:rsidR="00983494" w:rsidRDefault="00224C0A" w:rsidP="00983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ЦНСП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A34321" w14:textId="77777777" w:rsidR="00983494" w:rsidRDefault="003E79F5" w:rsidP="00983494">
            <w:pPr>
              <w:widowControl w:val="0"/>
              <w:autoSpaceDE w:val="0"/>
              <w:autoSpaceDN w:val="0"/>
              <w:spacing w:after="0" w:line="240" w:lineRule="auto"/>
              <w:ind w:left="142" w:right="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ротягом травня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червня,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щороку</w:t>
            </w:r>
          </w:p>
        </w:tc>
      </w:tr>
      <w:tr w:rsidR="00224C0A" w:rsidRPr="000905E9" w14:paraId="5655997D" w14:textId="77777777" w:rsidTr="00436DBB">
        <w:trPr>
          <w:trHeight w:val="742"/>
        </w:trPr>
        <w:tc>
          <w:tcPr>
            <w:tcW w:w="425" w:type="dxa"/>
            <w:shd w:val="clear" w:color="auto" w:fill="auto"/>
            <w:vAlign w:val="center"/>
          </w:tcPr>
          <w:p w14:paraId="10945A64" w14:textId="77777777" w:rsidR="00224C0A" w:rsidRPr="0087389C" w:rsidRDefault="00224C0A" w:rsidP="00436DBB">
            <w:pPr>
              <w:widowControl w:val="0"/>
              <w:autoSpaceDE w:val="0"/>
              <w:autoSpaceDN w:val="0"/>
              <w:spacing w:after="0" w:line="291" w:lineRule="exact"/>
              <w:ind w:left="172"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5.</w:t>
            </w:r>
          </w:p>
        </w:tc>
        <w:tc>
          <w:tcPr>
            <w:tcW w:w="4688" w:type="dxa"/>
            <w:shd w:val="clear" w:color="auto" w:fill="auto"/>
          </w:tcPr>
          <w:p w14:paraId="265C639B" w14:textId="77777777" w:rsidR="00224C0A" w:rsidRPr="00E027D8" w:rsidRDefault="00224C0A" w:rsidP="00224C0A">
            <w:pPr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7933C3">
              <w:rPr>
                <w:rFonts w:ascii="Times New Roman" w:hAnsi="Times New Roman" w:cs="Times New Roman"/>
                <w:sz w:val="28"/>
                <w:szCs w:val="28"/>
              </w:rPr>
              <w:t>Аналіз анкет отримувачів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33C3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</w:p>
        </w:tc>
        <w:tc>
          <w:tcPr>
            <w:tcW w:w="1975" w:type="dxa"/>
            <w:shd w:val="clear" w:color="auto" w:fill="auto"/>
          </w:tcPr>
          <w:p w14:paraId="4165EA67" w14:textId="77777777" w:rsidR="00224C0A" w:rsidRDefault="00224C0A" w:rsidP="00224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К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омісія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DE5AFD" w14:textId="77777777" w:rsidR="00224C0A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left="142" w:right="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липень щороку</w:t>
            </w:r>
          </w:p>
        </w:tc>
      </w:tr>
      <w:tr w:rsidR="00224C0A" w:rsidRPr="000905E9" w14:paraId="3BFDA221" w14:textId="77777777" w:rsidTr="00436DBB">
        <w:trPr>
          <w:trHeight w:val="742"/>
        </w:trPr>
        <w:tc>
          <w:tcPr>
            <w:tcW w:w="425" w:type="dxa"/>
            <w:shd w:val="clear" w:color="auto" w:fill="auto"/>
            <w:vAlign w:val="center"/>
          </w:tcPr>
          <w:p w14:paraId="2CEE3ABC" w14:textId="77777777" w:rsidR="00224C0A" w:rsidRPr="0087389C" w:rsidRDefault="00224C0A" w:rsidP="00436DBB">
            <w:pPr>
              <w:widowControl w:val="0"/>
              <w:autoSpaceDE w:val="0"/>
              <w:autoSpaceDN w:val="0"/>
              <w:spacing w:after="0" w:line="291" w:lineRule="exact"/>
              <w:ind w:left="172"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6.</w:t>
            </w:r>
          </w:p>
        </w:tc>
        <w:tc>
          <w:tcPr>
            <w:tcW w:w="4688" w:type="dxa"/>
            <w:shd w:val="clear" w:color="auto" w:fill="auto"/>
          </w:tcPr>
          <w:p w14:paraId="4A500E78" w14:textId="77777777" w:rsidR="00224C0A" w:rsidRPr="000905E9" w:rsidRDefault="00224C0A" w:rsidP="00224C0A">
            <w:pPr>
              <w:widowControl w:val="0"/>
              <w:tabs>
                <w:tab w:val="left" w:pos="128"/>
                <w:tab w:val="left" w:pos="2719"/>
                <w:tab w:val="left" w:pos="3266"/>
              </w:tabs>
              <w:autoSpaceDE w:val="0"/>
              <w:autoSpaceDN w:val="0"/>
              <w:spacing w:after="0" w:line="240" w:lineRule="auto"/>
              <w:ind w:left="107" w:right="10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Здійснення</w:t>
            </w:r>
            <w:r w:rsidRPr="000905E9">
              <w:rPr>
                <w:rFonts w:ascii="Times New Roman" w:eastAsia="Times New Roman" w:hAnsi="Times New Roman" w:cs="Times New Roman"/>
                <w:spacing w:val="3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оцінки</w:t>
            </w:r>
            <w:r w:rsidRPr="000905E9">
              <w:rPr>
                <w:rFonts w:ascii="Times New Roman" w:eastAsia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показників якості соціальних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послуг та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критеріїв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дотримання</w:t>
            </w:r>
            <w:r w:rsidRPr="000905E9">
              <w:rPr>
                <w:rFonts w:ascii="Times New Roman" w:eastAsia="Times New Roman" w:hAnsi="Times New Roman" w:cs="Times New Roman"/>
                <w:spacing w:val="60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цих</w:t>
            </w:r>
            <w:r w:rsidRPr="000905E9">
              <w:rPr>
                <w:rFonts w:ascii="Times New Roman" w:eastAsia="Times New Roman" w:hAnsi="Times New Roman" w:cs="Times New Roman"/>
                <w:spacing w:val="60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показників</w:t>
            </w:r>
          </w:p>
        </w:tc>
        <w:tc>
          <w:tcPr>
            <w:tcW w:w="1975" w:type="dxa"/>
            <w:shd w:val="clear" w:color="auto" w:fill="auto"/>
          </w:tcPr>
          <w:p w14:paraId="7C47F911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К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омісія</w:t>
            </w:r>
          </w:p>
        </w:tc>
        <w:tc>
          <w:tcPr>
            <w:tcW w:w="2268" w:type="dxa"/>
            <w:shd w:val="clear" w:color="auto" w:fill="auto"/>
          </w:tcPr>
          <w:p w14:paraId="702AFB75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left="108" w:right="19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ротягом травня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червня,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щороку</w:t>
            </w:r>
          </w:p>
        </w:tc>
      </w:tr>
      <w:tr w:rsidR="00224C0A" w:rsidRPr="000905E9" w14:paraId="1FC385E3" w14:textId="77777777" w:rsidTr="00436DBB">
        <w:trPr>
          <w:trHeight w:val="742"/>
        </w:trPr>
        <w:tc>
          <w:tcPr>
            <w:tcW w:w="425" w:type="dxa"/>
            <w:shd w:val="clear" w:color="auto" w:fill="auto"/>
            <w:vAlign w:val="center"/>
          </w:tcPr>
          <w:p w14:paraId="0C4191C0" w14:textId="77777777" w:rsidR="00224C0A" w:rsidRPr="0087389C" w:rsidRDefault="00224C0A" w:rsidP="00436DBB">
            <w:pPr>
              <w:widowControl w:val="0"/>
              <w:autoSpaceDE w:val="0"/>
              <w:autoSpaceDN w:val="0"/>
              <w:spacing w:after="0" w:line="291" w:lineRule="exact"/>
              <w:ind w:left="172"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7.</w:t>
            </w:r>
          </w:p>
        </w:tc>
        <w:tc>
          <w:tcPr>
            <w:tcW w:w="4688" w:type="dxa"/>
            <w:shd w:val="clear" w:color="auto" w:fill="auto"/>
          </w:tcPr>
          <w:p w14:paraId="4A812A59" w14:textId="77777777" w:rsidR="00224C0A" w:rsidRPr="000905E9" w:rsidRDefault="00224C0A" w:rsidP="00224C0A">
            <w:pPr>
              <w:widowControl w:val="0"/>
              <w:tabs>
                <w:tab w:val="left" w:pos="128"/>
                <w:tab w:val="left" w:pos="2719"/>
                <w:tab w:val="left" w:pos="3266"/>
              </w:tabs>
              <w:autoSpaceDE w:val="0"/>
              <w:autoSpaceDN w:val="0"/>
              <w:spacing w:after="0" w:line="240" w:lineRule="auto"/>
              <w:ind w:left="107" w:right="10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Складення звіту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внутрішньої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оцінки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яко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сті соціальних послуг</w:t>
            </w:r>
          </w:p>
        </w:tc>
        <w:tc>
          <w:tcPr>
            <w:tcW w:w="1975" w:type="dxa"/>
            <w:shd w:val="clear" w:color="auto" w:fill="auto"/>
          </w:tcPr>
          <w:p w14:paraId="584269A1" w14:textId="77777777" w:rsidR="00224C0A" w:rsidRPr="000905E9" w:rsidRDefault="00224C0A" w:rsidP="00B63D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ЦНСП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Дубівсько</w:t>
            </w:r>
            <w:r w:rsidR="00B63D66"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2268" w:type="dxa"/>
            <w:shd w:val="clear" w:color="auto" w:fill="auto"/>
          </w:tcPr>
          <w:p w14:paraId="06DB2267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left="108" w:right="19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липень щороку</w:t>
            </w:r>
          </w:p>
        </w:tc>
      </w:tr>
      <w:tr w:rsidR="00224C0A" w:rsidRPr="000905E9" w14:paraId="4DA41DC8" w14:textId="77777777" w:rsidTr="00436DBB">
        <w:trPr>
          <w:trHeight w:val="742"/>
        </w:trPr>
        <w:tc>
          <w:tcPr>
            <w:tcW w:w="425" w:type="dxa"/>
            <w:shd w:val="clear" w:color="auto" w:fill="auto"/>
            <w:vAlign w:val="center"/>
          </w:tcPr>
          <w:p w14:paraId="2AF41F59" w14:textId="77777777" w:rsidR="00224C0A" w:rsidRPr="0087389C" w:rsidRDefault="00224C0A" w:rsidP="00436DBB">
            <w:pPr>
              <w:widowControl w:val="0"/>
              <w:autoSpaceDE w:val="0"/>
              <w:autoSpaceDN w:val="0"/>
              <w:spacing w:after="0" w:line="291" w:lineRule="exact"/>
              <w:ind w:left="172"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8.</w:t>
            </w:r>
          </w:p>
        </w:tc>
        <w:tc>
          <w:tcPr>
            <w:tcW w:w="4688" w:type="dxa"/>
            <w:shd w:val="clear" w:color="auto" w:fill="auto"/>
          </w:tcPr>
          <w:p w14:paraId="7263508D" w14:textId="77777777" w:rsidR="00224C0A" w:rsidRPr="00E027D8" w:rsidRDefault="00224C0A" w:rsidP="00224C0A">
            <w:pPr>
              <w:spacing w:after="0" w:line="240" w:lineRule="auto"/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6F037E">
              <w:rPr>
                <w:rFonts w:ascii="Times New Roman" w:hAnsi="Times New Roman" w:cs="Times New Roman"/>
                <w:sz w:val="28"/>
                <w:szCs w:val="28"/>
              </w:rPr>
              <w:t>Забезпечити передачу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037E">
              <w:rPr>
                <w:rFonts w:ascii="Times New Roman" w:hAnsi="Times New Roman" w:cs="Times New Roman"/>
                <w:sz w:val="28"/>
                <w:szCs w:val="28"/>
              </w:rPr>
              <w:t>результатів внутрішньої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037E">
              <w:rPr>
                <w:rFonts w:ascii="Times New Roman" w:hAnsi="Times New Roman" w:cs="Times New Roman"/>
                <w:sz w:val="28"/>
                <w:szCs w:val="28"/>
              </w:rPr>
              <w:t>оцінки та будь-якої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037E">
              <w:rPr>
                <w:rFonts w:ascii="Times New Roman" w:hAnsi="Times New Roman" w:cs="Times New Roman"/>
                <w:sz w:val="28"/>
                <w:szCs w:val="28"/>
              </w:rPr>
              <w:t>необхідної документації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037E">
              <w:rPr>
                <w:rFonts w:ascii="Times New Roman" w:hAnsi="Times New Roman" w:cs="Times New Roman"/>
                <w:sz w:val="28"/>
                <w:szCs w:val="28"/>
              </w:rPr>
              <w:t>для проведення зовнішньої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037E">
              <w:rPr>
                <w:rFonts w:ascii="Times New Roman" w:hAnsi="Times New Roman" w:cs="Times New Roman"/>
                <w:sz w:val="28"/>
                <w:szCs w:val="28"/>
              </w:rPr>
              <w:t>оцінки</w:t>
            </w:r>
          </w:p>
        </w:tc>
        <w:tc>
          <w:tcPr>
            <w:tcW w:w="1975" w:type="dxa"/>
            <w:shd w:val="clear" w:color="auto" w:fill="auto"/>
          </w:tcPr>
          <w:p w14:paraId="67162C67" w14:textId="77777777" w:rsidR="00224C0A" w:rsidRDefault="00224C0A" w:rsidP="00224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ЦНСП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B25CEF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left="142" w:right="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31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лип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ня,  щороку</w:t>
            </w:r>
          </w:p>
        </w:tc>
      </w:tr>
      <w:tr w:rsidR="00224C0A" w:rsidRPr="000905E9" w14:paraId="2E689CA7" w14:textId="77777777" w:rsidTr="00436DBB">
        <w:trPr>
          <w:trHeight w:val="742"/>
        </w:trPr>
        <w:tc>
          <w:tcPr>
            <w:tcW w:w="425" w:type="dxa"/>
            <w:shd w:val="clear" w:color="auto" w:fill="auto"/>
            <w:vAlign w:val="center"/>
          </w:tcPr>
          <w:p w14:paraId="2C175D25" w14:textId="77777777" w:rsidR="00224C0A" w:rsidRPr="0087389C" w:rsidRDefault="00224C0A" w:rsidP="00436DBB">
            <w:pPr>
              <w:widowControl w:val="0"/>
              <w:autoSpaceDE w:val="0"/>
              <w:autoSpaceDN w:val="0"/>
              <w:spacing w:after="0" w:line="291" w:lineRule="exact"/>
              <w:ind w:left="172"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lastRenderedPageBreak/>
              <w:t>9.</w:t>
            </w:r>
          </w:p>
        </w:tc>
        <w:tc>
          <w:tcPr>
            <w:tcW w:w="4688" w:type="dxa"/>
            <w:shd w:val="clear" w:color="auto" w:fill="auto"/>
          </w:tcPr>
          <w:p w14:paraId="175D25F7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79" w:lineRule="exact"/>
              <w:ind w:left="129"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Винесення на розгляд комісії з проведення моніторингу та оцінки якості соціальних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послуг,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які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надаються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Дубівській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сільській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територіальній </w:t>
            </w:r>
            <w:r w:rsidRPr="000905E9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</w:rPr>
              <w:t>громаді, результати внутрішнього та зовнішнього оцінювання</w:t>
            </w:r>
          </w:p>
        </w:tc>
        <w:tc>
          <w:tcPr>
            <w:tcW w:w="1975" w:type="dxa"/>
            <w:shd w:val="clear" w:color="auto" w:fill="auto"/>
            <w:vAlign w:val="center"/>
          </w:tcPr>
          <w:p w14:paraId="6B86402E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Відділ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соціального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захисту </w:t>
            </w:r>
            <w:r w:rsidRPr="000905E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населення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сільської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ради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59218B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left="144" w:right="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червня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, щороку</w:t>
            </w:r>
          </w:p>
        </w:tc>
      </w:tr>
      <w:tr w:rsidR="00224C0A" w:rsidRPr="000905E9" w14:paraId="7C84EBD9" w14:textId="77777777" w:rsidTr="00436DBB">
        <w:trPr>
          <w:trHeight w:val="1044"/>
        </w:trPr>
        <w:tc>
          <w:tcPr>
            <w:tcW w:w="425" w:type="dxa"/>
            <w:shd w:val="clear" w:color="auto" w:fill="auto"/>
            <w:vAlign w:val="center"/>
          </w:tcPr>
          <w:p w14:paraId="7E4E6D42" w14:textId="77777777" w:rsidR="00224C0A" w:rsidRPr="0087389C" w:rsidRDefault="00224C0A" w:rsidP="00436DBB">
            <w:pPr>
              <w:widowControl w:val="0"/>
              <w:autoSpaceDE w:val="0"/>
              <w:autoSpaceDN w:val="0"/>
              <w:spacing w:after="0" w:line="291" w:lineRule="exact"/>
              <w:ind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10.</w:t>
            </w:r>
          </w:p>
        </w:tc>
        <w:tc>
          <w:tcPr>
            <w:tcW w:w="4688" w:type="dxa"/>
            <w:shd w:val="clear" w:color="auto" w:fill="auto"/>
          </w:tcPr>
          <w:p w14:paraId="21C27ED4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79" w:lineRule="exact"/>
              <w:ind w:left="129"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Проведення моніторингу та зовнішнього оцінювання якості соціальних послуг</w:t>
            </w:r>
          </w:p>
        </w:tc>
        <w:tc>
          <w:tcPr>
            <w:tcW w:w="1975" w:type="dxa"/>
            <w:shd w:val="clear" w:color="auto" w:fill="auto"/>
            <w:vAlign w:val="center"/>
          </w:tcPr>
          <w:p w14:paraId="3D885C9D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відділ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соціального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захисту </w:t>
            </w:r>
            <w:r w:rsidRPr="000905E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населення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сільсько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ї</w:t>
            </w:r>
            <w:r w:rsidRPr="000905E9">
              <w:rPr>
                <w:rFonts w:ascii="Times New Roman" w:eastAsia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ради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55C575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left="144" w:right="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 червня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, щороку</w:t>
            </w:r>
          </w:p>
        </w:tc>
      </w:tr>
      <w:tr w:rsidR="00224C0A" w:rsidRPr="000905E9" w14:paraId="43A21AFA" w14:textId="77777777" w:rsidTr="00436DBB">
        <w:trPr>
          <w:trHeight w:val="1044"/>
        </w:trPr>
        <w:tc>
          <w:tcPr>
            <w:tcW w:w="425" w:type="dxa"/>
            <w:shd w:val="clear" w:color="auto" w:fill="auto"/>
            <w:vAlign w:val="center"/>
          </w:tcPr>
          <w:p w14:paraId="1258D594" w14:textId="77777777" w:rsidR="00224C0A" w:rsidRPr="0087389C" w:rsidRDefault="00224C0A" w:rsidP="00436DBB">
            <w:pPr>
              <w:widowControl w:val="0"/>
              <w:autoSpaceDE w:val="0"/>
              <w:autoSpaceDN w:val="0"/>
              <w:spacing w:after="0" w:line="291" w:lineRule="exact"/>
              <w:ind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11.</w:t>
            </w:r>
          </w:p>
        </w:tc>
        <w:tc>
          <w:tcPr>
            <w:tcW w:w="4688" w:type="dxa"/>
            <w:shd w:val="clear" w:color="auto" w:fill="auto"/>
          </w:tcPr>
          <w:p w14:paraId="7506380C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left="107" w:righ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Складення звіту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зовнішньої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оцінки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яко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сті соціальних послуг</w:t>
            </w:r>
          </w:p>
        </w:tc>
        <w:tc>
          <w:tcPr>
            <w:tcW w:w="1975" w:type="dxa"/>
            <w:shd w:val="clear" w:color="auto" w:fill="auto"/>
          </w:tcPr>
          <w:p w14:paraId="0AA127CA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94" w:lineRule="exact"/>
              <w:ind w:left="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Комісія</w:t>
            </w:r>
          </w:p>
        </w:tc>
        <w:tc>
          <w:tcPr>
            <w:tcW w:w="2268" w:type="dxa"/>
            <w:shd w:val="clear" w:color="auto" w:fill="auto"/>
          </w:tcPr>
          <w:p w14:paraId="63801492" w14:textId="77777777" w:rsidR="00224C0A" w:rsidRPr="000905E9" w:rsidRDefault="00224C0A" w:rsidP="002F3D98">
            <w:pPr>
              <w:widowControl w:val="0"/>
              <w:autoSpaceDE w:val="0"/>
              <w:autoSpaceDN w:val="0"/>
              <w:spacing w:after="0" w:line="240" w:lineRule="auto"/>
              <w:ind w:left="108" w:right="19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Після проведення оцінки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якості</w:t>
            </w:r>
            <w:r w:rsidR="002F3D98" w:rsidRPr="002F3D98">
              <w:rPr>
                <w:color w:val="333333"/>
                <w:shd w:val="clear" w:color="auto" w:fill="FFFFFF"/>
              </w:rPr>
              <w:t xml:space="preserve"> </w:t>
            </w:r>
            <w:r w:rsidR="002F3D98" w:rsidRPr="002F3D98">
              <w:rPr>
                <w:rFonts w:ascii="Times New Roman" w:eastAsia="Times New Roman" w:hAnsi="Times New Roman" w:cs="Times New Roman"/>
                <w:sz w:val="28"/>
                <w:szCs w:val="28"/>
              </w:rPr>
              <w:t>один раз на рік</w:t>
            </w:r>
            <w:r w:rsidR="002F3D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 червня</w:t>
            </w:r>
            <w:r w:rsidR="002F3D9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24C0A" w:rsidRPr="000905E9" w14:paraId="68063623" w14:textId="77777777" w:rsidTr="00436DBB">
        <w:trPr>
          <w:trHeight w:val="897"/>
        </w:trPr>
        <w:tc>
          <w:tcPr>
            <w:tcW w:w="425" w:type="dxa"/>
            <w:shd w:val="clear" w:color="auto" w:fill="auto"/>
            <w:vAlign w:val="center"/>
          </w:tcPr>
          <w:p w14:paraId="3CF1BEEA" w14:textId="77777777" w:rsidR="00224C0A" w:rsidRPr="0087389C" w:rsidRDefault="00224C0A" w:rsidP="00436DBB">
            <w:pPr>
              <w:widowControl w:val="0"/>
              <w:autoSpaceDE w:val="0"/>
              <w:autoSpaceDN w:val="0"/>
              <w:spacing w:after="0" w:line="291" w:lineRule="exact"/>
              <w:ind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12.</w:t>
            </w:r>
          </w:p>
        </w:tc>
        <w:tc>
          <w:tcPr>
            <w:tcW w:w="4688" w:type="dxa"/>
            <w:shd w:val="clear" w:color="auto" w:fill="auto"/>
          </w:tcPr>
          <w:p w14:paraId="2135E589" w14:textId="77777777" w:rsidR="00224C0A" w:rsidRPr="000905E9" w:rsidRDefault="00224C0A" w:rsidP="00A439ED">
            <w:pPr>
              <w:widowControl w:val="0"/>
              <w:autoSpaceDE w:val="0"/>
              <w:autoSpaceDN w:val="0"/>
              <w:spacing w:after="0" w:line="240" w:lineRule="auto"/>
              <w:ind w:left="107" w:righ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Доведення результатів оцінювання до відома персоналу надавачів соціальних послуг, отримувачів соціальних послуг, жителів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Дубівської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сільської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територіальної громади, шляхом розміщення на офіційному веб-сайті,  інформаційних стенда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 або в будь-який інший спосіб.</w:t>
            </w:r>
          </w:p>
        </w:tc>
        <w:tc>
          <w:tcPr>
            <w:tcW w:w="1975" w:type="dxa"/>
            <w:shd w:val="clear" w:color="auto" w:fill="auto"/>
          </w:tcPr>
          <w:p w14:paraId="2BB37A09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94" w:lineRule="exact"/>
              <w:ind w:left="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Надавачі соціальних послуг,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відділ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соціального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захисту </w:t>
            </w:r>
            <w:r w:rsidRPr="000905E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населення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сільської</w:t>
            </w:r>
            <w:r w:rsidRPr="000905E9">
              <w:rPr>
                <w:rFonts w:ascii="Times New Roman" w:eastAsia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ради</w:t>
            </w:r>
          </w:p>
        </w:tc>
        <w:tc>
          <w:tcPr>
            <w:tcW w:w="2268" w:type="dxa"/>
            <w:shd w:val="clear" w:color="auto" w:fill="auto"/>
          </w:tcPr>
          <w:p w14:paraId="1F5D66C4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left="108" w:right="19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протягом червня,  </w:t>
            </w:r>
          </w:p>
          <w:p w14:paraId="5D3C2938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left="108" w:right="19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щороку</w:t>
            </w:r>
          </w:p>
        </w:tc>
      </w:tr>
      <w:tr w:rsidR="00224C0A" w:rsidRPr="000905E9" w14:paraId="12E32AD9" w14:textId="77777777" w:rsidTr="00436DBB">
        <w:trPr>
          <w:trHeight w:val="897"/>
        </w:trPr>
        <w:tc>
          <w:tcPr>
            <w:tcW w:w="425" w:type="dxa"/>
            <w:shd w:val="clear" w:color="auto" w:fill="auto"/>
            <w:vAlign w:val="center"/>
          </w:tcPr>
          <w:p w14:paraId="5157D307" w14:textId="77777777" w:rsidR="00224C0A" w:rsidRPr="0087389C" w:rsidRDefault="00224C0A" w:rsidP="00436DBB">
            <w:pPr>
              <w:widowControl w:val="0"/>
              <w:autoSpaceDE w:val="0"/>
              <w:autoSpaceDN w:val="0"/>
              <w:spacing w:after="0" w:line="291" w:lineRule="exact"/>
              <w:ind w:hanging="17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13.</w:t>
            </w:r>
          </w:p>
        </w:tc>
        <w:tc>
          <w:tcPr>
            <w:tcW w:w="4688" w:type="dxa"/>
            <w:shd w:val="clear" w:color="auto" w:fill="auto"/>
          </w:tcPr>
          <w:p w14:paraId="3147861D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left="107" w:righ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F57015">
              <w:rPr>
                <w:rFonts w:ascii="Times New Roman" w:eastAsia="Times New Roman" w:hAnsi="Times New Roman" w:cs="Times New Roman"/>
                <w:sz w:val="28"/>
                <w:szCs w:val="28"/>
              </w:rPr>
              <w:t>озробити заходи з покращення якості соціальних послуг та удосконалення діяльності, з метою подальшого корегування програми соціально-економічного розвитку та проведення відповідної роботи з удосконалення порядку надання соціальних послуг</w:t>
            </w:r>
          </w:p>
        </w:tc>
        <w:tc>
          <w:tcPr>
            <w:tcW w:w="1975" w:type="dxa"/>
            <w:shd w:val="clear" w:color="auto" w:fill="auto"/>
          </w:tcPr>
          <w:p w14:paraId="1FF0E6D2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94" w:lineRule="exact"/>
              <w:ind w:left="105"/>
              <w:jc w:val="both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  <w:r w:rsidRPr="00F5701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ЦНСП </w:t>
            </w:r>
            <w:proofErr w:type="spellStart"/>
            <w:r w:rsidRPr="00F5701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Дубівської</w:t>
            </w:r>
            <w:proofErr w:type="spellEnd"/>
            <w:r w:rsidRPr="00F5701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D3C96C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40" w:lineRule="auto"/>
              <w:ind w:left="144" w:right="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липень</w:t>
            </w:r>
          </w:p>
        </w:tc>
      </w:tr>
      <w:tr w:rsidR="00224C0A" w:rsidRPr="000905E9" w14:paraId="1BD5240A" w14:textId="77777777" w:rsidTr="00436DBB">
        <w:trPr>
          <w:trHeight w:val="897"/>
        </w:trPr>
        <w:tc>
          <w:tcPr>
            <w:tcW w:w="425" w:type="dxa"/>
            <w:shd w:val="clear" w:color="auto" w:fill="auto"/>
            <w:vAlign w:val="center"/>
          </w:tcPr>
          <w:p w14:paraId="2FEF8EFD" w14:textId="77777777" w:rsidR="00224C0A" w:rsidRPr="0087389C" w:rsidRDefault="00224C0A" w:rsidP="00436DBB">
            <w:pPr>
              <w:widowControl w:val="0"/>
              <w:autoSpaceDE w:val="0"/>
              <w:autoSpaceDN w:val="0"/>
              <w:spacing w:after="0" w:line="291" w:lineRule="exact"/>
              <w:ind w:left="131" w:hanging="131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87389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14.</w:t>
            </w:r>
          </w:p>
        </w:tc>
        <w:tc>
          <w:tcPr>
            <w:tcW w:w="4688" w:type="dxa"/>
            <w:shd w:val="clear" w:color="auto" w:fill="auto"/>
          </w:tcPr>
          <w:p w14:paraId="144D56AE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93" w:lineRule="exact"/>
              <w:ind w:left="107" w:right="14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Подання в еле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ктронному вигляді департаменту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соціально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 захисту населення Волинської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ОДА узагальнених даних оцінки якості соціальних послуг і аналітичної записки.</w:t>
            </w:r>
          </w:p>
        </w:tc>
        <w:tc>
          <w:tcPr>
            <w:tcW w:w="1975" w:type="dxa"/>
            <w:shd w:val="clear" w:color="auto" w:fill="auto"/>
          </w:tcPr>
          <w:p w14:paraId="760311B9" w14:textId="77777777" w:rsidR="00224C0A" w:rsidRPr="000905E9" w:rsidRDefault="00224C0A" w:rsidP="00224C0A">
            <w:pPr>
              <w:widowControl w:val="0"/>
              <w:autoSpaceDE w:val="0"/>
              <w:autoSpaceDN w:val="0"/>
              <w:spacing w:after="0" w:line="288" w:lineRule="exact"/>
              <w:ind w:left="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відділ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соціального</w:t>
            </w:r>
            <w:r w:rsidRPr="000905E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захисту </w:t>
            </w:r>
            <w:r w:rsidRPr="000905E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населення 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сіль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ської</w:t>
            </w:r>
            <w:r w:rsidRPr="000905E9">
              <w:rPr>
                <w:rFonts w:ascii="Times New Roman" w:eastAsia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ради</w:t>
            </w:r>
          </w:p>
        </w:tc>
        <w:tc>
          <w:tcPr>
            <w:tcW w:w="2268" w:type="dxa"/>
            <w:shd w:val="clear" w:color="auto" w:fill="auto"/>
          </w:tcPr>
          <w:p w14:paraId="6ECBCF1B" w14:textId="77777777" w:rsidR="00224C0A" w:rsidRPr="000905E9" w:rsidRDefault="00224C0A" w:rsidP="00224C0A">
            <w:pPr>
              <w:widowControl w:val="0"/>
              <w:tabs>
                <w:tab w:val="left" w:pos="64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5E9">
              <w:rPr>
                <w:rFonts w:ascii="Times New Roman" w:eastAsia="Times New Roman" w:hAnsi="Times New Roman" w:cs="Times New Roman"/>
                <w:sz w:val="28"/>
                <w:szCs w:val="28"/>
              </w:rPr>
              <w:t>Не пізніше ніж через 90 днів після проведення оцінки якості соціальних послуг</w:t>
            </w:r>
          </w:p>
        </w:tc>
      </w:tr>
    </w:tbl>
    <w:p w14:paraId="5AD45665" w14:textId="77777777" w:rsidR="007206AE" w:rsidRDefault="007206AE"/>
    <w:sectPr w:rsidR="007206AE" w:rsidSect="009E0DD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535AE" w14:textId="77777777" w:rsidR="00A363A8" w:rsidRDefault="00A363A8" w:rsidP="009E0DD1">
      <w:pPr>
        <w:spacing w:after="0" w:line="240" w:lineRule="auto"/>
      </w:pPr>
      <w:r>
        <w:separator/>
      </w:r>
    </w:p>
  </w:endnote>
  <w:endnote w:type="continuationSeparator" w:id="0">
    <w:p w14:paraId="52F99EA9" w14:textId="77777777" w:rsidR="00A363A8" w:rsidRDefault="00A363A8" w:rsidP="009E0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5AC36" w14:textId="77777777" w:rsidR="00A363A8" w:rsidRDefault="00A363A8" w:rsidP="009E0DD1">
      <w:pPr>
        <w:spacing w:after="0" w:line="240" w:lineRule="auto"/>
      </w:pPr>
      <w:r>
        <w:separator/>
      </w:r>
    </w:p>
  </w:footnote>
  <w:footnote w:type="continuationSeparator" w:id="0">
    <w:p w14:paraId="03BB1BB8" w14:textId="77777777" w:rsidR="00A363A8" w:rsidRDefault="00A363A8" w:rsidP="009E0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28286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0C162EE" w14:textId="6CA828D0" w:rsidR="009E0DD1" w:rsidRPr="009E0DD1" w:rsidRDefault="009E0DD1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E0DD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E0DD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E0DD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E0DD1">
          <w:rPr>
            <w:rFonts w:ascii="Times New Roman" w:hAnsi="Times New Roman" w:cs="Times New Roman"/>
            <w:sz w:val="28"/>
            <w:szCs w:val="28"/>
          </w:rPr>
          <w:t>2</w:t>
        </w:r>
        <w:r w:rsidRPr="009E0DD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968612" w14:textId="77777777" w:rsidR="009E0DD1" w:rsidRDefault="009E0D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C0"/>
    <w:rsid w:val="000362AB"/>
    <w:rsid w:val="00060664"/>
    <w:rsid w:val="000905E9"/>
    <w:rsid w:val="000F3662"/>
    <w:rsid w:val="00182BC5"/>
    <w:rsid w:val="00193262"/>
    <w:rsid w:val="002062A7"/>
    <w:rsid w:val="00224C0A"/>
    <w:rsid w:val="002F3D98"/>
    <w:rsid w:val="00343A5B"/>
    <w:rsid w:val="003E79F5"/>
    <w:rsid w:val="00436DBB"/>
    <w:rsid w:val="0053108B"/>
    <w:rsid w:val="005D7F90"/>
    <w:rsid w:val="0061313E"/>
    <w:rsid w:val="00632910"/>
    <w:rsid w:val="00641695"/>
    <w:rsid w:val="006743B9"/>
    <w:rsid w:val="006F037E"/>
    <w:rsid w:val="007206AE"/>
    <w:rsid w:val="00747F77"/>
    <w:rsid w:val="0075518C"/>
    <w:rsid w:val="0077577F"/>
    <w:rsid w:val="007933C3"/>
    <w:rsid w:val="007F7DB3"/>
    <w:rsid w:val="008105C0"/>
    <w:rsid w:val="0085197B"/>
    <w:rsid w:val="0087389C"/>
    <w:rsid w:val="00983494"/>
    <w:rsid w:val="009E0DD1"/>
    <w:rsid w:val="00A23F4D"/>
    <w:rsid w:val="00A305A5"/>
    <w:rsid w:val="00A363A8"/>
    <w:rsid w:val="00A439ED"/>
    <w:rsid w:val="00B13A10"/>
    <w:rsid w:val="00B17379"/>
    <w:rsid w:val="00B63D66"/>
    <w:rsid w:val="00B72D02"/>
    <w:rsid w:val="00BB2C78"/>
    <w:rsid w:val="00BF4278"/>
    <w:rsid w:val="00D86F83"/>
    <w:rsid w:val="00DE7412"/>
    <w:rsid w:val="00E027D8"/>
    <w:rsid w:val="00E30DFF"/>
    <w:rsid w:val="00E6716D"/>
    <w:rsid w:val="00F57015"/>
    <w:rsid w:val="00FD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06F8D"/>
  <w15:chartTrackingRefBased/>
  <w15:docId w15:val="{410361C9-5AAC-4BED-BE08-B8892189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0D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9E0DD1"/>
  </w:style>
  <w:style w:type="paragraph" w:styleId="a5">
    <w:name w:val="footer"/>
    <w:basedOn w:val="a"/>
    <w:link w:val="a6"/>
    <w:uiPriority w:val="99"/>
    <w:unhideWhenUsed/>
    <w:rsid w:val="009E0D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9E0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4E8F5-1077-46BA-A048-FAD943BE7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1866</Words>
  <Characters>1065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Pc</cp:lastModifiedBy>
  <cp:revision>3</cp:revision>
  <cp:lastPrinted>2026-08-11T12:04:00Z</cp:lastPrinted>
  <dcterms:created xsi:type="dcterms:W3CDTF">2026-08-11T12:02:00Z</dcterms:created>
  <dcterms:modified xsi:type="dcterms:W3CDTF">2026-08-11T12:04:00Z</dcterms:modified>
</cp:coreProperties>
</file>