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75416" w14:textId="77777777" w:rsidR="00457F1C" w:rsidRDefault="00457F1C" w:rsidP="00457F1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Пояснювальна записка</w:t>
      </w:r>
    </w:p>
    <w:p w14:paraId="5A01B718" w14:textId="77777777" w:rsidR="001D15E1" w:rsidRDefault="00457F1C" w:rsidP="00637399">
      <w:pPr>
        <w:shd w:val="clear" w:color="auto" w:fill="FFFFFF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7F1C">
        <w:rPr>
          <w:rFonts w:ascii="Times New Roman" w:hAnsi="Times New Roman" w:cs="Times New Roman"/>
          <w:sz w:val="28"/>
          <w:szCs w:val="28"/>
        </w:rPr>
        <w:t xml:space="preserve">рішення </w:t>
      </w:r>
      <w:r w:rsidR="001D15E1" w:rsidRPr="001D15E1">
        <w:rPr>
          <w:rFonts w:ascii="Times New Roman" w:hAnsi="Times New Roman" w:cs="Times New Roman"/>
          <w:sz w:val="28"/>
          <w:szCs w:val="28"/>
        </w:rPr>
        <w:t xml:space="preserve">«Про організацію роботи груп продовженого дня в ЗЗСО </w:t>
      </w:r>
      <w:proofErr w:type="spellStart"/>
      <w:r w:rsidR="001D15E1" w:rsidRPr="001D15E1">
        <w:rPr>
          <w:rFonts w:ascii="Times New Roman" w:hAnsi="Times New Roman" w:cs="Times New Roman"/>
          <w:sz w:val="28"/>
          <w:szCs w:val="28"/>
        </w:rPr>
        <w:t>Дубівської</w:t>
      </w:r>
      <w:proofErr w:type="spellEnd"/>
      <w:r w:rsidR="001D15E1" w:rsidRPr="001D15E1">
        <w:rPr>
          <w:rFonts w:ascii="Times New Roman" w:hAnsi="Times New Roman" w:cs="Times New Roman"/>
          <w:sz w:val="28"/>
          <w:szCs w:val="28"/>
        </w:rPr>
        <w:t xml:space="preserve"> сільської ради у 2026-2027 навчальному році</w:t>
      </w:r>
      <w:r w:rsidR="001D15E1" w:rsidRPr="00EF3A2C">
        <w:rPr>
          <w:sz w:val="28"/>
          <w:szCs w:val="28"/>
        </w:rPr>
        <w:t>»</w:t>
      </w:r>
      <w:r w:rsidR="001D15E1">
        <w:rPr>
          <w:sz w:val="28"/>
          <w:szCs w:val="28"/>
        </w:rPr>
        <w:t xml:space="preserve"> </w:t>
      </w:r>
    </w:p>
    <w:p w14:paraId="0ED9EB2A" w14:textId="77777777" w:rsidR="00E87F47" w:rsidRPr="00E87F47" w:rsidRDefault="00B16633" w:rsidP="0063739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B1663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Основна мета</w:t>
      </w:r>
      <w:r w:rsidR="00E87F4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:</w:t>
      </w:r>
      <w:r w:rsidRPr="00B1663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="00E87F47" w:rsidRPr="00E87F47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E87F47" w:rsidRPr="00E87F47">
        <w:rPr>
          <w:rFonts w:ascii="Times New Roman" w:hAnsi="Times New Roman" w:cs="Times New Roman"/>
          <w:sz w:val="28"/>
          <w:szCs w:val="28"/>
        </w:rPr>
        <w:t xml:space="preserve"> рішення підготовлено з метою забезпечення належної організації освітнього процесу, створення безпечних і комфортних умов для перебування учнів після завершення навчальних занять, а також задоволення потреб батьків у догляді за дітьми молодшого шкільного віку.</w:t>
      </w:r>
    </w:p>
    <w:p w14:paraId="591F5CC2" w14:textId="77777777" w:rsidR="00E87F47" w:rsidRPr="00E87F47" w:rsidRDefault="00E87F47" w:rsidP="006373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3668A7" w14:textId="77777777" w:rsidR="00E87F47" w:rsidRPr="00E87F47" w:rsidRDefault="00E87F47" w:rsidP="006373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F47">
        <w:rPr>
          <w:rFonts w:ascii="Times New Roman" w:hAnsi="Times New Roman" w:cs="Times New Roman"/>
          <w:sz w:val="28"/>
          <w:szCs w:val="28"/>
        </w:rPr>
        <w:t xml:space="preserve">Прийняття рішення зумовлене необхідністю врегулювання питання функціонування груп продовженого дня у закладах загальної середньої освіти </w:t>
      </w:r>
      <w:proofErr w:type="spellStart"/>
      <w:r w:rsidRPr="00E87F47">
        <w:rPr>
          <w:rFonts w:ascii="Times New Roman" w:hAnsi="Times New Roman" w:cs="Times New Roman"/>
          <w:sz w:val="28"/>
          <w:szCs w:val="28"/>
        </w:rPr>
        <w:t>Дубівської</w:t>
      </w:r>
      <w:proofErr w:type="spellEnd"/>
      <w:r w:rsidRPr="00E87F47">
        <w:rPr>
          <w:rFonts w:ascii="Times New Roman" w:hAnsi="Times New Roman" w:cs="Times New Roman"/>
          <w:sz w:val="28"/>
          <w:szCs w:val="28"/>
        </w:rPr>
        <w:t xml:space="preserve"> сільської ради відповідно до вимог законодавства України, з урахуванням наявної потреби, контингенту учнів та фінансов</w:t>
      </w:r>
      <w:r>
        <w:rPr>
          <w:rFonts w:ascii="Times New Roman" w:hAnsi="Times New Roman" w:cs="Times New Roman"/>
          <w:sz w:val="28"/>
          <w:szCs w:val="28"/>
        </w:rPr>
        <w:t>их можливостей</w:t>
      </w:r>
      <w:r w:rsidRPr="00E87F47">
        <w:rPr>
          <w:rFonts w:ascii="Times New Roman" w:hAnsi="Times New Roman" w:cs="Times New Roman"/>
          <w:sz w:val="28"/>
          <w:szCs w:val="28"/>
        </w:rPr>
        <w:t>.</w:t>
      </w:r>
    </w:p>
    <w:p w14:paraId="795990E7" w14:textId="77777777" w:rsidR="00E87F47" w:rsidRPr="00E87F47" w:rsidRDefault="00E87F47" w:rsidP="006373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18DDA2" w14:textId="77777777" w:rsidR="00E87F47" w:rsidRPr="00E87F47" w:rsidRDefault="00E87F47" w:rsidP="006373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F47">
        <w:rPr>
          <w:rFonts w:ascii="Times New Roman" w:hAnsi="Times New Roman" w:cs="Times New Roman"/>
          <w:sz w:val="28"/>
          <w:szCs w:val="28"/>
        </w:rPr>
        <w:t>Правовою підставою для прийняття рішення є Закони України «Про місцеве самоврядування в Україні», «Про освіту», «Про повну загальну середню освіту», а також інші нормативно-правові акти, що регулюють організацію освітнього процесу та діяльність груп продовженого дня.</w:t>
      </w:r>
    </w:p>
    <w:p w14:paraId="60FB8975" w14:textId="77777777" w:rsidR="00E87F47" w:rsidRPr="00E87F47" w:rsidRDefault="00E87F47" w:rsidP="006373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D54637" w14:textId="77777777" w:rsidR="00E87F47" w:rsidRPr="00E87F47" w:rsidRDefault="00E87F47" w:rsidP="006373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F47">
        <w:rPr>
          <w:rFonts w:ascii="Times New Roman" w:hAnsi="Times New Roman" w:cs="Times New Roman"/>
          <w:sz w:val="28"/>
          <w:szCs w:val="28"/>
        </w:rPr>
        <w:t>Реалізація рішення сприятиме:</w:t>
      </w:r>
    </w:p>
    <w:p w14:paraId="0CF3775D" w14:textId="759DFDFF" w:rsidR="00E87F47" w:rsidRDefault="00E87F47" w:rsidP="006373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87F47">
        <w:rPr>
          <w:rFonts w:ascii="Times New Roman" w:hAnsi="Times New Roman" w:cs="Times New Roman"/>
          <w:sz w:val="28"/>
          <w:szCs w:val="28"/>
        </w:rPr>
        <w:t>забезпеченню права дітей на безпечне перебування у закладі освіти після уроків;</w:t>
      </w:r>
    </w:p>
    <w:p w14:paraId="7336D3EB" w14:textId="49260683" w:rsidR="00E87F47" w:rsidRDefault="00E87F47" w:rsidP="006373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87F47">
        <w:rPr>
          <w:rFonts w:ascii="Times New Roman" w:hAnsi="Times New Roman" w:cs="Times New Roman"/>
          <w:sz w:val="28"/>
          <w:szCs w:val="28"/>
        </w:rPr>
        <w:t>створенню умов для виконання домашніх завдань, розвитку творчих здібностей та організації дозвілля учнів;</w:t>
      </w:r>
    </w:p>
    <w:p w14:paraId="196CD3DD" w14:textId="52D4B890" w:rsidR="00E87F47" w:rsidRDefault="00E87F47" w:rsidP="006373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87F47">
        <w:rPr>
          <w:rFonts w:ascii="Times New Roman" w:hAnsi="Times New Roman" w:cs="Times New Roman"/>
          <w:sz w:val="28"/>
          <w:szCs w:val="28"/>
        </w:rPr>
        <w:t>соціальній підтримці сімей, у яких батьки працюють;</w:t>
      </w:r>
    </w:p>
    <w:p w14:paraId="7F087190" w14:textId="45B95882" w:rsidR="00E87F47" w:rsidRPr="00E87F47" w:rsidRDefault="00E87F47" w:rsidP="006373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87F47">
        <w:rPr>
          <w:rFonts w:ascii="Times New Roman" w:hAnsi="Times New Roman" w:cs="Times New Roman"/>
          <w:sz w:val="28"/>
          <w:szCs w:val="28"/>
        </w:rPr>
        <w:t>ефективній організації роботи закладів загальної середньої освіти громади.</w:t>
      </w:r>
    </w:p>
    <w:p w14:paraId="01F9AEEE" w14:textId="77777777" w:rsidR="00CA0FD4" w:rsidRPr="00E87F47" w:rsidRDefault="00E87F47" w:rsidP="006373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F47">
        <w:rPr>
          <w:rFonts w:ascii="Times New Roman" w:hAnsi="Times New Roman" w:cs="Times New Roman"/>
          <w:sz w:val="28"/>
          <w:szCs w:val="28"/>
        </w:rPr>
        <w:t>Прийняття цього рішення не потребує додаткови</w:t>
      </w:r>
      <w:r>
        <w:rPr>
          <w:rFonts w:ascii="Times New Roman" w:hAnsi="Times New Roman" w:cs="Times New Roman"/>
          <w:sz w:val="28"/>
          <w:szCs w:val="28"/>
        </w:rPr>
        <w:t>х видатків із місцевого бюджету.</w:t>
      </w:r>
    </w:p>
    <w:sectPr w:rsidR="00CA0FD4" w:rsidRPr="00E87F47" w:rsidSect="0063739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F1C"/>
    <w:rsid w:val="000305B1"/>
    <w:rsid w:val="001D15E1"/>
    <w:rsid w:val="00331D41"/>
    <w:rsid w:val="00457F1C"/>
    <w:rsid w:val="005514E2"/>
    <w:rsid w:val="00556831"/>
    <w:rsid w:val="005A1F62"/>
    <w:rsid w:val="00637399"/>
    <w:rsid w:val="00643F7E"/>
    <w:rsid w:val="006E09FD"/>
    <w:rsid w:val="00A53BD5"/>
    <w:rsid w:val="00A846E1"/>
    <w:rsid w:val="00A92515"/>
    <w:rsid w:val="00B16633"/>
    <w:rsid w:val="00C77023"/>
    <w:rsid w:val="00CD2E69"/>
    <w:rsid w:val="00E21AF4"/>
    <w:rsid w:val="00E25867"/>
    <w:rsid w:val="00E7331D"/>
    <w:rsid w:val="00E87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09BAF"/>
  <w15:docId w15:val="{F2E83A4A-6D65-4509-AF48-3C3A1D123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6633"/>
    <w:pPr>
      <w:spacing w:after="160" w:line="25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57F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942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900</Words>
  <Characters>513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</cp:lastModifiedBy>
  <cp:revision>2</cp:revision>
  <dcterms:created xsi:type="dcterms:W3CDTF">2026-08-12T07:23:00Z</dcterms:created>
  <dcterms:modified xsi:type="dcterms:W3CDTF">2026-08-12T07:23:00Z</dcterms:modified>
</cp:coreProperties>
</file>