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B2" w:rsidRDefault="00DE30F6">
      <w:r>
        <w:t xml:space="preserve">УВАГА! Збір </w:t>
      </w:r>
      <w:proofErr w:type="spellStart"/>
      <w:r>
        <w:t>проєктних</w:t>
      </w:r>
      <w:proofErr w:type="spellEnd"/>
      <w:r>
        <w:t xml:space="preserve"> пропозицій до Стратегії розвитку </w:t>
      </w:r>
      <w:proofErr w:type="spellStart"/>
      <w:r>
        <w:t>Новорайської</w:t>
      </w:r>
      <w:proofErr w:type="spellEnd"/>
      <w:r>
        <w:t xml:space="preserve"> громади</w:t>
      </w:r>
    </w:p>
    <w:p w:rsidR="00DE30F6" w:rsidRDefault="00DE30F6" w:rsidP="00DE30F6">
      <w:r>
        <w:t xml:space="preserve">Шановні мешканці та мешканки </w:t>
      </w:r>
      <w:proofErr w:type="spellStart"/>
      <w:r>
        <w:t>Новорайської</w:t>
      </w:r>
      <w:proofErr w:type="spellEnd"/>
      <w:r>
        <w:t xml:space="preserve"> територіальної громади. Не зважаючи на усі виклики, які постають перед нашою громадою, ми зобов’язані думати про майбутнє та планувати розвиток нашої спільноти. У зв’язку із цим інформуємо Вас, що </w:t>
      </w:r>
      <w:proofErr w:type="spellStart"/>
      <w:r>
        <w:t>Новорайська</w:t>
      </w:r>
      <w:proofErr w:type="spellEnd"/>
      <w:r>
        <w:t xml:space="preserve"> територіальна громада розробляє нову Стратегію розвитку громади на 2025 – 2027 роки (з перспективою до 2034 року). Робота ведеться за підтримки Програми DOBRE (Децентралізація приносить кращі результати та ефективність), яка фінансується Агентством США з Міжнародного Розвитку (USAID).</w:t>
      </w:r>
    </w:p>
    <w:p w:rsidR="00DE30F6" w:rsidRDefault="00DE30F6" w:rsidP="00DE30F6">
      <w:r>
        <w:t xml:space="preserve">Важливим етапом цієї роботи є формування Плану заходів на перший етап реалізації Стратегії (2025-2027 роки), який складатиметься із </w:t>
      </w:r>
      <w:proofErr w:type="spellStart"/>
      <w:r>
        <w:t>проєктних</w:t>
      </w:r>
      <w:proofErr w:type="spellEnd"/>
      <w:r>
        <w:t xml:space="preserve"> пропозицій від усіх зацікавлених у розвитку нашої громади сторін. Усі ідеї та пропозиції </w:t>
      </w:r>
      <w:proofErr w:type="spellStart"/>
      <w:r>
        <w:t>проєктів</w:t>
      </w:r>
      <w:proofErr w:type="spellEnd"/>
      <w:r>
        <w:t xml:space="preserve"> будуть проаналізовані Робочою групою зі розробки стратегії спільно з консультантами Програми DOBRE. Ті, які будуть визначені як важливі та/або першочергові, увійдуть до Плану заходів з реалізації Стратегії на 2025-2027 роки.</w:t>
      </w:r>
    </w:p>
    <w:p w:rsidR="00DE30F6" w:rsidRDefault="00DE30F6" w:rsidP="00DE30F6">
      <w:r>
        <w:t xml:space="preserve">Запрошуємо всіх – мешканців та мешканок, фізичних, юридичних осіб, громадські, організації, підприємців, підприємства, установи, організації всіх форм власності – до цієї важливої роботи в спільних інтересах всієї нашої громади. </w:t>
      </w:r>
    </w:p>
    <w:p w:rsidR="00DE30F6" w:rsidRDefault="00DE30F6" w:rsidP="00DE30F6">
      <w:r>
        <w:t xml:space="preserve">Стратегія розвитку </w:t>
      </w:r>
      <w:proofErr w:type="spellStart"/>
      <w:r>
        <w:t>Новорайської</w:t>
      </w:r>
      <w:proofErr w:type="spellEnd"/>
      <w:r>
        <w:t xml:space="preserve"> громади спрямована на досягнення стратегічного бачення, яке сформульоване наступним чином:</w:t>
      </w:r>
    </w:p>
    <w:p w:rsidR="00DE30F6" w:rsidRPr="00DE30F6" w:rsidRDefault="00DE30F6" w:rsidP="00DE30F6">
      <w:pPr>
        <w:jc w:val="center"/>
        <w:rPr>
          <w:b/>
          <w:i/>
        </w:rPr>
      </w:pPr>
      <w:proofErr w:type="spellStart"/>
      <w:r w:rsidRPr="00DE30F6">
        <w:rPr>
          <w:b/>
          <w:i/>
        </w:rPr>
        <w:t>Новорайська</w:t>
      </w:r>
      <w:proofErr w:type="spellEnd"/>
      <w:r w:rsidRPr="00DE30F6">
        <w:rPr>
          <w:b/>
          <w:i/>
        </w:rPr>
        <w:t xml:space="preserve"> ТГ має дуже добре розвинену соціальну інфраструктуру, що гарантує високу якість життя своїм жителям і жителькам. Є безпечною та мирною територією привабливою інвестиційно і туристично, що дбає про навколишнє середовище, на якій живуть інтегровані, підприємливі і здорові мешканці та мешканки</w:t>
      </w:r>
    </w:p>
    <w:p w:rsidR="00DE30F6" w:rsidRDefault="00DE30F6" w:rsidP="00DE30F6"/>
    <w:p w:rsidR="00DE30F6" w:rsidRPr="00DE30F6" w:rsidRDefault="00DE30F6" w:rsidP="00DE30F6">
      <w:pPr>
        <w:rPr>
          <w:b/>
        </w:rPr>
      </w:pPr>
      <w:r w:rsidRPr="00DE30F6">
        <w:rPr>
          <w:b/>
        </w:rPr>
        <w:t>Умови подання проектних ідей/пропозицій:</w:t>
      </w:r>
    </w:p>
    <w:p w:rsidR="00DE30F6" w:rsidRDefault="00DE30F6" w:rsidP="00DE30F6">
      <w:pPr>
        <w:pStyle w:val="a3"/>
        <w:numPr>
          <w:ilvl w:val="0"/>
          <w:numId w:val="1"/>
        </w:numPr>
      </w:pPr>
      <w:r>
        <w:t xml:space="preserve">Ідея/пропозиція проекту має відповідати «Дереву цілей» (Стратегічна ціль, операційна ціль, завдання) майбутньої стратегії (див. Додаток 1). Запропонована тематика можливих </w:t>
      </w:r>
      <w:proofErr w:type="spellStart"/>
      <w:r>
        <w:t>проєктів</w:t>
      </w:r>
      <w:proofErr w:type="spellEnd"/>
      <w:r>
        <w:t xml:space="preserve"> є рекомендованою, але не є вичерпною.</w:t>
      </w:r>
    </w:p>
    <w:p w:rsidR="00DE30F6" w:rsidRDefault="00DE30F6" w:rsidP="00DE30F6">
      <w:pPr>
        <w:pStyle w:val="a3"/>
        <w:numPr>
          <w:ilvl w:val="0"/>
          <w:numId w:val="1"/>
        </w:numPr>
      </w:pPr>
      <w:proofErr w:type="spellStart"/>
      <w:r>
        <w:t>Проєктна</w:t>
      </w:r>
      <w:proofErr w:type="spellEnd"/>
      <w:r>
        <w:t xml:space="preserve"> пропозиція/ідея подається за відповідною формою (Додаток 2).</w:t>
      </w:r>
    </w:p>
    <w:p w:rsidR="00DE30F6" w:rsidRDefault="00DE30F6" w:rsidP="00DE30F6">
      <w:pPr>
        <w:pStyle w:val="a3"/>
        <w:numPr>
          <w:ilvl w:val="0"/>
          <w:numId w:val="1"/>
        </w:numPr>
      </w:pPr>
      <w:proofErr w:type="spellStart"/>
      <w:r>
        <w:t>Проєктна</w:t>
      </w:r>
      <w:proofErr w:type="spellEnd"/>
      <w:r>
        <w:t xml:space="preserve"> ідея/пропозиція має надійти до Робочої групи з розробки Стратегії розвитку </w:t>
      </w:r>
      <w:proofErr w:type="spellStart"/>
      <w:r w:rsidR="00966095">
        <w:t>Новорайської</w:t>
      </w:r>
      <w:proofErr w:type="spellEnd"/>
      <w:r w:rsidR="00966095">
        <w:t xml:space="preserve"> </w:t>
      </w:r>
      <w:r>
        <w:t xml:space="preserve"> громади до 24-ї години </w:t>
      </w:r>
      <w:r w:rsidR="00FE34D1">
        <w:t>10 грудня</w:t>
      </w:r>
      <w:r>
        <w:t xml:space="preserve"> 2024 року.</w:t>
      </w:r>
    </w:p>
    <w:p w:rsidR="00DE30F6" w:rsidRDefault="00DE30F6" w:rsidP="00DE30F6">
      <w:pPr>
        <w:pStyle w:val="a3"/>
        <w:numPr>
          <w:ilvl w:val="0"/>
          <w:numId w:val="1"/>
        </w:numPr>
      </w:pPr>
      <w:r>
        <w:t>Ідея/пропозиція не спрямована на отримання прямих вигод окремою фізичною чи юридичною особою.</w:t>
      </w:r>
    </w:p>
    <w:p w:rsidR="00DE30F6" w:rsidRDefault="00DE30F6" w:rsidP="00DE30F6">
      <w:pPr>
        <w:pStyle w:val="a3"/>
        <w:numPr>
          <w:ilvl w:val="0"/>
          <w:numId w:val="1"/>
        </w:numPr>
      </w:pPr>
      <w:r>
        <w:t>Термін реалізації ідеї/пропозиції не може перевищувати 3 років (до 2027 року).</w:t>
      </w:r>
    </w:p>
    <w:p w:rsidR="00DE30F6" w:rsidRDefault="00DE30F6" w:rsidP="00DE30F6"/>
    <w:p w:rsidR="00DE30F6" w:rsidRDefault="00DE30F6" w:rsidP="00DE30F6">
      <w:r>
        <w:t xml:space="preserve">Заповнені форми проектних ідей/пропозицій приймаються на адресу електронної пошти </w:t>
      </w:r>
      <w:hyperlink r:id="rId6" w:history="1">
        <w:r w:rsidR="00455AAF" w:rsidRPr="008A069D">
          <w:rPr>
            <w:rStyle w:val="a4"/>
          </w:rPr>
          <w:t>novoraysk_sr@ukr.net</w:t>
        </w:r>
      </w:hyperlink>
      <w:r w:rsidR="00455AAF">
        <w:t xml:space="preserve"> </w:t>
      </w:r>
      <w:bookmarkStart w:id="0" w:name="_GoBack"/>
      <w:bookmarkEnd w:id="0"/>
      <w:r w:rsidR="00455AAF">
        <w:t xml:space="preserve"> </w:t>
      </w:r>
      <w:r>
        <w:t>з приміткою «</w:t>
      </w:r>
      <w:proofErr w:type="spellStart"/>
      <w:r>
        <w:t>Проєктна</w:t>
      </w:r>
      <w:proofErr w:type="spellEnd"/>
      <w:r>
        <w:t xml:space="preserve"> пропозиція до Стратегії розвитку </w:t>
      </w:r>
      <w:proofErr w:type="spellStart"/>
      <w:r>
        <w:t>Новорайської</w:t>
      </w:r>
      <w:proofErr w:type="spellEnd"/>
      <w:r>
        <w:t xml:space="preserve"> громади».</w:t>
      </w:r>
    </w:p>
    <w:p w:rsidR="00DE30F6" w:rsidRDefault="00DE30F6" w:rsidP="00DE30F6">
      <w:r>
        <w:t xml:space="preserve">За результатами розгляду всіх пропозицій та ідей </w:t>
      </w:r>
      <w:proofErr w:type="spellStart"/>
      <w:r>
        <w:t>проєктів</w:t>
      </w:r>
      <w:proofErr w:type="spellEnd"/>
      <w:r>
        <w:t xml:space="preserve"> буде сформований та ухвалений План реалізації Стратегії розвитку </w:t>
      </w:r>
      <w:proofErr w:type="spellStart"/>
      <w:r w:rsidR="00BD5952">
        <w:t>Новорайської</w:t>
      </w:r>
      <w:proofErr w:type="spellEnd"/>
      <w:r>
        <w:t xml:space="preserve"> селищної територіальної громади на 2025 – 2027 роки.</w:t>
      </w:r>
    </w:p>
    <w:sectPr w:rsidR="00DE3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F65"/>
    <w:multiLevelType w:val="hybridMultilevel"/>
    <w:tmpl w:val="99501A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F6"/>
    <w:rsid w:val="0029512E"/>
    <w:rsid w:val="00455AAF"/>
    <w:rsid w:val="00966095"/>
    <w:rsid w:val="00BD5952"/>
    <w:rsid w:val="00DE30F6"/>
    <w:rsid w:val="00E43DB2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A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raysk_sr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КРАТ</dc:creator>
  <cp:keywords/>
  <dc:description/>
  <cp:lastModifiedBy>Марина Луценко</cp:lastModifiedBy>
  <cp:revision>7</cp:revision>
  <dcterms:created xsi:type="dcterms:W3CDTF">2024-11-02T08:55:00Z</dcterms:created>
  <dcterms:modified xsi:type="dcterms:W3CDTF">2024-11-08T13:19:00Z</dcterms:modified>
</cp:coreProperties>
</file>