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0E" w:rsidRPr="00F730F9" w:rsidRDefault="00A86096">
      <w:pPr>
        <w:pStyle w:val="a3"/>
        <w:ind w:left="4706"/>
        <w:rPr>
          <w:sz w:val="20"/>
          <w:lang w:val="uk-UA"/>
        </w:rPr>
      </w:pPr>
      <w:bookmarkStart w:id="0" w:name="_GoBack"/>
      <w:bookmarkEnd w:id="0"/>
      <w:r w:rsidRPr="00F730F9">
        <w:rPr>
          <w:noProof/>
          <w:sz w:val="20"/>
          <w:lang w:val="uk-UA" w:eastAsia="uk-UA"/>
        </w:rPr>
        <w:drawing>
          <wp:inline distT="0" distB="0" distL="0" distR="0">
            <wp:extent cx="413219" cy="5972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19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80E" w:rsidRPr="00F730F9" w:rsidRDefault="00A86096">
      <w:pPr>
        <w:pStyle w:val="1"/>
        <w:spacing w:before="14"/>
        <w:ind w:left="1330" w:firstLine="1373"/>
        <w:jc w:val="left"/>
        <w:rPr>
          <w:i w:val="0"/>
          <w:lang w:val="uk-UA"/>
        </w:rPr>
      </w:pPr>
      <w:r w:rsidRPr="00F730F9">
        <w:rPr>
          <w:i w:val="0"/>
          <w:w w:val="105"/>
          <w:lang w:val="uk-UA"/>
        </w:rPr>
        <w:t>ЛЮБЕШІВСЬКА СЕЛИЩНА РАДА ЛЮБЕШІВСЬКОГО РАЙОНУ ВОЛИНСЬКОЇ ОБЛАСТІ</w:t>
      </w:r>
    </w:p>
    <w:p w:rsidR="00E9480E" w:rsidRPr="00F730F9" w:rsidRDefault="00A86096">
      <w:pPr>
        <w:spacing w:line="321" w:lineRule="exact"/>
        <w:ind w:left="1402" w:right="1284"/>
        <w:jc w:val="center"/>
        <w:rPr>
          <w:b/>
          <w:w w:val="105"/>
          <w:sz w:val="28"/>
          <w:lang w:val="uk-UA"/>
        </w:rPr>
      </w:pPr>
      <w:r w:rsidRPr="00F730F9">
        <w:rPr>
          <w:b/>
          <w:w w:val="105"/>
          <w:sz w:val="28"/>
          <w:lang w:val="uk-UA"/>
        </w:rPr>
        <w:t>сьоме скликання</w:t>
      </w:r>
    </w:p>
    <w:p w:rsidR="007548D2" w:rsidRPr="00F730F9" w:rsidRDefault="007548D2">
      <w:pPr>
        <w:spacing w:line="321" w:lineRule="exact"/>
        <w:ind w:left="1402" w:right="1284"/>
        <w:jc w:val="center"/>
        <w:rPr>
          <w:b/>
          <w:sz w:val="28"/>
          <w:lang w:val="uk-UA"/>
        </w:rPr>
      </w:pPr>
    </w:p>
    <w:p w:rsidR="00E9480E" w:rsidRPr="00F730F9" w:rsidRDefault="00A86096">
      <w:pPr>
        <w:ind w:left="1402" w:right="1282"/>
        <w:jc w:val="center"/>
        <w:rPr>
          <w:b/>
          <w:sz w:val="28"/>
          <w:lang w:val="uk-UA"/>
        </w:rPr>
      </w:pPr>
      <w:r w:rsidRPr="00F730F9">
        <w:rPr>
          <w:b/>
          <w:sz w:val="28"/>
          <w:lang w:val="uk-UA"/>
        </w:rPr>
        <w:t>РІШЕННЯ</w:t>
      </w:r>
    </w:p>
    <w:p w:rsidR="00E9480E" w:rsidRPr="00F730F9" w:rsidRDefault="00E9480E">
      <w:pPr>
        <w:pStyle w:val="a3"/>
        <w:spacing w:before="11"/>
        <w:rPr>
          <w:b/>
          <w:sz w:val="19"/>
          <w:lang w:val="uk-UA"/>
        </w:rPr>
      </w:pPr>
    </w:p>
    <w:tbl>
      <w:tblPr>
        <w:tblW w:w="0" w:type="auto"/>
        <w:jc w:val="center"/>
        <w:tblInd w:w="-405" w:type="dxa"/>
        <w:tblLook w:val="01E0" w:firstRow="1" w:lastRow="1" w:firstColumn="1" w:lastColumn="1" w:noHBand="0" w:noVBand="0"/>
      </w:tblPr>
      <w:tblGrid>
        <w:gridCol w:w="3500"/>
        <w:gridCol w:w="3096"/>
        <w:gridCol w:w="3096"/>
      </w:tblGrid>
      <w:tr w:rsidR="00BC4F44" w:rsidRPr="002331C4" w:rsidTr="005807BC">
        <w:trPr>
          <w:jc w:val="center"/>
        </w:trPr>
        <w:tc>
          <w:tcPr>
            <w:tcW w:w="3500" w:type="dxa"/>
          </w:tcPr>
          <w:p w:rsidR="00BC4F44" w:rsidRPr="002331C4" w:rsidRDefault="007375FE" w:rsidP="00FF0C14">
            <w:pPr>
              <w:pStyle w:val="a7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</w:t>
            </w:r>
            <w:r w:rsidR="00FF0C14">
              <w:rPr>
                <w:b w:val="0"/>
                <w:bCs/>
                <w:sz w:val="28"/>
                <w:szCs w:val="28"/>
              </w:rPr>
              <w:t>8</w:t>
            </w:r>
            <w:r w:rsidR="00BC4F44"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 xml:space="preserve">серпня </w:t>
            </w:r>
            <w:r w:rsidR="00BC4F44" w:rsidRPr="002331C4">
              <w:rPr>
                <w:b w:val="0"/>
                <w:bCs/>
                <w:sz w:val="28"/>
                <w:szCs w:val="28"/>
              </w:rPr>
              <w:t>201</w:t>
            </w:r>
            <w:r w:rsidR="00BC4F44">
              <w:rPr>
                <w:b w:val="0"/>
                <w:bCs/>
                <w:sz w:val="28"/>
                <w:szCs w:val="28"/>
              </w:rPr>
              <w:t>8</w:t>
            </w:r>
            <w:r w:rsidR="00BC4F44" w:rsidRPr="002331C4">
              <w:rPr>
                <w:b w:val="0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3096" w:type="dxa"/>
          </w:tcPr>
          <w:p w:rsidR="00BC4F44" w:rsidRPr="002331C4" w:rsidRDefault="00BC4F44" w:rsidP="005807BC">
            <w:pPr>
              <w:pStyle w:val="a7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2331C4">
              <w:rPr>
                <w:b w:val="0"/>
                <w:bCs/>
                <w:sz w:val="28"/>
                <w:szCs w:val="28"/>
              </w:rPr>
              <w:t>смт Любешів</w:t>
            </w:r>
          </w:p>
        </w:tc>
        <w:tc>
          <w:tcPr>
            <w:tcW w:w="3096" w:type="dxa"/>
          </w:tcPr>
          <w:p w:rsidR="00BC4F44" w:rsidRPr="002331C4" w:rsidRDefault="00BC4F44" w:rsidP="007375FE">
            <w:pPr>
              <w:pStyle w:val="a7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2331C4">
              <w:rPr>
                <w:b w:val="0"/>
                <w:sz w:val="28"/>
                <w:szCs w:val="28"/>
              </w:rPr>
              <w:t>№ 2-</w:t>
            </w:r>
            <w:r w:rsidR="007375FE">
              <w:rPr>
                <w:b w:val="0"/>
                <w:sz w:val="28"/>
                <w:szCs w:val="28"/>
              </w:rPr>
              <w:t>15</w:t>
            </w:r>
            <w:r w:rsidRPr="002331C4">
              <w:rPr>
                <w:b w:val="0"/>
                <w:sz w:val="28"/>
                <w:szCs w:val="28"/>
              </w:rPr>
              <w:t>/</w:t>
            </w:r>
            <w:r w:rsidR="00AE10FE">
              <w:rPr>
                <w:b w:val="0"/>
                <w:sz w:val="28"/>
                <w:szCs w:val="28"/>
              </w:rPr>
              <w:t>21</w:t>
            </w:r>
          </w:p>
        </w:tc>
      </w:tr>
    </w:tbl>
    <w:p w:rsidR="00E9480E" w:rsidRPr="00F730F9" w:rsidRDefault="00E9480E">
      <w:pPr>
        <w:pStyle w:val="a3"/>
        <w:rPr>
          <w:sz w:val="30"/>
          <w:lang w:val="uk-UA"/>
        </w:rPr>
      </w:pPr>
    </w:p>
    <w:p w:rsidR="00E9480E" w:rsidRPr="00F730F9" w:rsidRDefault="00E9480E">
      <w:pPr>
        <w:pStyle w:val="a3"/>
        <w:spacing w:before="3"/>
        <w:rPr>
          <w:sz w:val="26"/>
          <w:lang w:val="uk-UA"/>
        </w:rPr>
      </w:pPr>
    </w:p>
    <w:p w:rsidR="00E9480E" w:rsidRPr="002C312B" w:rsidRDefault="002C312B" w:rsidP="002C312B">
      <w:pPr>
        <w:pStyle w:val="1"/>
        <w:spacing w:before="1"/>
        <w:ind w:left="222" w:right="4016"/>
        <w:jc w:val="both"/>
        <w:rPr>
          <w:i w:val="0"/>
          <w:lang w:val="uk-UA"/>
        </w:rPr>
      </w:pPr>
      <w:r w:rsidRPr="002C312B">
        <w:rPr>
          <w:i w:val="0"/>
          <w:lang w:val="uk-UA"/>
        </w:rPr>
        <w:t>Про внесення змін до рішення селищної ради від</w:t>
      </w:r>
      <w:r w:rsidR="007375FE">
        <w:rPr>
          <w:i w:val="0"/>
          <w:lang w:val="uk-UA"/>
        </w:rPr>
        <w:t xml:space="preserve"> </w:t>
      </w:r>
      <w:r w:rsidRPr="002C312B">
        <w:rPr>
          <w:i w:val="0"/>
          <w:lang w:val="ru-RU"/>
        </w:rPr>
        <w:t>23 лютого 2018 року</w:t>
      </w:r>
      <w:r w:rsidRPr="002C312B">
        <w:rPr>
          <w:i w:val="0"/>
          <w:lang w:val="uk-UA"/>
        </w:rPr>
        <w:t xml:space="preserve"> </w:t>
      </w:r>
      <w:r w:rsidRPr="002C312B">
        <w:rPr>
          <w:i w:val="0"/>
          <w:lang w:val="ru-RU"/>
        </w:rPr>
        <w:t>№ 2-4/9</w:t>
      </w:r>
      <w:r w:rsidRPr="002C312B">
        <w:rPr>
          <w:i w:val="0"/>
          <w:lang w:val="uk-UA"/>
        </w:rPr>
        <w:t xml:space="preserve"> «</w:t>
      </w:r>
      <w:r w:rsidR="00A86096" w:rsidRPr="002C312B">
        <w:rPr>
          <w:i w:val="0"/>
          <w:lang w:val="uk-UA"/>
        </w:rPr>
        <w:t>Про затвердження структури</w:t>
      </w:r>
      <w:r w:rsidR="00EC7E38" w:rsidRPr="002C312B">
        <w:rPr>
          <w:i w:val="0"/>
          <w:lang w:val="uk-UA"/>
        </w:rPr>
        <w:t xml:space="preserve"> апарату та </w:t>
      </w:r>
      <w:r w:rsidR="00A86096" w:rsidRPr="002C312B">
        <w:rPr>
          <w:i w:val="0"/>
          <w:lang w:val="uk-UA"/>
        </w:rPr>
        <w:t xml:space="preserve"> виконавчих органів </w:t>
      </w:r>
      <w:r w:rsidR="00EC7E38" w:rsidRPr="002C312B">
        <w:rPr>
          <w:i w:val="0"/>
          <w:lang w:val="uk-UA"/>
        </w:rPr>
        <w:t xml:space="preserve">Любешівської селищної </w:t>
      </w:r>
      <w:r w:rsidR="00A86096" w:rsidRPr="002C312B">
        <w:rPr>
          <w:i w:val="0"/>
          <w:lang w:val="uk-UA"/>
        </w:rPr>
        <w:t>ради</w:t>
      </w:r>
      <w:r w:rsidRPr="002C312B">
        <w:rPr>
          <w:i w:val="0"/>
          <w:lang w:val="uk-UA"/>
        </w:rPr>
        <w:t>»</w:t>
      </w:r>
    </w:p>
    <w:p w:rsidR="00E9480E" w:rsidRPr="00F730F9" w:rsidRDefault="00E9480E">
      <w:pPr>
        <w:pStyle w:val="a3"/>
        <w:spacing w:before="7"/>
        <w:rPr>
          <w:b/>
          <w:sz w:val="27"/>
          <w:lang w:val="uk-UA"/>
        </w:rPr>
      </w:pPr>
    </w:p>
    <w:p w:rsidR="00B44813" w:rsidRDefault="00A86096" w:rsidP="00B44813">
      <w:pPr>
        <w:pStyle w:val="a3"/>
        <w:ind w:left="222" w:right="104" w:firstLine="707"/>
        <w:jc w:val="both"/>
        <w:rPr>
          <w:lang w:val="uk-UA"/>
        </w:rPr>
      </w:pPr>
      <w:r w:rsidRPr="00F730F9">
        <w:rPr>
          <w:lang w:val="uk-UA"/>
        </w:rPr>
        <w:t>Відповідно до підпункту 5 пункту 1 статті 26 Закону України «Про місцеве самоврядування в Україні»</w:t>
      </w:r>
      <w:r w:rsidR="00982658">
        <w:rPr>
          <w:lang w:val="uk-UA"/>
        </w:rPr>
        <w:t xml:space="preserve"> рішень селищної ради від 2</w:t>
      </w:r>
      <w:r w:rsidR="004C65BD">
        <w:rPr>
          <w:lang w:val="uk-UA"/>
        </w:rPr>
        <w:t>8</w:t>
      </w:r>
      <w:r w:rsidR="00982658">
        <w:rPr>
          <w:lang w:val="uk-UA"/>
        </w:rPr>
        <w:t>.08.2018 №</w:t>
      </w:r>
      <w:r w:rsidR="004C075B">
        <w:rPr>
          <w:lang w:val="uk-UA"/>
        </w:rPr>
        <w:t>2-15/9</w:t>
      </w:r>
      <w:r w:rsidR="00982658">
        <w:rPr>
          <w:lang w:val="uk-UA"/>
        </w:rPr>
        <w:t xml:space="preserve"> «</w:t>
      </w:r>
      <w:r w:rsidR="00E37DEF">
        <w:rPr>
          <w:lang w:val="uk-UA"/>
        </w:rPr>
        <w:t>Про утворення юридичної особи Управління фінансів Любешівської селищної ради</w:t>
      </w:r>
      <w:r w:rsidR="00982658">
        <w:rPr>
          <w:lang w:val="uk-UA"/>
        </w:rPr>
        <w:t>»</w:t>
      </w:r>
      <w:r w:rsidR="009F2F7A">
        <w:rPr>
          <w:lang w:val="uk-UA"/>
        </w:rPr>
        <w:t xml:space="preserve"> та №</w:t>
      </w:r>
      <w:r w:rsidR="004C075B">
        <w:rPr>
          <w:lang w:val="uk-UA"/>
        </w:rPr>
        <w:t>2-15/12</w:t>
      </w:r>
      <w:r w:rsidR="009F2F7A">
        <w:rPr>
          <w:lang w:val="uk-UA"/>
        </w:rPr>
        <w:t xml:space="preserve"> «Про утворення методичного </w:t>
      </w:r>
      <w:r w:rsidR="00AE165B">
        <w:rPr>
          <w:lang w:val="uk-UA"/>
        </w:rPr>
        <w:t>кабінету Управлін</w:t>
      </w:r>
      <w:r w:rsidR="00CA35EC">
        <w:rPr>
          <w:lang w:val="uk-UA"/>
        </w:rPr>
        <w:t>ня гуманітарної політики Любешівської селищної ради»</w:t>
      </w:r>
      <w:r w:rsidR="00E4276C">
        <w:rPr>
          <w:lang w:val="uk-UA"/>
        </w:rPr>
        <w:t>, враховуючи рішення постійн</w:t>
      </w:r>
      <w:r w:rsidR="00561984">
        <w:rPr>
          <w:lang w:val="uk-UA"/>
        </w:rPr>
        <w:t>ої</w:t>
      </w:r>
      <w:r w:rsidR="00E4276C">
        <w:rPr>
          <w:lang w:val="uk-UA"/>
        </w:rPr>
        <w:t xml:space="preserve"> комісі</w:t>
      </w:r>
      <w:r w:rsidR="00561984">
        <w:rPr>
          <w:lang w:val="uk-UA"/>
        </w:rPr>
        <w:t xml:space="preserve">ї </w:t>
      </w:r>
      <w:r w:rsidR="002E54D7" w:rsidRPr="00A977ED">
        <w:rPr>
          <w:lang w:val="uk-UA"/>
        </w:rPr>
        <w:t>з питань прав людини, законності, депутатської діяльності, етики та регламенту</w:t>
      </w:r>
      <w:r w:rsidRPr="00F730F9">
        <w:rPr>
          <w:lang w:val="uk-UA"/>
        </w:rPr>
        <w:t>, селищна рада</w:t>
      </w:r>
    </w:p>
    <w:p w:rsidR="00E9480E" w:rsidRDefault="00A86096" w:rsidP="00B44813">
      <w:pPr>
        <w:pStyle w:val="a3"/>
        <w:ind w:left="222" w:right="104" w:firstLine="707"/>
        <w:jc w:val="center"/>
        <w:rPr>
          <w:b/>
          <w:lang w:val="uk-UA"/>
        </w:rPr>
      </w:pPr>
      <w:r w:rsidRPr="00B44813">
        <w:rPr>
          <w:b/>
          <w:lang w:val="uk-UA"/>
        </w:rPr>
        <w:t>ВИРІШИЛА:</w:t>
      </w:r>
    </w:p>
    <w:p w:rsidR="00AA11E8" w:rsidRPr="00530967" w:rsidRDefault="00AA11E8" w:rsidP="00AA11E8">
      <w:pPr>
        <w:pStyle w:val="a3"/>
        <w:ind w:right="104" w:firstLine="851"/>
        <w:rPr>
          <w:lang w:val="uk-UA"/>
        </w:rPr>
      </w:pPr>
      <w:r w:rsidRPr="00530967">
        <w:rPr>
          <w:lang w:val="uk-UA"/>
        </w:rPr>
        <w:t>1. Пункт 2. рішення викласти в новій редакції:</w:t>
      </w:r>
    </w:p>
    <w:p w:rsidR="00AA11E8" w:rsidRDefault="00AA11E8" w:rsidP="00AA11E8">
      <w:pPr>
        <w:pStyle w:val="a3"/>
        <w:ind w:right="104" w:firstLine="851"/>
        <w:jc w:val="both"/>
        <w:rPr>
          <w:lang w:val="uk-UA"/>
        </w:rPr>
      </w:pPr>
      <w:r w:rsidRPr="00530967">
        <w:rPr>
          <w:lang w:val="uk-UA"/>
        </w:rPr>
        <w:t xml:space="preserve">«2. Затвердити загальну чисельність апарату селищної ради та її виконавчих органів у кількості </w:t>
      </w:r>
      <w:r>
        <w:rPr>
          <w:lang w:val="uk-UA"/>
        </w:rPr>
        <w:t xml:space="preserve">149,25  </w:t>
      </w:r>
      <w:r w:rsidRPr="00530967">
        <w:rPr>
          <w:lang w:val="uk-UA"/>
        </w:rPr>
        <w:t>штатних одиниць</w:t>
      </w:r>
      <w:r>
        <w:rPr>
          <w:lang w:val="uk-UA"/>
        </w:rPr>
        <w:t>.»</w:t>
      </w:r>
    </w:p>
    <w:p w:rsidR="00AA11E8" w:rsidRPr="00530967" w:rsidRDefault="00AA11E8" w:rsidP="00AA11E8">
      <w:pPr>
        <w:pStyle w:val="a3"/>
        <w:ind w:right="104" w:firstLine="851"/>
        <w:jc w:val="both"/>
        <w:rPr>
          <w:lang w:val="uk-UA"/>
        </w:rPr>
      </w:pPr>
      <w:r w:rsidRPr="00530967">
        <w:rPr>
          <w:lang w:val="uk-UA"/>
        </w:rPr>
        <w:t>2. Додаток до рішення «СТРУКТУРА ТА ЧИСЕЛЬНІСТЬ апарату та виконавчих органів Любешівської селищної ради» викласти в новій редакції</w:t>
      </w:r>
      <w:r>
        <w:rPr>
          <w:lang w:val="uk-UA"/>
        </w:rPr>
        <w:t xml:space="preserve">, що </w:t>
      </w:r>
      <w:r w:rsidRPr="00530967">
        <w:rPr>
          <w:lang w:val="uk-UA"/>
        </w:rPr>
        <w:t>додається.</w:t>
      </w:r>
    </w:p>
    <w:p w:rsidR="00AA11E8" w:rsidRDefault="00AA11E8" w:rsidP="00AA11E8">
      <w:pPr>
        <w:pStyle w:val="a3"/>
        <w:ind w:right="104" w:firstLine="851"/>
        <w:jc w:val="both"/>
        <w:rPr>
          <w:lang w:val="uk-UA"/>
        </w:rPr>
      </w:pPr>
      <w:r w:rsidRPr="00530967">
        <w:rPr>
          <w:lang w:val="uk-UA"/>
        </w:rPr>
        <w:t>3. Посаду «Заступник селищного голови з питань діяльності виконавчих органів» перейменувати на посаду «Заступник селищного голови з питань діяльності виконавчих органів – начальник  управління</w:t>
      </w:r>
      <w:r w:rsidRPr="00530967">
        <w:rPr>
          <w:lang w:val="ru-RU"/>
        </w:rPr>
        <w:t xml:space="preserve"> </w:t>
      </w:r>
      <w:r w:rsidRPr="00530967">
        <w:rPr>
          <w:lang w:val="uk-UA"/>
        </w:rPr>
        <w:t>капітального будівництва, житлово – комунального господарства та комунальної власності»</w:t>
      </w:r>
      <w:r>
        <w:rPr>
          <w:lang w:val="uk-UA"/>
        </w:rPr>
        <w:t>.</w:t>
      </w:r>
    </w:p>
    <w:p w:rsidR="00AA11E8" w:rsidRDefault="00AA11E8" w:rsidP="00AA11E8">
      <w:pPr>
        <w:pStyle w:val="a3"/>
        <w:tabs>
          <w:tab w:val="left" w:pos="1421"/>
          <w:tab w:val="left" w:pos="4451"/>
          <w:tab w:val="left" w:pos="8851"/>
        </w:tabs>
        <w:ind w:firstLine="851"/>
        <w:jc w:val="both"/>
        <w:rPr>
          <w:lang w:val="uk-UA"/>
        </w:rPr>
      </w:pPr>
      <w:r>
        <w:rPr>
          <w:lang w:val="uk-UA"/>
        </w:rPr>
        <w:t>4.</w:t>
      </w:r>
      <w:r w:rsidRPr="00C7311E">
        <w:rPr>
          <w:lang w:val="uk-UA"/>
        </w:rPr>
        <w:t xml:space="preserve"> </w:t>
      </w:r>
      <w:r>
        <w:rPr>
          <w:lang w:val="uk-UA"/>
        </w:rPr>
        <w:t>Селищному голові О.</w:t>
      </w:r>
      <w:proofErr w:type="spellStart"/>
      <w:r>
        <w:rPr>
          <w:lang w:val="uk-UA"/>
        </w:rPr>
        <w:t>Куху</w:t>
      </w:r>
      <w:proofErr w:type="spellEnd"/>
      <w:r>
        <w:rPr>
          <w:lang w:val="uk-UA"/>
        </w:rPr>
        <w:t>:</w:t>
      </w:r>
    </w:p>
    <w:p w:rsidR="00AA11E8" w:rsidRDefault="00AA11E8" w:rsidP="00AA11E8">
      <w:pPr>
        <w:pStyle w:val="a3"/>
        <w:tabs>
          <w:tab w:val="left" w:pos="1421"/>
          <w:tab w:val="left" w:pos="4451"/>
          <w:tab w:val="left" w:pos="8851"/>
        </w:tabs>
        <w:jc w:val="both"/>
        <w:rPr>
          <w:lang w:val="uk-UA"/>
        </w:rPr>
      </w:pPr>
      <w:r>
        <w:rPr>
          <w:lang w:val="uk-UA"/>
        </w:rPr>
        <w:tab/>
        <w:t>- організувати роботу щодо ознайомлення працівників із змінами в структурі;</w:t>
      </w:r>
    </w:p>
    <w:p w:rsidR="00AA11E8" w:rsidRPr="002C2005" w:rsidRDefault="00AA11E8" w:rsidP="00AA11E8">
      <w:pPr>
        <w:pStyle w:val="a3"/>
        <w:tabs>
          <w:tab w:val="left" w:pos="1421"/>
          <w:tab w:val="left" w:pos="4451"/>
          <w:tab w:val="left" w:pos="8851"/>
        </w:tabs>
        <w:jc w:val="both"/>
        <w:rPr>
          <w:lang w:val="uk-UA"/>
        </w:rPr>
      </w:pPr>
      <w:r>
        <w:rPr>
          <w:lang w:val="uk-UA"/>
        </w:rPr>
        <w:tab/>
        <w:t xml:space="preserve">- організувати роботу щодо внесення записів </w:t>
      </w:r>
      <w:r w:rsidRPr="00F730F9">
        <w:rPr>
          <w:w w:val="105"/>
          <w:lang w:val="uk-UA"/>
        </w:rPr>
        <w:t>до трудових книжок, особових карток працівників</w:t>
      </w:r>
      <w:r>
        <w:rPr>
          <w:w w:val="105"/>
          <w:lang w:val="uk-UA"/>
        </w:rPr>
        <w:t xml:space="preserve"> відповідно до чинного законодавства</w:t>
      </w:r>
      <w:r w:rsidRPr="00F730F9">
        <w:rPr>
          <w:w w:val="105"/>
          <w:lang w:val="uk-UA"/>
        </w:rPr>
        <w:t xml:space="preserve">. </w:t>
      </w:r>
    </w:p>
    <w:p w:rsidR="00AA11E8" w:rsidRDefault="00AA11E8" w:rsidP="00AA11E8">
      <w:pPr>
        <w:pStyle w:val="a3"/>
        <w:ind w:left="222" w:right="104" w:firstLine="629"/>
        <w:jc w:val="both"/>
        <w:rPr>
          <w:lang w:val="uk-UA"/>
        </w:rPr>
      </w:pPr>
      <w:r>
        <w:rPr>
          <w:lang w:val="uk-UA"/>
        </w:rPr>
        <w:t xml:space="preserve">5. </w:t>
      </w:r>
      <w:r w:rsidRPr="001124A0">
        <w:rPr>
          <w:lang w:val="uk-UA"/>
        </w:rPr>
        <w:t xml:space="preserve">Рішення набирає чинності з 01 </w:t>
      </w:r>
      <w:r>
        <w:rPr>
          <w:lang w:val="uk-UA"/>
        </w:rPr>
        <w:t>вересня</w:t>
      </w:r>
      <w:r w:rsidRPr="001124A0">
        <w:rPr>
          <w:lang w:val="uk-UA"/>
        </w:rPr>
        <w:t xml:space="preserve"> 2018 року.</w:t>
      </w:r>
    </w:p>
    <w:p w:rsidR="00AA11E8" w:rsidRPr="00F730F9" w:rsidRDefault="00AA11E8" w:rsidP="00AA11E8">
      <w:pPr>
        <w:pStyle w:val="a4"/>
        <w:tabs>
          <w:tab w:val="left" w:pos="1218"/>
        </w:tabs>
        <w:spacing w:line="242" w:lineRule="auto"/>
        <w:ind w:left="0" w:right="109" w:firstLine="851"/>
        <w:rPr>
          <w:sz w:val="28"/>
          <w:lang w:val="uk-UA"/>
        </w:rPr>
      </w:pPr>
      <w:r>
        <w:rPr>
          <w:sz w:val="28"/>
          <w:lang w:val="uk-UA"/>
        </w:rPr>
        <w:t>6</w:t>
      </w:r>
      <w:r w:rsidRPr="00F46687">
        <w:rPr>
          <w:sz w:val="28"/>
          <w:lang w:val="uk-UA"/>
        </w:rPr>
        <w:t xml:space="preserve">. </w:t>
      </w:r>
      <w:r w:rsidRPr="00F730F9">
        <w:rPr>
          <w:sz w:val="28"/>
          <w:lang w:val="uk-UA"/>
        </w:rPr>
        <w:t>Контроль за виконанням цього рішення покласти на Любешівського селищного голову.</w:t>
      </w:r>
    </w:p>
    <w:p w:rsidR="00AA11E8" w:rsidRPr="00530967" w:rsidRDefault="00AA11E8" w:rsidP="00AA11E8">
      <w:pPr>
        <w:pStyle w:val="a3"/>
        <w:ind w:left="222" w:right="104" w:firstLine="707"/>
        <w:jc w:val="both"/>
        <w:rPr>
          <w:lang w:val="uk-UA"/>
        </w:rPr>
      </w:pPr>
    </w:p>
    <w:p w:rsidR="00D50314" w:rsidRDefault="00D50314" w:rsidP="00B44813">
      <w:pPr>
        <w:pStyle w:val="a3"/>
        <w:ind w:left="222" w:right="104" w:firstLine="707"/>
        <w:jc w:val="center"/>
        <w:rPr>
          <w:b/>
          <w:lang w:val="uk-UA"/>
        </w:rPr>
      </w:pPr>
    </w:p>
    <w:p w:rsidR="00E9480E" w:rsidRPr="00F730F9" w:rsidRDefault="005D4713">
      <w:pPr>
        <w:pStyle w:val="1"/>
        <w:tabs>
          <w:tab w:val="left" w:pos="8731"/>
        </w:tabs>
        <w:ind w:left="222"/>
        <w:jc w:val="both"/>
        <w:rPr>
          <w:i w:val="0"/>
          <w:lang w:val="uk-UA"/>
        </w:rPr>
      </w:pPr>
      <w:r w:rsidRPr="00F730F9">
        <w:rPr>
          <w:b w:val="0"/>
          <w:i w:val="0"/>
          <w:w w:val="105"/>
          <w:lang w:val="uk-UA"/>
        </w:rPr>
        <w:t>Селищний голова</w:t>
      </w:r>
      <w:r w:rsidRPr="00F730F9">
        <w:rPr>
          <w:i w:val="0"/>
          <w:w w:val="105"/>
          <w:lang w:val="uk-UA"/>
        </w:rPr>
        <w:t xml:space="preserve"> </w:t>
      </w:r>
      <w:r w:rsidRPr="00F730F9">
        <w:rPr>
          <w:i w:val="0"/>
          <w:w w:val="105"/>
          <w:lang w:val="uk-UA"/>
        </w:rPr>
        <w:tab/>
      </w:r>
      <w:r w:rsidRPr="00F730F9">
        <w:rPr>
          <w:i w:val="0"/>
          <w:w w:val="105"/>
          <w:lang w:val="uk-UA"/>
        </w:rPr>
        <w:tab/>
      </w:r>
      <w:r w:rsidRPr="00F730F9">
        <w:rPr>
          <w:i w:val="0"/>
          <w:w w:val="105"/>
          <w:lang w:val="uk-UA"/>
        </w:rPr>
        <w:tab/>
        <w:t>О. КУХ</w:t>
      </w:r>
    </w:p>
    <w:p w:rsidR="00E9480E" w:rsidRPr="00F730F9" w:rsidRDefault="00E9480E">
      <w:pPr>
        <w:jc w:val="both"/>
        <w:rPr>
          <w:lang w:val="uk-UA"/>
        </w:rPr>
        <w:sectPr w:rsidR="00E9480E" w:rsidRPr="00F730F9">
          <w:type w:val="continuous"/>
          <w:pgSz w:w="11910" w:h="16840"/>
          <w:pgMar w:top="700" w:right="460" w:bottom="280" w:left="1480" w:header="708" w:footer="708" w:gutter="0"/>
          <w:cols w:space="720"/>
        </w:sectPr>
      </w:pPr>
    </w:p>
    <w:p w:rsidR="00395CD2" w:rsidRDefault="00395CD2">
      <w:pPr>
        <w:pStyle w:val="a3"/>
        <w:spacing w:before="71" w:line="322" w:lineRule="exact"/>
        <w:ind w:left="5467"/>
        <w:rPr>
          <w:lang w:val="uk-UA"/>
        </w:rPr>
      </w:pPr>
      <w:r>
        <w:rPr>
          <w:lang w:val="uk-UA"/>
        </w:rPr>
        <w:lastRenderedPageBreak/>
        <w:t>ЗАТВЕРДЖЕНО</w:t>
      </w:r>
    </w:p>
    <w:p w:rsidR="00395CD2" w:rsidRDefault="008D50F5">
      <w:pPr>
        <w:pStyle w:val="a3"/>
        <w:spacing w:before="71" w:line="322" w:lineRule="exact"/>
        <w:ind w:left="5467"/>
        <w:rPr>
          <w:lang w:val="uk-UA"/>
        </w:rPr>
      </w:pPr>
      <w:r>
        <w:rPr>
          <w:lang w:val="uk-UA"/>
        </w:rPr>
        <w:t xml:space="preserve">рішення Любешівської селищної ради </w:t>
      </w:r>
    </w:p>
    <w:p w:rsidR="008D50F5" w:rsidRDefault="008D50F5">
      <w:pPr>
        <w:pStyle w:val="a3"/>
        <w:spacing w:before="71" w:line="322" w:lineRule="exact"/>
        <w:ind w:left="5467"/>
        <w:rPr>
          <w:lang w:val="uk-UA"/>
        </w:rPr>
      </w:pPr>
      <w:r>
        <w:rPr>
          <w:lang w:val="uk-UA"/>
        </w:rPr>
        <w:t>від 2</w:t>
      </w:r>
      <w:r w:rsidR="00AE10FE">
        <w:rPr>
          <w:lang w:val="uk-UA"/>
        </w:rPr>
        <w:t>8</w:t>
      </w:r>
      <w:r>
        <w:rPr>
          <w:lang w:val="uk-UA"/>
        </w:rPr>
        <w:t>.08.2018 №2-15/</w:t>
      </w:r>
      <w:r w:rsidR="00AE10FE">
        <w:rPr>
          <w:lang w:val="uk-UA"/>
        </w:rPr>
        <w:t>21</w:t>
      </w:r>
    </w:p>
    <w:p w:rsidR="00395CD2" w:rsidRDefault="00395CD2">
      <w:pPr>
        <w:pStyle w:val="a3"/>
        <w:spacing w:before="71" w:line="322" w:lineRule="exact"/>
        <w:ind w:left="5467"/>
        <w:rPr>
          <w:lang w:val="uk-UA"/>
        </w:rPr>
      </w:pPr>
    </w:p>
    <w:p w:rsidR="00E9480E" w:rsidRPr="00F730F9" w:rsidRDefault="00A86096">
      <w:pPr>
        <w:pStyle w:val="a3"/>
        <w:ind w:left="1402" w:right="1285"/>
        <w:jc w:val="center"/>
        <w:rPr>
          <w:lang w:val="uk-UA"/>
        </w:rPr>
      </w:pPr>
      <w:r w:rsidRPr="00F730F9">
        <w:rPr>
          <w:lang w:val="uk-UA"/>
        </w:rPr>
        <w:t>СТРУКТУРА</w:t>
      </w:r>
      <w:r w:rsidR="005D4713" w:rsidRPr="00F730F9">
        <w:rPr>
          <w:lang w:val="uk-UA"/>
        </w:rPr>
        <w:t xml:space="preserve"> ТА ЧИСЕЛЬНІСТЬ</w:t>
      </w:r>
    </w:p>
    <w:p w:rsidR="00E9480E" w:rsidRPr="00F730F9" w:rsidRDefault="00A86096">
      <w:pPr>
        <w:pStyle w:val="a3"/>
        <w:spacing w:before="2"/>
        <w:ind w:left="1402" w:right="1287"/>
        <w:jc w:val="center"/>
        <w:rPr>
          <w:lang w:val="uk-UA"/>
        </w:rPr>
      </w:pPr>
      <w:r w:rsidRPr="00F730F9">
        <w:rPr>
          <w:lang w:val="uk-UA"/>
        </w:rPr>
        <w:t>апарату та виконавчих органів Любешівської селищної ради</w:t>
      </w:r>
    </w:p>
    <w:p w:rsidR="00E9480E" w:rsidRPr="00F730F9" w:rsidRDefault="00E9480E">
      <w:pPr>
        <w:pStyle w:val="a3"/>
        <w:spacing w:before="7"/>
        <w:rPr>
          <w:sz w:val="24"/>
          <w:lang w:val="uk-UA"/>
        </w:rPr>
      </w:pPr>
    </w:p>
    <w:tbl>
      <w:tblPr>
        <w:tblStyle w:val="TableNormal"/>
        <w:tblpPr w:leftFromText="180" w:rightFromText="180" w:vertAnchor="text" w:tblpY="1"/>
        <w:tblOverlap w:val="never"/>
        <w:tblW w:w="961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300"/>
        <w:gridCol w:w="2413"/>
      </w:tblGrid>
      <w:tr w:rsidR="00E9480E" w:rsidRPr="00F730F9" w:rsidTr="00A53014">
        <w:trPr>
          <w:trHeight w:val="642"/>
        </w:trPr>
        <w:tc>
          <w:tcPr>
            <w:tcW w:w="898" w:type="dxa"/>
          </w:tcPr>
          <w:p w:rsidR="00E9480E" w:rsidRPr="00F730F9" w:rsidRDefault="00A86096" w:rsidP="008A7689">
            <w:pPr>
              <w:pStyle w:val="TableParagraph"/>
              <w:spacing w:line="320" w:lineRule="exact"/>
              <w:ind w:left="0" w:right="93"/>
              <w:jc w:val="right"/>
              <w:rPr>
                <w:b/>
                <w:sz w:val="28"/>
                <w:lang w:val="uk-UA"/>
              </w:rPr>
            </w:pPr>
            <w:r w:rsidRPr="00F730F9">
              <w:rPr>
                <w:b/>
                <w:w w:val="105"/>
                <w:sz w:val="28"/>
                <w:lang w:val="uk-UA"/>
              </w:rPr>
              <w:t>№п/п</w:t>
            </w:r>
          </w:p>
        </w:tc>
        <w:tc>
          <w:tcPr>
            <w:tcW w:w="6300" w:type="dxa"/>
          </w:tcPr>
          <w:p w:rsidR="00E9480E" w:rsidRPr="00F730F9" w:rsidRDefault="005D4713" w:rsidP="008A7689">
            <w:pPr>
              <w:pStyle w:val="TableParagraph"/>
              <w:spacing w:line="320" w:lineRule="exact"/>
              <w:ind w:left="630"/>
              <w:rPr>
                <w:b/>
                <w:sz w:val="28"/>
                <w:lang w:val="uk-UA"/>
              </w:rPr>
            </w:pPr>
            <w:r w:rsidRPr="00F730F9">
              <w:rPr>
                <w:b/>
                <w:sz w:val="28"/>
                <w:lang w:val="uk-UA"/>
              </w:rPr>
              <w:t>Назва структурного</w:t>
            </w:r>
            <w:r w:rsidR="00A86096" w:rsidRPr="00F730F9">
              <w:rPr>
                <w:b/>
                <w:sz w:val="28"/>
                <w:lang w:val="uk-UA"/>
              </w:rPr>
              <w:t xml:space="preserve"> підрозділ</w:t>
            </w:r>
            <w:r w:rsidRPr="00F730F9">
              <w:rPr>
                <w:b/>
                <w:sz w:val="28"/>
                <w:lang w:val="uk-UA"/>
              </w:rPr>
              <w:t>у</w:t>
            </w:r>
          </w:p>
        </w:tc>
        <w:tc>
          <w:tcPr>
            <w:tcW w:w="2413" w:type="dxa"/>
          </w:tcPr>
          <w:p w:rsidR="00E9480E" w:rsidRPr="00F730F9" w:rsidRDefault="00A86096" w:rsidP="008A7689">
            <w:pPr>
              <w:pStyle w:val="TableParagraph"/>
              <w:spacing w:before="1" w:line="322" w:lineRule="exact"/>
              <w:ind w:left="257" w:firstLine="326"/>
              <w:rPr>
                <w:b/>
                <w:sz w:val="28"/>
                <w:lang w:val="uk-UA"/>
              </w:rPr>
            </w:pPr>
            <w:r w:rsidRPr="00F730F9">
              <w:rPr>
                <w:b/>
                <w:sz w:val="28"/>
                <w:lang w:val="uk-UA"/>
              </w:rPr>
              <w:t xml:space="preserve">Кількість </w:t>
            </w:r>
            <w:r w:rsidRPr="00F730F9">
              <w:rPr>
                <w:b/>
                <w:w w:val="95"/>
                <w:sz w:val="28"/>
                <w:lang w:val="uk-UA"/>
              </w:rPr>
              <w:t>штатних посад</w:t>
            </w:r>
          </w:p>
        </w:tc>
      </w:tr>
      <w:tr w:rsidR="00E9480E" w:rsidRPr="00AB3FA5" w:rsidTr="00A53014">
        <w:trPr>
          <w:trHeight w:val="323"/>
        </w:trPr>
        <w:tc>
          <w:tcPr>
            <w:tcW w:w="9611" w:type="dxa"/>
            <w:gridSpan w:val="3"/>
          </w:tcPr>
          <w:p w:rsidR="00E9480E" w:rsidRPr="005E78D9" w:rsidRDefault="00A86096" w:rsidP="00130F38">
            <w:pPr>
              <w:pStyle w:val="TableParagraph"/>
              <w:spacing w:line="304" w:lineRule="exact"/>
              <w:ind w:left="33"/>
              <w:jc w:val="center"/>
              <w:rPr>
                <w:b/>
                <w:sz w:val="28"/>
                <w:lang w:val="ru-RU"/>
              </w:rPr>
            </w:pPr>
            <w:r w:rsidRPr="00F730F9">
              <w:rPr>
                <w:b/>
                <w:sz w:val="28"/>
                <w:lang w:val="uk-UA"/>
              </w:rPr>
              <w:t xml:space="preserve">І. </w:t>
            </w:r>
            <w:r w:rsidR="004268F7" w:rsidRPr="00F730F9">
              <w:rPr>
                <w:b/>
                <w:sz w:val="28"/>
                <w:lang w:val="uk-UA"/>
              </w:rPr>
              <w:t xml:space="preserve">Департамент забезпечення діяльності апарату та виконавчих органів </w:t>
            </w:r>
          </w:p>
        </w:tc>
      </w:tr>
      <w:tr w:rsidR="00E9480E" w:rsidRPr="00F730F9" w:rsidTr="00A53014">
        <w:trPr>
          <w:trHeight w:val="321"/>
        </w:trPr>
        <w:tc>
          <w:tcPr>
            <w:tcW w:w="898" w:type="dxa"/>
          </w:tcPr>
          <w:p w:rsidR="00E9480E" w:rsidRPr="00F730F9" w:rsidRDefault="00E9480E" w:rsidP="008A7689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E9480E" w:rsidRPr="00F730F9" w:rsidRDefault="004268F7" w:rsidP="008A7689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 xml:space="preserve">Селищний голова </w:t>
            </w:r>
          </w:p>
        </w:tc>
        <w:tc>
          <w:tcPr>
            <w:tcW w:w="2413" w:type="dxa"/>
          </w:tcPr>
          <w:p w:rsidR="00E9480E" w:rsidRPr="00F730F9" w:rsidRDefault="004268F7" w:rsidP="008A7689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268F7" w:rsidRPr="00F730F9" w:rsidTr="00A53014">
        <w:trPr>
          <w:trHeight w:val="321"/>
        </w:trPr>
        <w:tc>
          <w:tcPr>
            <w:tcW w:w="898" w:type="dxa"/>
          </w:tcPr>
          <w:p w:rsidR="004268F7" w:rsidRPr="00F730F9" w:rsidRDefault="004268F7" w:rsidP="008A7689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268F7" w:rsidRPr="00F730F9" w:rsidRDefault="00B44813" w:rsidP="008A7689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селищного голови з питань діяльності виконавчих органів – н</w:t>
            </w:r>
            <w:r w:rsidRPr="00831F77">
              <w:rPr>
                <w:sz w:val="28"/>
                <w:lang w:val="uk-UA"/>
              </w:rPr>
              <w:t>ачальник</w:t>
            </w:r>
            <w:r>
              <w:rPr>
                <w:sz w:val="28"/>
                <w:lang w:val="uk-UA"/>
              </w:rPr>
              <w:t xml:space="preserve"> </w:t>
            </w:r>
            <w:r w:rsidRPr="00831F77">
              <w:rPr>
                <w:sz w:val="28"/>
                <w:lang w:val="uk-UA"/>
              </w:rPr>
              <w:t xml:space="preserve"> управління</w:t>
            </w:r>
            <w:r w:rsidRPr="0066647A">
              <w:rPr>
                <w:lang w:val="ru-RU"/>
              </w:rPr>
              <w:t xml:space="preserve"> </w:t>
            </w:r>
            <w:r w:rsidRPr="0066647A">
              <w:rPr>
                <w:sz w:val="28"/>
                <w:lang w:val="uk-UA"/>
              </w:rPr>
              <w:t>капітального будівництва, житлово – комунального господарства та комунальної власності</w:t>
            </w:r>
          </w:p>
        </w:tc>
        <w:tc>
          <w:tcPr>
            <w:tcW w:w="2413" w:type="dxa"/>
          </w:tcPr>
          <w:p w:rsidR="004268F7" w:rsidRPr="00F730F9" w:rsidRDefault="004268F7" w:rsidP="008A7689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268F7" w:rsidRPr="00F730F9" w:rsidTr="00A53014">
        <w:trPr>
          <w:trHeight w:val="321"/>
        </w:trPr>
        <w:tc>
          <w:tcPr>
            <w:tcW w:w="898" w:type="dxa"/>
          </w:tcPr>
          <w:p w:rsidR="004268F7" w:rsidRPr="00F730F9" w:rsidRDefault="004268F7" w:rsidP="008A7689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268F7" w:rsidRPr="00F730F9" w:rsidRDefault="004268F7" w:rsidP="008A7689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 xml:space="preserve">Заступник </w:t>
            </w:r>
            <w:r w:rsidR="003167D9">
              <w:rPr>
                <w:sz w:val="28"/>
                <w:lang w:val="uk-UA"/>
              </w:rPr>
              <w:t>селищного</w:t>
            </w:r>
            <w:r w:rsidRPr="00F730F9">
              <w:rPr>
                <w:sz w:val="28"/>
                <w:lang w:val="uk-UA"/>
              </w:rPr>
              <w:t xml:space="preserve"> </w:t>
            </w:r>
            <w:r w:rsidR="003167D9" w:rsidRPr="00F730F9">
              <w:rPr>
                <w:sz w:val="28"/>
                <w:lang w:val="uk-UA"/>
              </w:rPr>
              <w:t xml:space="preserve"> голови </w:t>
            </w:r>
            <w:r w:rsidRPr="00F730F9">
              <w:rPr>
                <w:sz w:val="28"/>
                <w:lang w:val="uk-UA"/>
              </w:rPr>
              <w:t>з питань</w:t>
            </w:r>
          </w:p>
          <w:p w:rsidR="004268F7" w:rsidRPr="00F730F9" w:rsidRDefault="004268F7" w:rsidP="008A7689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 xml:space="preserve">діяльності виконавчих органів – начальник </w:t>
            </w:r>
            <w:r w:rsidR="00143E4C" w:rsidRPr="00143E4C">
              <w:rPr>
                <w:lang w:val="ru-RU"/>
              </w:rPr>
              <w:t xml:space="preserve"> </w:t>
            </w:r>
            <w:r w:rsidR="00143E4C">
              <w:rPr>
                <w:sz w:val="28"/>
                <w:lang w:val="uk-UA"/>
              </w:rPr>
              <w:t>у</w:t>
            </w:r>
            <w:r w:rsidR="00143E4C" w:rsidRPr="00143E4C">
              <w:rPr>
                <w:sz w:val="28"/>
                <w:lang w:val="uk-UA"/>
              </w:rPr>
              <w:t>правління гуманітарної політики</w:t>
            </w:r>
          </w:p>
        </w:tc>
        <w:tc>
          <w:tcPr>
            <w:tcW w:w="2413" w:type="dxa"/>
          </w:tcPr>
          <w:p w:rsidR="004268F7" w:rsidRPr="00F730F9" w:rsidRDefault="004268F7" w:rsidP="008A7689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2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Секретар ради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2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Староста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15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Го</w:t>
            </w:r>
            <w:r>
              <w:rPr>
                <w:sz w:val="28"/>
                <w:lang w:val="uk-UA"/>
              </w:rPr>
              <w:t>ловний спеціаліст-інспектор пра</w:t>
            </w:r>
            <w:r w:rsidRPr="00F730F9">
              <w:rPr>
                <w:sz w:val="28"/>
                <w:lang w:val="uk-UA"/>
              </w:rPr>
              <w:t>ці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321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ind w:left="106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  <w:r w:rsidRPr="00F730F9">
              <w:rPr>
                <w:b/>
                <w:sz w:val="28"/>
                <w:lang w:val="uk-UA"/>
              </w:rPr>
              <w:t>.Управління правового, кадрового та організаційно – технічного забезпечення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Керуючий справами (секретар) виконавчого</w:t>
            </w:r>
          </w:p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 xml:space="preserve">комітету – начальник управління 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981770" w:rsidP="0098177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4B363A" w:rsidRPr="00F730F9">
              <w:rPr>
                <w:sz w:val="28"/>
                <w:lang w:val="uk-UA"/>
              </w:rPr>
              <w:t>екретар керівника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321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ind w:left="1322"/>
              <w:rPr>
                <w:b/>
                <w:sz w:val="28"/>
                <w:lang w:val="uk-UA"/>
              </w:rPr>
            </w:pPr>
            <w:r w:rsidRPr="00F730F9">
              <w:rPr>
                <w:b/>
                <w:w w:val="105"/>
                <w:sz w:val="28"/>
                <w:lang w:val="uk-UA"/>
              </w:rPr>
              <w:t>Відділ правового забезпечення та управління персоналом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ind w:right="63"/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Начальник відділу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spacing w:line="304" w:lineRule="exact"/>
              <w:ind w:right="63"/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2</w:t>
            </w:r>
          </w:p>
        </w:tc>
      </w:tr>
      <w:tr w:rsidR="004B363A" w:rsidRPr="00F730F9" w:rsidTr="00A53014">
        <w:trPr>
          <w:trHeight w:val="321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ind w:left="2786"/>
              <w:rPr>
                <w:b/>
                <w:i/>
                <w:sz w:val="28"/>
                <w:lang w:val="uk-UA"/>
              </w:rPr>
            </w:pPr>
            <w:r w:rsidRPr="00F730F9">
              <w:rPr>
                <w:b/>
                <w:i/>
                <w:w w:val="105"/>
                <w:sz w:val="28"/>
                <w:lang w:val="uk-UA"/>
              </w:rPr>
              <w:t>Сектор кадрового забезпечення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ind w:right="63"/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Завідувач сектору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3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spacing w:line="304" w:lineRule="exact"/>
              <w:ind w:right="63"/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 w:rsidRPr="00F730F9">
              <w:rPr>
                <w:b/>
                <w:w w:val="105"/>
                <w:sz w:val="28"/>
                <w:lang w:val="uk-UA"/>
              </w:rPr>
              <w:t>Загальний відділ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Начальник відділу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Діловод (службовець)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15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Завідувач архіву(службовець)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321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ind w:left="2256"/>
              <w:rPr>
                <w:b/>
                <w:i/>
                <w:sz w:val="28"/>
                <w:lang w:val="uk-UA"/>
              </w:rPr>
            </w:pPr>
            <w:r w:rsidRPr="00F730F9">
              <w:rPr>
                <w:b/>
                <w:i/>
                <w:sz w:val="28"/>
                <w:lang w:val="uk-UA"/>
              </w:rPr>
              <w:t>Сектор звернень громадян та контролю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ind w:right="63"/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Завідувач сектору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spacing w:line="304" w:lineRule="exact"/>
              <w:ind w:right="63"/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321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 w:rsidRPr="00F730F9">
              <w:rPr>
                <w:b/>
                <w:sz w:val="28"/>
                <w:lang w:val="uk-UA"/>
              </w:rPr>
              <w:t>Відділ організаційної роботи та інформаційних технологій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Начальник відділу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Секретар-друкарка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321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F730F9">
              <w:rPr>
                <w:b/>
                <w:sz w:val="28"/>
                <w:szCs w:val="28"/>
                <w:lang w:val="uk-UA"/>
              </w:rPr>
              <w:t xml:space="preserve">. </w:t>
            </w:r>
            <w:hyperlink r:id="rId8">
              <w:r w:rsidRPr="00F730F9">
                <w:rPr>
                  <w:b/>
                  <w:sz w:val="28"/>
                  <w:lang w:val="uk-UA"/>
                </w:rPr>
                <w:t xml:space="preserve">Відділ </w:t>
              </w:r>
            </w:hyperlink>
            <w:r w:rsidRPr="00F730F9">
              <w:rPr>
                <w:b/>
                <w:sz w:val="28"/>
                <w:lang w:val="uk-UA"/>
              </w:rPr>
              <w:t>землекористування, кадастру, екологічної безпеки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Начальник відділу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3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Діловод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321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  <w:r w:rsidRPr="00F730F9">
              <w:rPr>
                <w:b/>
                <w:sz w:val="28"/>
                <w:lang w:val="uk-UA"/>
              </w:rPr>
              <w:t>.Відділ регіонального розвитку, інвестицій та проектної діяльності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Начальник відділу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2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321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  <w:r w:rsidRPr="00F730F9">
              <w:rPr>
                <w:b/>
                <w:sz w:val="28"/>
                <w:lang w:val="uk-UA"/>
              </w:rPr>
              <w:t>.</w:t>
            </w:r>
            <w:r>
              <w:rPr>
                <w:b/>
                <w:sz w:val="28"/>
                <w:lang w:val="uk-UA"/>
              </w:rPr>
              <w:t xml:space="preserve"> Відділ «</w:t>
            </w:r>
            <w:r w:rsidRPr="00F730F9">
              <w:rPr>
                <w:b/>
                <w:sz w:val="28"/>
                <w:lang w:val="uk-UA"/>
              </w:rPr>
              <w:t>Центр надання адміністративних послуг</w:t>
            </w:r>
            <w:r>
              <w:rPr>
                <w:b/>
                <w:sz w:val="28"/>
                <w:lang w:val="uk-UA"/>
              </w:rPr>
              <w:t>»</w:t>
            </w:r>
          </w:p>
        </w:tc>
      </w:tr>
      <w:tr w:rsidR="004B363A" w:rsidRPr="0063128D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Начальник</w:t>
            </w:r>
            <w:r>
              <w:rPr>
                <w:sz w:val="28"/>
                <w:lang w:val="uk-UA"/>
              </w:rPr>
              <w:t xml:space="preserve"> відділу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63128D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Адміністратор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2</w:t>
            </w:r>
          </w:p>
        </w:tc>
      </w:tr>
      <w:tr w:rsidR="004B363A" w:rsidRPr="0063128D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Державний реєстратор</w:t>
            </w:r>
            <w:r>
              <w:rPr>
                <w:sz w:val="28"/>
                <w:lang w:val="uk-UA"/>
              </w:rPr>
              <w:t xml:space="preserve"> - адміністратор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2</w:t>
            </w:r>
          </w:p>
        </w:tc>
      </w:tr>
      <w:tr w:rsidR="004B363A" w:rsidRPr="00AB3FA5" w:rsidTr="00A53014">
        <w:trPr>
          <w:trHeight w:val="321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b/>
                <w:sz w:val="28"/>
                <w:lang w:val="uk-UA"/>
              </w:rPr>
            </w:pPr>
          </w:p>
          <w:p w:rsidR="004B363A" w:rsidRPr="00F730F9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5. </w:t>
            </w:r>
            <w:r w:rsidRPr="00F730F9">
              <w:rPr>
                <w:b/>
                <w:sz w:val="28"/>
                <w:lang w:val="uk-UA"/>
              </w:rPr>
              <w:t>Відділ бухгалтерського обліку</w:t>
            </w:r>
            <w:r>
              <w:rPr>
                <w:b/>
                <w:sz w:val="28"/>
                <w:lang w:val="uk-UA"/>
              </w:rPr>
              <w:t>, звітності, контролю та господарського забезпечення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Начальник відділу – головний бухгалтер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 w:rsidRPr="00F730F9">
              <w:rPr>
                <w:sz w:val="28"/>
                <w:lang w:val="uk-UA"/>
              </w:rPr>
              <w:t>авідувач господарства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Водій</w:t>
            </w:r>
          </w:p>
        </w:tc>
        <w:tc>
          <w:tcPr>
            <w:tcW w:w="2413" w:type="dxa"/>
          </w:tcPr>
          <w:p w:rsidR="004B363A" w:rsidRPr="00077CB2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4B363A" w:rsidRPr="00F730F9" w:rsidTr="00A53014">
        <w:trPr>
          <w:trHeight w:val="321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Прибиральник службових приміщень</w:t>
            </w:r>
          </w:p>
        </w:tc>
        <w:tc>
          <w:tcPr>
            <w:tcW w:w="2413" w:type="dxa"/>
          </w:tcPr>
          <w:p w:rsidR="004B363A" w:rsidRPr="00077CB2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077CB2">
              <w:rPr>
                <w:sz w:val="28"/>
                <w:lang w:val="uk-UA"/>
              </w:rPr>
              <w:t>4,75</w:t>
            </w:r>
          </w:p>
        </w:tc>
      </w:tr>
      <w:tr w:rsidR="004B363A" w:rsidRPr="00F730F9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Опалювач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189"/>
        </w:trPr>
        <w:tc>
          <w:tcPr>
            <w:tcW w:w="7198" w:type="dxa"/>
            <w:gridSpan w:val="2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b/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Разом:</w:t>
            </w:r>
          </w:p>
        </w:tc>
        <w:tc>
          <w:tcPr>
            <w:tcW w:w="2413" w:type="dxa"/>
          </w:tcPr>
          <w:p w:rsidR="004B363A" w:rsidRPr="00F730F9" w:rsidRDefault="004B363A" w:rsidP="00A871FA">
            <w:pPr>
              <w:pStyle w:val="TableParagraph"/>
              <w:spacing w:line="304" w:lineRule="exact"/>
              <w:ind w:left="106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</w:t>
            </w:r>
            <w:r w:rsidR="00A871FA">
              <w:rPr>
                <w:b/>
                <w:sz w:val="28"/>
                <w:lang w:val="uk-UA"/>
              </w:rPr>
              <w:t>9</w:t>
            </w:r>
            <w:r>
              <w:rPr>
                <w:b/>
                <w:sz w:val="28"/>
                <w:lang w:val="uk-UA"/>
              </w:rPr>
              <w:t>,75</w:t>
            </w:r>
          </w:p>
        </w:tc>
      </w:tr>
      <w:tr w:rsidR="004B363A" w:rsidRPr="00AB3FA5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ІІ. </w:t>
            </w:r>
            <w:r w:rsidRPr="00F730F9">
              <w:rPr>
                <w:b/>
                <w:sz w:val="28"/>
                <w:lang w:val="uk-UA"/>
              </w:rPr>
              <w:t>Управління фінансів</w:t>
            </w:r>
          </w:p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 w:rsidRPr="00F730F9">
              <w:rPr>
                <w:b/>
                <w:sz w:val="28"/>
                <w:lang w:val="uk-UA"/>
              </w:rPr>
              <w:t>( юридична особа, головний розпорядник коштів)</w:t>
            </w:r>
          </w:p>
          <w:p w:rsidR="004B363A" w:rsidRPr="00F730F9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</w:p>
        </w:tc>
      </w:tr>
      <w:tr w:rsidR="004B363A" w:rsidRPr="00F730F9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Начальник управління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2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Заступник начальника управління – начальник бюджетного відділу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2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Секретар керівника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2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189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jc w:val="center"/>
              <w:rPr>
                <w:sz w:val="28"/>
                <w:lang w:val="uk-UA"/>
              </w:rPr>
            </w:pPr>
            <w:r w:rsidRPr="00F730F9">
              <w:rPr>
                <w:b/>
                <w:sz w:val="28"/>
                <w:lang w:val="uk-UA"/>
              </w:rPr>
              <w:t>Бюджетний відділ</w:t>
            </w:r>
          </w:p>
        </w:tc>
      </w:tr>
      <w:tr w:rsidR="004B363A" w:rsidRPr="00F730F9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AB3FA5" w:rsidP="004B363A">
            <w:pPr>
              <w:pStyle w:val="TableParagraph"/>
              <w:spacing w:line="31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Заступник начальника управління – начальник бюджетного відділу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-</w:t>
            </w:r>
          </w:p>
        </w:tc>
      </w:tr>
      <w:tr w:rsidR="004B363A" w:rsidRPr="00F730F9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11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2</w:t>
            </w:r>
          </w:p>
        </w:tc>
      </w:tr>
      <w:tr w:rsidR="004B363A" w:rsidRPr="00F730F9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11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F730F9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11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189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jc w:val="center"/>
              <w:rPr>
                <w:sz w:val="28"/>
                <w:lang w:val="uk-UA"/>
              </w:rPr>
            </w:pPr>
            <w:r w:rsidRPr="00F730F9">
              <w:rPr>
                <w:b/>
                <w:sz w:val="28"/>
                <w:lang w:val="uk-UA"/>
              </w:rPr>
              <w:t>Відділ доходів</w:t>
            </w:r>
            <w:r>
              <w:rPr>
                <w:b/>
                <w:sz w:val="28"/>
                <w:lang w:val="uk-UA"/>
              </w:rPr>
              <w:t>,</w:t>
            </w:r>
            <w:r w:rsidRPr="00F730F9">
              <w:rPr>
                <w:b/>
                <w:sz w:val="28"/>
                <w:lang w:val="uk-UA"/>
              </w:rPr>
              <w:t xml:space="preserve"> аналізу виконання бюджету</w:t>
            </w:r>
            <w:r>
              <w:rPr>
                <w:b/>
                <w:sz w:val="28"/>
                <w:lang w:val="uk-UA"/>
              </w:rPr>
              <w:t xml:space="preserve"> та соціального забезпечення населення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Начальник відділу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2</w:t>
            </w:r>
          </w:p>
        </w:tc>
      </w:tr>
      <w:tr w:rsidR="004B363A" w:rsidRPr="00AB3FA5" w:rsidTr="00A53014">
        <w:trPr>
          <w:trHeight w:val="189"/>
        </w:trPr>
        <w:tc>
          <w:tcPr>
            <w:tcW w:w="9611" w:type="dxa"/>
            <w:gridSpan w:val="3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jc w:val="center"/>
              <w:rPr>
                <w:sz w:val="28"/>
                <w:lang w:val="uk-UA"/>
              </w:rPr>
            </w:pPr>
            <w:r w:rsidRPr="00F730F9">
              <w:rPr>
                <w:b/>
                <w:sz w:val="28"/>
                <w:lang w:val="uk-UA"/>
              </w:rPr>
              <w:t>Відділ бухгалтерського обліку</w:t>
            </w:r>
            <w:r>
              <w:rPr>
                <w:b/>
                <w:sz w:val="28"/>
                <w:lang w:val="uk-UA"/>
              </w:rPr>
              <w:t>, звітності, контролю та господарського забезпечення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Начальник відділу – головний бухгалтер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7198" w:type="dxa"/>
            <w:gridSpan w:val="2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Разом:</w:t>
            </w:r>
          </w:p>
        </w:tc>
        <w:tc>
          <w:tcPr>
            <w:tcW w:w="2413" w:type="dxa"/>
          </w:tcPr>
          <w:p w:rsidR="004B363A" w:rsidRPr="000563C2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  <w:lang w:val="uk-UA"/>
              </w:rPr>
              <w:t>1</w:t>
            </w:r>
            <w:r>
              <w:rPr>
                <w:sz w:val="28"/>
              </w:rPr>
              <w:t>3</w:t>
            </w:r>
          </w:p>
        </w:tc>
      </w:tr>
      <w:tr w:rsidR="004B363A" w:rsidRPr="00AB3FA5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b/>
                <w:sz w:val="28"/>
              </w:rPr>
            </w:pPr>
          </w:p>
          <w:p w:rsidR="004B363A" w:rsidRDefault="00A24356" w:rsidP="004B363A">
            <w:pPr>
              <w:pStyle w:val="TableParagraph"/>
              <w:ind w:left="106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ІІІ</w:t>
            </w:r>
            <w:r w:rsidR="004B363A" w:rsidRPr="00BB6EFC">
              <w:rPr>
                <w:b/>
                <w:sz w:val="28"/>
                <w:lang w:val="uk-UA"/>
              </w:rPr>
              <w:t>.</w:t>
            </w:r>
            <w:r w:rsidR="004B363A" w:rsidRPr="00F730F9">
              <w:rPr>
                <w:sz w:val="28"/>
                <w:lang w:val="uk-UA"/>
              </w:rPr>
              <w:t xml:space="preserve"> </w:t>
            </w:r>
            <w:r w:rsidR="004B363A" w:rsidRPr="00F730F9">
              <w:rPr>
                <w:b/>
                <w:sz w:val="28"/>
                <w:lang w:val="uk-UA"/>
              </w:rPr>
              <w:t xml:space="preserve"> Управління гуманітарної політики</w:t>
            </w:r>
          </w:p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 w:rsidRPr="00F730F9">
              <w:rPr>
                <w:b/>
                <w:sz w:val="28"/>
                <w:lang w:val="uk-UA"/>
              </w:rPr>
              <w:t>( юридична особа, головний розпорядник коштів)</w:t>
            </w:r>
          </w:p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Заступник селищного голови з питань</w:t>
            </w:r>
          </w:p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 xml:space="preserve">діяльності виконавчих органів – начальник </w:t>
            </w:r>
            <w:r w:rsidRPr="00831F77">
              <w:rPr>
                <w:lang w:val="ru-RU"/>
              </w:rPr>
              <w:t xml:space="preserve"> </w:t>
            </w:r>
            <w:r w:rsidRPr="00831F77">
              <w:rPr>
                <w:sz w:val="28"/>
                <w:lang w:val="uk-UA"/>
              </w:rPr>
              <w:t>управління гуманітарної політики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Заступник начальника управління – начальник відділу освіти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BB6EFC" w:rsidRDefault="004B363A" w:rsidP="006A6F9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BB6EFC">
              <w:rPr>
                <w:sz w:val="28"/>
                <w:lang w:val="uk-UA"/>
              </w:rPr>
              <w:t xml:space="preserve">Секретар </w:t>
            </w:r>
            <w:r w:rsidR="006A6F9A">
              <w:rPr>
                <w:sz w:val="28"/>
                <w:lang w:val="uk-UA"/>
              </w:rPr>
              <w:t>керівника</w:t>
            </w:r>
          </w:p>
        </w:tc>
        <w:tc>
          <w:tcPr>
            <w:tcW w:w="2413" w:type="dxa"/>
          </w:tcPr>
          <w:p w:rsidR="004B363A" w:rsidRPr="00F30A1F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 w:rsidRPr="00F730F9">
              <w:rPr>
                <w:b/>
                <w:sz w:val="28"/>
                <w:lang w:val="uk-UA"/>
              </w:rPr>
              <w:t>Відділ освіти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Начальник відділу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-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2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2413" w:type="dxa"/>
          </w:tcPr>
          <w:p w:rsidR="004B363A" w:rsidRPr="00F30A1F" w:rsidRDefault="004B363A" w:rsidP="004B363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b/>
                <w:sz w:val="28"/>
              </w:rPr>
              <w:t>Відділ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F730F9">
              <w:rPr>
                <w:b/>
                <w:sz w:val="28"/>
                <w:lang w:val="uk-UA"/>
              </w:rPr>
              <w:t>культури та туризму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2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2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2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2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 w:rsidRPr="00F730F9">
              <w:rPr>
                <w:b/>
                <w:sz w:val="28"/>
                <w:lang w:val="uk-UA"/>
              </w:rPr>
              <w:t>Сектор у справах сім’ї, молоді та спорту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Завідувач сектору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Сектор </w:t>
            </w:r>
            <w:r w:rsidRPr="00F730F9">
              <w:rPr>
                <w:b/>
                <w:sz w:val="28"/>
                <w:lang w:val="uk-UA"/>
              </w:rPr>
              <w:t>соціального захисту населення</w:t>
            </w:r>
            <w:r w:rsidR="00BD4789">
              <w:rPr>
                <w:b/>
                <w:sz w:val="28"/>
                <w:lang w:val="uk-UA"/>
              </w:rPr>
              <w:t xml:space="preserve"> та охорони </w:t>
            </w:r>
            <w:r w:rsidR="005662B1">
              <w:rPr>
                <w:b/>
                <w:sz w:val="28"/>
                <w:lang w:val="uk-UA"/>
              </w:rPr>
              <w:t>здоров’я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Завідувач сектору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a3"/>
              <w:spacing w:line="304" w:lineRule="exact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F730F9">
              <w:rPr>
                <w:lang w:val="uk-UA"/>
              </w:rPr>
              <w:t>Провідний спеціаліст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 w:rsidRPr="007C12DE">
              <w:rPr>
                <w:b/>
                <w:sz w:val="28"/>
                <w:lang w:val="uk-UA"/>
              </w:rPr>
              <w:t>Централізована бухгалтерія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бухгалтер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Старший економіст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Економіст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Бухгалтер</w:t>
            </w:r>
          </w:p>
        </w:tc>
        <w:tc>
          <w:tcPr>
            <w:tcW w:w="2413" w:type="dxa"/>
          </w:tcPr>
          <w:p w:rsidR="004B363A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</w:tr>
      <w:tr w:rsidR="004B363A" w:rsidRPr="00E021CC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Методичний кабінет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Завідувач методичного кабінету</w:t>
            </w:r>
            <w:r w:rsidRPr="00F730F9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022467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Методист</w:t>
            </w:r>
            <w:r w:rsidRPr="00022467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2413" w:type="dxa"/>
          </w:tcPr>
          <w:p w:rsidR="004B363A" w:rsidRPr="0002246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2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Завідувач господарством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Прибиральник </w:t>
            </w:r>
          </w:p>
        </w:tc>
        <w:tc>
          <w:tcPr>
            <w:tcW w:w="2413" w:type="dxa"/>
          </w:tcPr>
          <w:p w:rsidR="004B363A" w:rsidRPr="00F730F9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1,5</w:t>
            </w:r>
          </w:p>
        </w:tc>
      </w:tr>
      <w:tr w:rsidR="004B363A" w:rsidRPr="00E021CC" w:rsidTr="00A53014">
        <w:trPr>
          <w:trHeight w:val="189"/>
        </w:trPr>
        <w:tc>
          <w:tcPr>
            <w:tcW w:w="7198" w:type="dxa"/>
            <w:gridSpan w:val="2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Разом:</w:t>
            </w:r>
          </w:p>
        </w:tc>
        <w:tc>
          <w:tcPr>
            <w:tcW w:w="2413" w:type="dxa"/>
          </w:tcPr>
          <w:p w:rsidR="004B363A" w:rsidRPr="00F730F9" w:rsidRDefault="004B363A" w:rsidP="00981770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981770">
              <w:rPr>
                <w:sz w:val="28"/>
                <w:lang w:val="uk-UA"/>
              </w:rPr>
              <w:t>7</w:t>
            </w:r>
            <w:r>
              <w:rPr>
                <w:sz w:val="28"/>
                <w:lang w:val="uk-UA"/>
              </w:rPr>
              <w:t>,5</w:t>
            </w:r>
          </w:p>
        </w:tc>
      </w:tr>
      <w:tr w:rsidR="004B363A" w:rsidRPr="00AB3FA5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spacing w:line="304" w:lineRule="exact"/>
              <w:ind w:left="106"/>
              <w:jc w:val="center"/>
              <w:rPr>
                <w:sz w:val="28"/>
                <w:lang w:val="uk-UA"/>
              </w:rPr>
            </w:pPr>
          </w:p>
          <w:p w:rsidR="00AE10FE" w:rsidRDefault="00AE10FE" w:rsidP="004B363A">
            <w:pPr>
              <w:pStyle w:val="TableParagraph"/>
              <w:spacing w:line="304" w:lineRule="exact"/>
              <w:ind w:left="106"/>
              <w:jc w:val="center"/>
              <w:rPr>
                <w:sz w:val="28"/>
                <w:lang w:val="uk-UA"/>
              </w:rPr>
            </w:pPr>
          </w:p>
          <w:p w:rsidR="00AE10FE" w:rsidRPr="00AE10FE" w:rsidRDefault="00AE10FE" w:rsidP="004B363A">
            <w:pPr>
              <w:pStyle w:val="TableParagraph"/>
              <w:spacing w:line="304" w:lineRule="exact"/>
              <w:ind w:left="106"/>
              <w:jc w:val="center"/>
              <w:rPr>
                <w:sz w:val="28"/>
                <w:lang w:val="uk-UA"/>
              </w:rPr>
            </w:pPr>
          </w:p>
          <w:p w:rsidR="004B363A" w:rsidRPr="00831F77" w:rsidRDefault="00A24356" w:rsidP="004B363A">
            <w:pPr>
              <w:pStyle w:val="TableParagraph"/>
              <w:spacing w:line="304" w:lineRule="exact"/>
              <w:ind w:left="106"/>
              <w:jc w:val="center"/>
              <w:rPr>
                <w:b/>
                <w:sz w:val="28"/>
                <w:lang w:val="uk-UA"/>
              </w:rPr>
            </w:pPr>
            <w:r w:rsidRPr="00AB3FA5">
              <w:rPr>
                <w:b/>
                <w:sz w:val="28"/>
                <w:lang w:val="uk-UA"/>
              </w:rPr>
              <w:lastRenderedPageBreak/>
              <w:t>І</w:t>
            </w:r>
            <w:r w:rsidR="004B363A" w:rsidRPr="00AB3FA5">
              <w:rPr>
                <w:b/>
                <w:sz w:val="28"/>
              </w:rPr>
              <w:t>V</w:t>
            </w:r>
            <w:r w:rsidR="004B363A" w:rsidRPr="00AB3FA5">
              <w:rPr>
                <w:b/>
                <w:sz w:val="28"/>
                <w:lang w:val="ru-RU"/>
              </w:rPr>
              <w:t>.</w:t>
            </w:r>
            <w:r w:rsidR="004B363A" w:rsidRPr="00831F77">
              <w:rPr>
                <w:b/>
                <w:sz w:val="28"/>
                <w:lang w:val="uk-UA"/>
              </w:rPr>
              <w:t xml:space="preserve"> Управління капітального будівництва, житлово – комунального господарства та комунальної власності</w:t>
            </w:r>
          </w:p>
          <w:p w:rsidR="004B363A" w:rsidRPr="00A53014" w:rsidRDefault="004B363A" w:rsidP="004B363A">
            <w:pPr>
              <w:pStyle w:val="TableParagraph"/>
              <w:ind w:left="106"/>
              <w:jc w:val="center"/>
              <w:rPr>
                <w:b/>
                <w:sz w:val="28"/>
                <w:lang w:val="ru-RU"/>
              </w:rPr>
            </w:pPr>
            <w:r w:rsidRPr="00831F77">
              <w:rPr>
                <w:b/>
                <w:sz w:val="28"/>
                <w:lang w:val="uk-UA"/>
              </w:rPr>
              <w:t>( юридична особа, головний розпорядник коштів)</w:t>
            </w:r>
          </w:p>
          <w:p w:rsidR="004B363A" w:rsidRPr="00A53014" w:rsidRDefault="004B363A" w:rsidP="004B363A">
            <w:pPr>
              <w:pStyle w:val="TableParagraph"/>
              <w:ind w:left="106"/>
              <w:jc w:val="center"/>
              <w:rPr>
                <w:sz w:val="28"/>
                <w:lang w:val="ru-RU"/>
              </w:rPr>
            </w:pP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селищного голови з питань діяльності виконавчих органів – н</w:t>
            </w:r>
            <w:r w:rsidRPr="00831F77">
              <w:rPr>
                <w:sz w:val="28"/>
                <w:lang w:val="uk-UA"/>
              </w:rPr>
              <w:t>ачальник</w:t>
            </w:r>
            <w:r>
              <w:rPr>
                <w:sz w:val="28"/>
                <w:lang w:val="uk-UA"/>
              </w:rPr>
              <w:t xml:space="preserve"> </w:t>
            </w:r>
            <w:r w:rsidRPr="00831F77">
              <w:rPr>
                <w:sz w:val="28"/>
                <w:lang w:val="uk-UA"/>
              </w:rPr>
              <w:t xml:space="preserve"> управління</w:t>
            </w:r>
            <w:r w:rsidRPr="0066647A">
              <w:rPr>
                <w:lang w:val="ru-RU"/>
              </w:rPr>
              <w:t xml:space="preserve"> </w:t>
            </w:r>
            <w:r w:rsidRPr="0066647A">
              <w:rPr>
                <w:sz w:val="28"/>
                <w:lang w:val="uk-UA"/>
              </w:rPr>
              <w:t>капітального будівництва, житлово – комунального господарства та комунальної власності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4B363A" w:rsidRPr="001143EB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 xml:space="preserve">Заступник начальника управління </w:t>
            </w:r>
            <w:r>
              <w:rPr>
                <w:sz w:val="28"/>
                <w:lang w:val="uk-UA"/>
              </w:rPr>
              <w:t>– н</w:t>
            </w:r>
            <w:r w:rsidRPr="00831F77">
              <w:rPr>
                <w:sz w:val="28"/>
                <w:lang w:val="uk-UA"/>
              </w:rPr>
              <w:t>ачальник</w:t>
            </w:r>
            <w:r>
              <w:rPr>
                <w:sz w:val="28"/>
                <w:lang w:val="uk-UA"/>
              </w:rPr>
              <w:t xml:space="preserve"> </w:t>
            </w:r>
            <w:r w:rsidRPr="00831F77">
              <w:rPr>
                <w:sz w:val="28"/>
                <w:lang w:val="uk-UA"/>
              </w:rPr>
              <w:t>відділу</w:t>
            </w:r>
            <w:r w:rsidRPr="00C83F77">
              <w:rPr>
                <w:lang w:val="ru-RU"/>
              </w:rPr>
              <w:t xml:space="preserve"> </w:t>
            </w:r>
            <w:r w:rsidRPr="00C83F77">
              <w:rPr>
                <w:sz w:val="28"/>
                <w:lang w:val="uk-UA"/>
              </w:rPr>
              <w:t>капітального будівництва, житлово-комунального господарства та  благоустрою</w:t>
            </w:r>
          </w:p>
        </w:tc>
        <w:tc>
          <w:tcPr>
            <w:tcW w:w="2413" w:type="dxa"/>
          </w:tcPr>
          <w:p w:rsidR="004B363A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 w:rsidRPr="00831F77">
              <w:rPr>
                <w:b/>
                <w:sz w:val="28"/>
                <w:lang w:val="uk-UA"/>
              </w:rPr>
              <w:t>Відділ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831F77">
              <w:rPr>
                <w:b/>
                <w:sz w:val="28"/>
                <w:lang w:val="uk-UA"/>
              </w:rPr>
              <w:t xml:space="preserve"> капітального будівництва</w:t>
            </w:r>
            <w:r>
              <w:rPr>
                <w:b/>
                <w:sz w:val="28"/>
                <w:lang w:val="uk-UA"/>
              </w:rPr>
              <w:t>,</w:t>
            </w:r>
            <w:r w:rsidRPr="00831F77">
              <w:rPr>
                <w:b/>
                <w:sz w:val="28"/>
                <w:lang w:val="uk-UA"/>
              </w:rPr>
              <w:t xml:space="preserve"> житлово-комунального господарства</w:t>
            </w:r>
            <w:r>
              <w:rPr>
                <w:b/>
                <w:sz w:val="28"/>
                <w:lang w:val="uk-UA"/>
              </w:rPr>
              <w:t xml:space="preserve"> та </w:t>
            </w:r>
            <w:r w:rsidRPr="00831F77">
              <w:rPr>
                <w:b/>
                <w:sz w:val="28"/>
                <w:lang w:val="uk-UA"/>
              </w:rPr>
              <w:t xml:space="preserve"> благоустрою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spacing w:line="302" w:lineRule="exact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 xml:space="preserve">Заступник начальника управління </w:t>
            </w:r>
            <w:r>
              <w:rPr>
                <w:sz w:val="28"/>
                <w:lang w:val="uk-UA"/>
              </w:rPr>
              <w:t>– н</w:t>
            </w:r>
            <w:r w:rsidRPr="00831F77">
              <w:rPr>
                <w:sz w:val="28"/>
                <w:lang w:val="uk-UA"/>
              </w:rPr>
              <w:t>ачальник</w:t>
            </w:r>
            <w:r>
              <w:rPr>
                <w:sz w:val="28"/>
                <w:lang w:val="uk-UA"/>
              </w:rPr>
              <w:t xml:space="preserve"> </w:t>
            </w:r>
            <w:r w:rsidRPr="00831F77">
              <w:rPr>
                <w:sz w:val="28"/>
                <w:lang w:val="uk-UA"/>
              </w:rPr>
              <w:t>відділу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2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Інспектор з благоустрою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4C1967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4C1967">
              <w:rPr>
                <w:sz w:val="28"/>
                <w:lang w:val="uk-UA"/>
              </w:rPr>
              <w:t>Майстер з благоустрою</w:t>
            </w:r>
          </w:p>
        </w:tc>
        <w:tc>
          <w:tcPr>
            <w:tcW w:w="2413" w:type="dxa"/>
          </w:tcPr>
          <w:p w:rsidR="004B363A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Двірники</w:t>
            </w:r>
          </w:p>
        </w:tc>
        <w:tc>
          <w:tcPr>
            <w:tcW w:w="2413" w:type="dxa"/>
          </w:tcPr>
          <w:p w:rsidR="004B363A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Водій </w:t>
            </w:r>
          </w:p>
        </w:tc>
        <w:tc>
          <w:tcPr>
            <w:tcW w:w="2413" w:type="dxa"/>
          </w:tcPr>
          <w:p w:rsidR="004B363A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 w:rsidRPr="00831F77">
              <w:rPr>
                <w:b/>
                <w:sz w:val="28"/>
                <w:lang w:val="uk-UA"/>
              </w:rPr>
              <w:t>Відділ розвитку інфраструктури та комунальної власності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spacing w:line="302" w:lineRule="exact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Начальник відділу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Провідний спеціаліст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1</w:t>
            </w:r>
          </w:p>
        </w:tc>
      </w:tr>
      <w:tr w:rsidR="004B363A" w:rsidRPr="00AB3FA5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jc w:val="center"/>
              <w:rPr>
                <w:sz w:val="28"/>
                <w:lang w:val="uk-UA"/>
              </w:rPr>
            </w:pPr>
            <w:r w:rsidRPr="00D236CA">
              <w:rPr>
                <w:b/>
                <w:sz w:val="28"/>
                <w:lang w:val="uk-UA"/>
              </w:rPr>
              <w:t>Сектор бухгалтерського обліку та фінансової звітності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Завідувач сектору 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4B363A" w:rsidRPr="00E021CC" w:rsidTr="00A53014">
        <w:trPr>
          <w:trHeight w:val="189"/>
        </w:trPr>
        <w:tc>
          <w:tcPr>
            <w:tcW w:w="9611" w:type="dxa"/>
            <w:gridSpan w:val="3"/>
          </w:tcPr>
          <w:p w:rsidR="004B363A" w:rsidRDefault="004B363A" w:rsidP="004B363A">
            <w:pPr>
              <w:pStyle w:val="TableParagraph"/>
              <w:ind w:left="106"/>
              <w:rPr>
                <w:sz w:val="28"/>
                <w:lang w:val="uk-UA"/>
              </w:rPr>
            </w:pPr>
          </w:p>
        </w:tc>
      </w:tr>
      <w:tr w:rsidR="004B363A" w:rsidRPr="00E021CC" w:rsidTr="00A53014">
        <w:trPr>
          <w:trHeight w:val="189"/>
        </w:trPr>
        <w:tc>
          <w:tcPr>
            <w:tcW w:w="898" w:type="dxa"/>
          </w:tcPr>
          <w:p w:rsidR="004B363A" w:rsidRPr="00F730F9" w:rsidRDefault="004B363A" w:rsidP="004B363A">
            <w:pPr>
              <w:pStyle w:val="TableParagraph"/>
              <w:numPr>
                <w:ilvl w:val="0"/>
                <w:numId w:val="3"/>
              </w:numPr>
              <w:rPr>
                <w:b/>
                <w:sz w:val="28"/>
                <w:lang w:val="uk-UA"/>
              </w:rPr>
            </w:pPr>
          </w:p>
        </w:tc>
        <w:tc>
          <w:tcPr>
            <w:tcW w:w="6300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>Сектор технічного нагляду(на госпрозрахунку)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4B363A" w:rsidRPr="00E021CC" w:rsidTr="00A53014">
        <w:trPr>
          <w:trHeight w:val="189"/>
        </w:trPr>
        <w:tc>
          <w:tcPr>
            <w:tcW w:w="7198" w:type="dxa"/>
            <w:gridSpan w:val="2"/>
          </w:tcPr>
          <w:p w:rsidR="004B363A" w:rsidRPr="00831F77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831F77">
              <w:rPr>
                <w:sz w:val="28"/>
                <w:lang w:val="uk-UA"/>
              </w:rPr>
              <w:t xml:space="preserve">Разом </w:t>
            </w:r>
          </w:p>
        </w:tc>
        <w:tc>
          <w:tcPr>
            <w:tcW w:w="2413" w:type="dxa"/>
          </w:tcPr>
          <w:p w:rsidR="004B363A" w:rsidRPr="00831F77" w:rsidRDefault="004B363A" w:rsidP="004B363A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</w:tr>
      <w:tr w:rsidR="004B363A" w:rsidRPr="00F730F9" w:rsidTr="00A53014">
        <w:trPr>
          <w:trHeight w:val="323"/>
        </w:trPr>
        <w:tc>
          <w:tcPr>
            <w:tcW w:w="7198" w:type="dxa"/>
            <w:gridSpan w:val="2"/>
          </w:tcPr>
          <w:p w:rsidR="004B363A" w:rsidRPr="00F730F9" w:rsidRDefault="004B363A" w:rsidP="004B363A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F730F9">
              <w:rPr>
                <w:sz w:val="28"/>
                <w:lang w:val="uk-UA"/>
              </w:rPr>
              <w:t>Всього:</w:t>
            </w:r>
          </w:p>
        </w:tc>
        <w:tc>
          <w:tcPr>
            <w:tcW w:w="2413" w:type="dxa"/>
          </w:tcPr>
          <w:p w:rsidR="004B363A" w:rsidRPr="00F730F9" w:rsidRDefault="004B363A" w:rsidP="00981770">
            <w:pPr>
              <w:pStyle w:val="TableParagraph"/>
              <w:spacing w:line="304" w:lineRule="exact"/>
              <w:ind w:left="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  <w:r w:rsidR="00981770">
              <w:rPr>
                <w:sz w:val="28"/>
                <w:lang w:val="uk-UA"/>
              </w:rPr>
              <w:t>9</w:t>
            </w:r>
            <w:r>
              <w:rPr>
                <w:sz w:val="28"/>
                <w:lang w:val="uk-UA"/>
              </w:rPr>
              <w:t>,25</w:t>
            </w:r>
          </w:p>
        </w:tc>
      </w:tr>
    </w:tbl>
    <w:p w:rsidR="00A86096" w:rsidRDefault="00A86096"/>
    <w:p w:rsidR="003B4F26" w:rsidRDefault="003B4F26"/>
    <w:p w:rsidR="003B4F26" w:rsidRDefault="003B4F26"/>
    <w:p w:rsidR="003B3305" w:rsidRDefault="003B3305"/>
    <w:p w:rsidR="003B3305" w:rsidRDefault="003B3305"/>
    <w:p w:rsidR="00DC1B53" w:rsidRDefault="00DC1B53"/>
    <w:p w:rsidR="00DC1B53" w:rsidRPr="00DC1B53" w:rsidRDefault="00DC1B53"/>
    <w:p w:rsidR="00E448B5" w:rsidRDefault="00E448B5">
      <w:pPr>
        <w:rPr>
          <w:lang w:val="uk-UA"/>
        </w:rPr>
      </w:pPr>
    </w:p>
    <w:p w:rsidR="00E448B5" w:rsidRPr="008B23A8" w:rsidRDefault="00E448B5">
      <w:r w:rsidRPr="00C5381D">
        <w:rPr>
          <w:sz w:val="28"/>
          <w:lang w:val="uk-UA"/>
        </w:rPr>
        <w:t xml:space="preserve">Секретар ради </w:t>
      </w:r>
      <w:r w:rsidRPr="00C5381D">
        <w:rPr>
          <w:sz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5381D">
        <w:rPr>
          <w:b/>
          <w:sz w:val="28"/>
          <w:lang w:val="uk-UA"/>
        </w:rPr>
        <w:t>В. СЕРГІЙЧУК</w:t>
      </w:r>
    </w:p>
    <w:sectPr w:rsidR="00E448B5" w:rsidRPr="008B23A8" w:rsidSect="001067C7">
      <w:pgSz w:w="11910" w:h="16840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24C0"/>
    <w:multiLevelType w:val="hybridMultilevel"/>
    <w:tmpl w:val="CF4E64FE"/>
    <w:lvl w:ilvl="0" w:tplc="70083FF0">
      <w:start w:val="1"/>
      <w:numFmt w:val="decimal"/>
      <w:suff w:val="space"/>
      <w:lvlText w:val="%1."/>
      <w:lvlJc w:val="left"/>
      <w:pPr>
        <w:ind w:left="222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78887F1A">
      <w:numFmt w:val="bullet"/>
      <w:lvlText w:val="•"/>
      <w:lvlJc w:val="left"/>
      <w:pPr>
        <w:ind w:left="1194" w:hanging="288"/>
      </w:pPr>
      <w:rPr>
        <w:rFonts w:hint="default"/>
      </w:rPr>
    </w:lvl>
    <w:lvl w:ilvl="2" w:tplc="9022E844">
      <w:numFmt w:val="bullet"/>
      <w:lvlText w:val="•"/>
      <w:lvlJc w:val="left"/>
      <w:pPr>
        <w:ind w:left="2169" w:hanging="288"/>
      </w:pPr>
      <w:rPr>
        <w:rFonts w:hint="default"/>
      </w:rPr>
    </w:lvl>
    <w:lvl w:ilvl="3" w:tplc="05BEBFAC">
      <w:numFmt w:val="bullet"/>
      <w:lvlText w:val="•"/>
      <w:lvlJc w:val="left"/>
      <w:pPr>
        <w:ind w:left="3143" w:hanging="288"/>
      </w:pPr>
      <w:rPr>
        <w:rFonts w:hint="default"/>
      </w:rPr>
    </w:lvl>
    <w:lvl w:ilvl="4" w:tplc="9D8C849C">
      <w:numFmt w:val="bullet"/>
      <w:lvlText w:val="•"/>
      <w:lvlJc w:val="left"/>
      <w:pPr>
        <w:ind w:left="4118" w:hanging="288"/>
      </w:pPr>
      <w:rPr>
        <w:rFonts w:hint="default"/>
      </w:rPr>
    </w:lvl>
    <w:lvl w:ilvl="5" w:tplc="C6928BF4">
      <w:numFmt w:val="bullet"/>
      <w:lvlText w:val="•"/>
      <w:lvlJc w:val="left"/>
      <w:pPr>
        <w:ind w:left="5093" w:hanging="288"/>
      </w:pPr>
      <w:rPr>
        <w:rFonts w:hint="default"/>
      </w:rPr>
    </w:lvl>
    <w:lvl w:ilvl="6" w:tplc="AA642A04">
      <w:numFmt w:val="bullet"/>
      <w:lvlText w:val="•"/>
      <w:lvlJc w:val="left"/>
      <w:pPr>
        <w:ind w:left="6067" w:hanging="288"/>
      </w:pPr>
      <w:rPr>
        <w:rFonts w:hint="default"/>
      </w:rPr>
    </w:lvl>
    <w:lvl w:ilvl="7" w:tplc="442A6EB2">
      <w:numFmt w:val="bullet"/>
      <w:lvlText w:val="•"/>
      <w:lvlJc w:val="left"/>
      <w:pPr>
        <w:ind w:left="7042" w:hanging="288"/>
      </w:pPr>
      <w:rPr>
        <w:rFonts w:hint="default"/>
      </w:rPr>
    </w:lvl>
    <w:lvl w:ilvl="8" w:tplc="3E70C79A">
      <w:numFmt w:val="bullet"/>
      <w:lvlText w:val="•"/>
      <w:lvlJc w:val="left"/>
      <w:pPr>
        <w:ind w:left="8017" w:hanging="288"/>
      </w:pPr>
      <w:rPr>
        <w:rFonts w:hint="default"/>
      </w:rPr>
    </w:lvl>
  </w:abstractNum>
  <w:abstractNum w:abstractNumId="1">
    <w:nsid w:val="55A27A69"/>
    <w:multiLevelType w:val="hybridMultilevel"/>
    <w:tmpl w:val="4B069A1E"/>
    <w:lvl w:ilvl="0" w:tplc="E36C4B70">
      <w:start w:val="1"/>
      <w:numFmt w:val="decimal"/>
      <w:lvlText w:val="%1."/>
      <w:lvlJc w:val="left"/>
      <w:pPr>
        <w:ind w:left="222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78887F1A">
      <w:numFmt w:val="bullet"/>
      <w:lvlText w:val="•"/>
      <w:lvlJc w:val="left"/>
      <w:pPr>
        <w:ind w:left="1194" w:hanging="288"/>
      </w:pPr>
      <w:rPr>
        <w:rFonts w:hint="default"/>
      </w:rPr>
    </w:lvl>
    <w:lvl w:ilvl="2" w:tplc="9022E844">
      <w:numFmt w:val="bullet"/>
      <w:lvlText w:val="•"/>
      <w:lvlJc w:val="left"/>
      <w:pPr>
        <w:ind w:left="2169" w:hanging="288"/>
      </w:pPr>
      <w:rPr>
        <w:rFonts w:hint="default"/>
      </w:rPr>
    </w:lvl>
    <w:lvl w:ilvl="3" w:tplc="05BEBFAC">
      <w:numFmt w:val="bullet"/>
      <w:lvlText w:val="•"/>
      <w:lvlJc w:val="left"/>
      <w:pPr>
        <w:ind w:left="3143" w:hanging="288"/>
      </w:pPr>
      <w:rPr>
        <w:rFonts w:hint="default"/>
      </w:rPr>
    </w:lvl>
    <w:lvl w:ilvl="4" w:tplc="9D8C849C">
      <w:numFmt w:val="bullet"/>
      <w:lvlText w:val="•"/>
      <w:lvlJc w:val="left"/>
      <w:pPr>
        <w:ind w:left="4118" w:hanging="288"/>
      </w:pPr>
      <w:rPr>
        <w:rFonts w:hint="default"/>
      </w:rPr>
    </w:lvl>
    <w:lvl w:ilvl="5" w:tplc="C6928BF4">
      <w:numFmt w:val="bullet"/>
      <w:lvlText w:val="•"/>
      <w:lvlJc w:val="left"/>
      <w:pPr>
        <w:ind w:left="5093" w:hanging="288"/>
      </w:pPr>
      <w:rPr>
        <w:rFonts w:hint="default"/>
      </w:rPr>
    </w:lvl>
    <w:lvl w:ilvl="6" w:tplc="AA642A04">
      <w:numFmt w:val="bullet"/>
      <w:lvlText w:val="•"/>
      <w:lvlJc w:val="left"/>
      <w:pPr>
        <w:ind w:left="6067" w:hanging="288"/>
      </w:pPr>
      <w:rPr>
        <w:rFonts w:hint="default"/>
      </w:rPr>
    </w:lvl>
    <w:lvl w:ilvl="7" w:tplc="442A6EB2">
      <w:numFmt w:val="bullet"/>
      <w:lvlText w:val="•"/>
      <w:lvlJc w:val="left"/>
      <w:pPr>
        <w:ind w:left="7042" w:hanging="288"/>
      </w:pPr>
      <w:rPr>
        <w:rFonts w:hint="default"/>
      </w:rPr>
    </w:lvl>
    <w:lvl w:ilvl="8" w:tplc="3E70C79A">
      <w:numFmt w:val="bullet"/>
      <w:lvlText w:val="•"/>
      <w:lvlJc w:val="left"/>
      <w:pPr>
        <w:ind w:left="8017" w:hanging="288"/>
      </w:pPr>
      <w:rPr>
        <w:rFonts w:hint="default"/>
      </w:rPr>
    </w:lvl>
  </w:abstractNum>
  <w:abstractNum w:abstractNumId="2">
    <w:nsid w:val="5A6A694A"/>
    <w:multiLevelType w:val="hybridMultilevel"/>
    <w:tmpl w:val="1BD28736"/>
    <w:lvl w:ilvl="0" w:tplc="8CD2E0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906AF"/>
    <w:multiLevelType w:val="hybridMultilevel"/>
    <w:tmpl w:val="2304B310"/>
    <w:lvl w:ilvl="0" w:tplc="70083FF0">
      <w:start w:val="1"/>
      <w:numFmt w:val="decimal"/>
      <w:suff w:val="space"/>
      <w:lvlText w:val="%1."/>
      <w:lvlJc w:val="left"/>
      <w:pPr>
        <w:ind w:left="689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0E"/>
    <w:rsid w:val="000139E7"/>
    <w:rsid w:val="00013CEF"/>
    <w:rsid w:val="00022467"/>
    <w:rsid w:val="00032028"/>
    <w:rsid w:val="00040883"/>
    <w:rsid w:val="00052678"/>
    <w:rsid w:val="000563C2"/>
    <w:rsid w:val="00077CB2"/>
    <w:rsid w:val="00086101"/>
    <w:rsid w:val="000864EC"/>
    <w:rsid w:val="000A6257"/>
    <w:rsid w:val="001067C7"/>
    <w:rsid w:val="001124A0"/>
    <w:rsid w:val="001143EB"/>
    <w:rsid w:val="00130F38"/>
    <w:rsid w:val="00143E4C"/>
    <w:rsid w:val="001749B7"/>
    <w:rsid w:val="001771F6"/>
    <w:rsid w:val="00180EBE"/>
    <w:rsid w:val="00184D5F"/>
    <w:rsid w:val="001855D5"/>
    <w:rsid w:val="00195B6E"/>
    <w:rsid w:val="001B47DE"/>
    <w:rsid w:val="001B4D69"/>
    <w:rsid w:val="001B6970"/>
    <w:rsid w:val="001C18EB"/>
    <w:rsid w:val="001C6F00"/>
    <w:rsid w:val="001D51B6"/>
    <w:rsid w:val="001F657B"/>
    <w:rsid w:val="002117E8"/>
    <w:rsid w:val="00224E87"/>
    <w:rsid w:val="00275752"/>
    <w:rsid w:val="00277AFC"/>
    <w:rsid w:val="002C2005"/>
    <w:rsid w:val="002C312B"/>
    <w:rsid w:val="002E54D7"/>
    <w:rsid w:val="002F4DBE"/>
    <w:rsid w:val="003054BF"/>
    <w:rsid w:val="003167D9"/>
    <w:rsid w:val="00350A4A"/>
    <w:rsid w:val="003839D4"/>
    <w:rsid w:val="003875A5"/>
    <w:rsid w:val="00395CD2"/>
    <w:rsid w:val="003A71DF"/>
    <w:rsid w:val="003B1F92"/>
    <w:rsid w:val="003B3305"/>
    <w:rsid w:val="003B39C5"/>
    <w:rsid w:val="003B4F26"/>
    <w:rsid w:val="003F4F04"/>
    <w:rsid w:val="004268F7"/>
    <w:rsid w:val="004B05D3"/>
    <w:rsid w:val="004B363A"/>
    <w:rsid w:val="004B519F"/>
    <w:rsid w:val="004C075B"/>
    <w:rsid w:val="004C1967"/>
    <w:rsid w:val="004C65BD"/>
    <w:rsid w:val="004C74B7"/>
    <w:rsid w:val="005152B7"/>
    <w:rsid w:val="00516832"/>
    <w:rsid w:val="00530967"/>
    <w:rsid w:val="0054070E"/>
    <w:rsid w:val="00542677"/>
    <w:rsid w:val="00561984"/>
    <w:rsid w:val="005662B1"/>
    <w:rsid w:val="00590AC7"/>
    <w:rsid w:val="005D4713"/>
    <w:rsid w:val="005E78D9"/>
    <w:rsid w:val="00622C23"/>
    <w:rsid w:val="00626665"/>
    <w:rsid w:val="0063128D"/>
    <w:rsid w:val="00656E8D"/>
    <w:rsid w:val="00674AA9"/>
    <w:rsid w:val="00687F17"/>
    <w:rsid w:val="006A6F9A"/>
    <w:rsid w:val="006B60F4"/>
    <w:rsid w:val="00702E45"/>
    <w:rsid w:val="00704CE9"/>
    <w:rsid w:val="00715567"/>
    <w:rsid w:val="007375FE"/>
    <w:rsid w:val="00743D56"/>
    <w:rsid w:val="007514F6"/>
    <w:rsid w:val="007548D2"/>
    <w:rsid w:val="00762D0B"/>
    <w:rsid w:val="007F0B44"/>
    <w:rsid w:val="007F4FA3"/>
    <w:rsid w:val="008111EB"/>
    <w:rsid w:val="0082483A"/>
    <w:rsid w:val="00843579"/>
    <w:rsid w:val="00856B37"/>
    <w:rsid w:val="00860A40"/>
    <w:rsid w:val="008A0366"/>
    <w:rsid w:val="008A7689"/>
    <w:rsid w:val="008B23A8"/>
    <w:rsid w:val="008C292B"/>
    <w:rsid w:val="008D50F5"/>
    <w:rsid w:val="008F4FD7"/>
    <w:rsid w:val="00907091"/>
    <w:rsid w:val="00923A99"/>
    <w:rsid w:val="00935C6E"/>
    <w:rsid w:val="00941762"/>
    <w:rsid w:val="00951A94"/>
    <w:rsid w:val="00956476"/>
    <w:rsid w:val="00963548"/>
    <w:rsid w:val="00964DDA"/>
    <w:rsid w:val="009738BC"/>
    <w:rsid w:val="00981770"/>
    <w:rsid w:val="00982658"/>
    <w:rsid w:val="009C3487"/>
    <w:rsid w:val="009F2F7A"/>
    <w:rsid w:val="00A24356"/>
    <w:rsid w:val="00A41785"/>
    <w:rsid w:val="00A53014"/>
    <w:rsid w:val="00A86096"/>
    <w:rsid w:val="00A871FA"/>
    <w:rsid w:val="00AA11E8"/>
    <w:rsid w:val="00AB3FA5"/>
    <w:rsid w:val="00AB5C2A"/>
    <w:rsid w:val="00AD6F92"/>
    <w:rsid w:val="00AE10FE"/>
    <w:rsid w:val="00AE165B"/>
    <w:rsid w:val="00B13EC2"/>
    <w:rsid w:val="00B20423"/>
    <w:rsid w:val="00B44813"/>
    <w:rsid w:val="00B463BD"/>
    <w:rsid w:val="00B74E04"/>
    <w:rsid w:val="00B82741"/>
    <w:rsid w:val="00BA6162"/>
    <w:rsid w:val="00BB0BDC"/>
    <w:rsid w:val="00BB6EFC"/>
    <w:rsid w:val="00BC4F44"/>
    <w:rsid w:val="00BD4789"/>
    <w:rsid w:val="00BD62F6"/>
    <w:rsid w:val="00BD7826"/>
    <w:rsid w:val="00C5381D"/>
    <w:rsid w:val="00C71C92"/>
    <w:rsid w:val="00C83F77"/>
    <w:rsid w:val="00C86FC8"/>
    <w:rsid w:val="00CA35EC"/>
    <w:rsid w:val="00CA4C0B"/>
    <w:rsid w:val="00CD2433"/>
    <w:rsid w:val="00CD25BE"/>
    <w:rsid w:val="00CD612B"/>
    <w:rsid w:val="00CF402D"/>
    <w:rsid w:val="00D02263"/>
    <w:rsid w:val="00D1415B"/>
    <w:rsid w:val="00D31716"/>
    <w:rsid w:val="00D50314"/>
    <w:rsid w:val="00D601B0"/>
    <w:rsid w:val="00D61726"/>
    <w:rsid w:val="00D87A8E"/>
    <w:rsid w:val="00DC1B53"/>
    <w:rsid w:val="00E021CC"/>
    <w:rsid w:val="00E11EC1"/>
    <w:rsid w:val="00E37067"/>
    <w:rsid w:val="00E37DEF"/>
    <w:rsid w:val="00E4276C"/>
    <w:rsid w:val="00E448B5"/>
    <w:rsid w:val="00E60A33"/>
    <w:rsid w:val="00E63620"/>
    <w:rsid w:val="00E9480E"/>
    <w:rsid w:val="00EC16CA"/>
    <w:rsid w:val="00EC7E38"/>
    <w:rsid w:val="00F00E20"/>
    <w:rsid w:val="00F11331"/>
    <w:rsid w:val="00F269E9"/>
    <w:rsid w:val="00F30A1F"/>
    <w:rsid w:val="00F37D8D"/>
    <w:rsid w:val="00F41EEB"/>
    <w:rsid w:val="00F46687"/>
    <w:rsid w:val="00F730F9"/>
    <w:rsid w:val="00F92756"/>
    <w:rsid w:val="00FC1F4F"/>
    <w:rsid w:val="00FE1087"/>
    <w:rsid w:val="00FE28C9"/>
    <w:rsid w:val="00FF0C14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E8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74E04"/>
    <w:pPr>
      <w:ind w:left="1402"/>
      <w:jc w:val="center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E04"/>
    <w:rPr>
      <w:sz w:val="28"/>
      <w:szCs w:val="28"/>
    </w:rPr>
  </w:style>
  <w:style w:type="paragraph" w:styleId="a4">
    <w:name w:val="List Paragraph"/>
    <w:basedOn w:val="a"/>
    <w:uiPriority w:val="1"/>
    <w:qFormat/>
    <w:rsid w:val="00B74E04"/>
    <w:pPr>
      <w:ind w:left="222" w:righ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74E04"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51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4F6"/>
    <w:rPr>
      <w:rFonts w:ascii="Tahoma" w:eastAsia="Times New Roman" w:hAnsi="Tahoma" w:cs="Tahoma"/>
      <w:sz w:val="16"/>
      <w:szCs w:val="16"/>
    </w:rPr>
  </w:style>
  <w:style w:type="paragraph" w:customStyle="1" w:styleId="rvps2">
    <w:name w:val="rvps2"/>
    <w:basedOn w:val="a"/>
    <w:rsid w:val="002C200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7">
    <w:name w:val="заголов"/>
    <w:basedOn w:val="a"/>
    <w:rsid w:val="00BC4F44"/>
    <w:pPr>
      <w:suppressAutoHyphens/>
      <w:autoSpaceDE/>
      <w:autoSpaceDN/>
      <w:jc w:val="center"/>
    </w:pPr>
    <w:rPr>
      <w:b/>
      <w:kern w:val="1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E8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74E04"/>
    <w:pPr>
      <w:ind w:left="1402"/>
      <w:jc w:val="center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E04"/>
    <w:rPr>
      <w:sz w:val="28"/>
      <w:szCs w:val="28"/>
    </w:rPr>
  </w:style>
  <w:style w:type="paragraph" w:styleId="a4">
    <w:name w:val="List Paragraph"/>
    <w:basedOn w:val="a"/>
    <w:uiPriority w:val="1"/>
    <w:qFormat/>
    <w:rsid w:val="00B74E04"/>
    <w:pPr>
      <w:ind w:left="222" w:righ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74E04"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51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4F6"/>
    <w:rPr>
      <w:rFonts w:ascii="Tahoma" w:eastAsia="Times New Roman" w:hAnsi="Tahoma" w:cs="Tahoma"/>
      <w:sz w:val="16"/>
      <w:szCs w:val="16"/>
    </w:rPr>
  </w:style>
  <w:style w:type="paragraph" w:customStyle="1" w:styleId="rvps2">
    <w:name w:val="rvps2"/>
    <w:basedOn w:val="a"/>
    <w:rsid w:val="002C200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7">
    <w:name w:val="заголов"/>
    <w:basedOn w:val="a"/>
    <w:rsid w:val="00BC4F44"/>
    <w:pPr>
      <w:suppressAutoHyphens/>
      <w:autoSpaceDE/>
      <w:autoSpaceDN/>
      <w:jc w:val="center"/>
    </w:pPr>
    <w:rPr>
      <w:b/>
      <w:kern w:val="1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ychiv.km.ua/%d0%b7%d0%b5%d0%bc%d0%b5%d0%bb%d1%8c%d0%bd%d0%b8%d0%b9-%d0%b2%d1%96%d0%b4%d0%b4%d1%96%d0%bb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5461-B8DD-40F7-BF64-2E3D12F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4223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</cp:lastModifiedBy>
  <cp:revision>2</cp:revision>
  <cp:lastPrinted>2018-08-23T04:57:00Z</cp:lastPrinted>
  <dcterms:created xsi:type="dcterms:W3CDTF">2018-08-31T06:44:00Z</dcterms:created>
  <dcterms:modified xsi:type="dcterms:W3CDTF">2018-08-31T06:44:00Z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LastSaved">
    <vt:filetime>2018-01-24T00:00:00Z</vt:filetime>
  </property>
</Properties>
</file>