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C943E" w14:textId="77777777" w:rsidR="000055A3" w:rsidRPr="006A65BE" w:rsidRDefault="000055A3" w:rsidP="000055A3">
      <w:pPr>
        <w:jc w:val="center"/>
        <w:rPr>
          <w:b/>
          <w:bCs/>
        </w:rPr>
      </w:pPr>
    </w:p>
    <w:p w14:paraId="262FD1E3" w14:textId="77777777" w:rsidR="000055A3" w:rsidRPr="006A65BE" w:rsidRDefault="000055A3" w:rsidP="000055A3">
      <w:pPr>
        <w:pStyle w:val="1"/>
        <w:jc w:val="center"/>
        <w:rPr>
          <w:rFonts w:ascii="Times New Roman" w:hAnsi="Times New Roman"/>
          <w:sz w:val="24"/>
          <w:szCs w:val="24"/>
        </w:rPr>
      </w:pPr>
      <w:r>
        <w:tab/>
      </w:r>
      <w:r>
        <w:tab/>
      </w:r>
      <w:r>
        <w:tab/>
      </w:r>
      <w:r>
        <w:tab/>
      </w:r>
      <w:r>
        <w:tab/>
      </w:r>
      <w:r>
        <w:tab/>
      </w:r>
      <w:r>
        <w:tab/>
      </w:r>
      <w:r>
        <w:tab/>
      </w:r>
      <w:r>
        <w:tab/>
      </w:r>
      <w:r w:rsidRPr="006A65BE">
        <w:rPr>
          <w:rFonts w:ascii="Times New Roman" w:hAnsi="Times New Roman"/>
          <w:sz w:val="24"/>
          <w:szCs w:val="24"/>
        </w:rPr>
        <w:t>ПРОЄКТ РІШЕННЯ</w:t>
      </w:r>
    </w:p>
    <w:p w14:paraId="1393B042" w14:textId="77777777" w:rsidR="000055A3" w:rsidRDefault="000055A3" w:rsidP="000055A3"/>
    <w:p w14:paraId="23DD8FB2" w14:textId="77777777" w:rsidR="000055A3" w:rsidRDefault="001926F8" w:rsidP="000055A3">
      <w:pPr>
        <w:jc w:val="both"/>
        <w:rPr>
          <w:b/>
          <w:bCs/>
        </w:rPr>
      </w:pPr>
      <w:r>
        <w:rPr>
          <w:lang w:val="ru-RU"/>
        </w:rPr>
        <w:object w:dxaOrig="1440" w:dyaOrig="1440" w14:anchorId="2421E0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2.25pt;margin-top:.35pt;width:38.25pt;height:50.4pt;z-index:251659264">
            <v:imagedata r:id="rId5" o:title=""/>
            <w10:wrap type="topAndBottom"/>
          </v:shape>
          <o:OLEObject Type="Embed" ProgID="Paint.Picture" ShapeID="_x0000_s1026" DrawAspect="Content" ObjectID="_1746425860" r:id="rId6"/>
        </w:object>
      </w:r>
    </w:p>
    <w:p w14:paraId="05DE7097" w14:textId="77777777" w:rsidR="000055A3" w:rsidRPr="00311C0F" w:rsidRDefault="000055A3" w:rsidP="000055A3">
      <w:pPr>
        <w:jc w:val="both"/>
        <w:rPr>
          <w:b/>
          <w:bCs/>
          <w:i/>
        </w:rPr>
      </w:pPr>
      <w:r w:rsidRPr="00311C0F">
        <w:rPr>
          <w:b/>
          <w:bCs/>
        </w:rPr>
        <w:t xml:space="preserve">                                                                   У  К  Р  А  Ї  Н  А</w:t>
      </w:r>
    </w:p>
    <w:p w14:paraId="41920AED" w14:textId="77777777" w:rsidR="000055A3" w:rsidRPr="00311C0F" w:rsidRDefault="000055A3" w:rsidP="000055A3">
      <w:pPr>
        <w:ind w:firstLine="540"/>
        <w:jc w:val="center"/>
        <w:rPr>
          <w:b/>
          <w:bCs/>
        </w:rPr>
      </w:pPr>
      <w:r w:rsidRPr="00311C0F">
        <w:rPr>
          <w:b/>
          <w:bCs/>
        </w:rPr>
        <w:t>РАЙГОРОДСЬКА СІЛЬСЬКА РАДА</w:t>
      </w:r>
    </w:p>
    <w:p w14:paraId="1AB9F72C" w14:textId="77777777" w:rsidR="000055A3" w:rsidRPr="00311C0F" w:rsidRDefault="000055A3" w:rsidP="000055A3">
      <w:pPr>
        <w:jc w:val="center"/>
        <w:rPr>
          <w:rFonts w:eastAsia="Calibri"/>
          <w:b/>
          <w:bCs/>
        </w:rPr>
      </w:pPr>
      <w:r w:rsidRPr="00311C0F">
        <w:rPr>
          <w:rFonts w:eastAsia="Calibri"/>
          <w:b/>
          <w:bCs/>
        </w:rPr>
        <w:t xml:space="preserve">        </w:t>
      </w:r>
    </w:p>
    <w:p w14:paraId="6B4C1AFD" w14:textId="77777777" w:rsidR="000055A3" w:rsidRPr="00311C0F" w:rsidRDefault="000055A3" w:rsidP="000055A3">
      <w:pPr>
        <w:keepNext/>
        <w:keepLines/>
        <w:ind w:firstLine="709"/>
        <w:outlineLvl w:val="0"/>
        <w:rPr>
          <w:b/>
        </w:rPr>
      </w:pPr>
      <w:r w:rsidRPr="00311C0F">
        <w:rPr>
          <w:b/>
        </w:rPr>
        <w:t xml:space="preserve">       </w:t>
      </w:r>
      <w:r w:rsidRPr="00311C0F">
        <w:rPr>
          <w:b/>
        </w:rPr>
        <w:tab/>
      </w:r>
      <w:r w:rsidRPr="00311C0F">
        <w:rPr>
          <w:b/>
        </w:rPr>
        <w:tab/>
      </w:r>
      <w:r w:rsidRPr="00311C0F">
        <w:rPr>
          <w:b/>
        </w:rPr>
        <w:tab/>
      </w:r>
      <w:r w:rsidRPr="00311C0F">
        <w:rPr>
          <w:b/>
        </w:rPr>
        <w:tab/>
      </w:r>
      <w:r w:rsidRPr="00311C0F">
        <w:rPr>
          <w:b/>
        </w:rPr>
        <w:tab/>
        <w:t xml:space="preserve"> Р І Ш Е Н </w:t>
      </w:r>
      <w:proofErr w:type="spellStart"/>
      <w:r w:rsidRPr="00311C0F">
        <w:rPr>
          <w:b/>
        </w:rPr>
        <w:t>Н</w:t>
      </w:r>
      <w:proofErr w:type="spellEnd"/>
      <w:r w:rsidRPr="00311C0F">
        <w:rPr>
          <w:b/>
        </w:rPr>
        <w:t xml:space="preserve"> Я  </w:t>
      </w:r>
    </w:p>
    <w:p w14:paraId="61B44B1A" w14:textId="77777777" w:rsidR="000055A3" w:rsidRPr="00311C0F" w:rsidRDefault="000055A3" w:rsidP="000055A3">
      <w:pPr>
        <w:jc w:val="both"/>
        <w:rPr>
          <w:rFonts w:eastAsia="Calibri"/>
        </w:rPr>
      </w:pPr>
    </w:p>
    <w:p w14:paraId="5CB21390" w14:textId="77777777" w:rsidR="000055A3" w:rsidRPr="00311C0F" w:rsidRDefault="000055A3" w:rsidP="000055A3">
      <w:pPr>
        <w:rPr>
          <w:rFonts w:eastAsia="Calibri"/>
          <w:bCs/>
        </w:rPr>
      </w:pPr>
      <w:r>
        <w:rPr>
          <w:rFonts w:eastAsia="Calibri"/>
          <w:bCs/>
        </w:rPr>
        <w:t>________________2023</w:t>
      </w:r>
      <w:r w:rsidRPr="00311C0F">
        <w:rPr>
          <w:rFonts w:eastAsia="Calibri"/>
          <w:bCs/>
        </w:rPr>
        <w:t xml:space="preserve"> року          №               </w:t>
      </w:r>
      <w:r w:rsidRPr="00311C0F">
        <w:rPr>
          <w:rFonts w:eastAsia="Calibri"/>
          <w:bCs/>
        </w:rPr>
        <w:tab/>
      </w:r>
      <w:r w:rsidRPr="00311C0F">
        <w:rPr>
          <w:rFonts w:eastAsia="Calibri"/>
          <w:bCs/>
        </w:rPr>
        <w:tab/>
      </w:r>
      <w:r>
        <w:rPr>
          <w:rFonts w:eastAsia="Calibri"/>
          <w:bCs/>
        </w:rPr>
        <w:t>__</w:t>
      </w:r>
      <w:r w:rsidRPr="00311C0F">
        <w:rPr>
          <w:rFonts w:eastAsia="Calibri"/>
          <w:bCs/>
        </w:rPr>
        <w:t xml:space="preserve"> сесія 8 скликання </w:t>
      </w:r>
    </w:p>
    <w:p w14:paraId="36A56377" w14:textId="77777777" w:rsidR="000055A3" w:rsidRPr="00311C0F" w:rsidRDefault="000055A3" w:rsidP="000055A3">
      <w:pPr>
        <w:outlineLvl w:val="0"/>
        <w:rPr>
          <w:rFonts w:eastAsia="Calibri"/>
          <w:bCs/>
        </w:rPr>
      </w:pPr>
      <w:r w:rsidRPr="00311C0F">
        <w:rPr>
          <w:rFonts w:eastAsia="Calibri"/>
          <w:bCs/>
        </w:rPr>
        <w:t>село Райгород</w:t>
      </w:r>
    </w:p>
    <w:p w14:paraId="01E59225" w14:textId="77777777" w:rsidR="000055A3" w:rsidRPr="006A65BE" w:rsidRDefault="000055A3" w:rsidP="000055A3">
      <w:pPr>
        <w:pStyle w:val="1"/>
      </w:pPr>
      <w:r w:rsidRPr="006A65BE">
        <w:t xml:space="preserve">        </w:t>
      </w:r>
    </w:p>
    <w:p w14:paraId="5F24349C" w14:textId="77777777" w:rsidR="00552632" w:rsidRPr="00552632" w:rsidRDefault="00552632" w:rsidP="00552632">
      <w:pPr>
        <w:jc w:val="center"/>
        <w:textAlignment w:val="baseline"/>
        <w:rPr>
          <w:rFonts w:eastAsia="Times New Roman" w:cs="Times New Roman"/>
          <w:color w:val="000000"/>
          <w:sz w:val="24"/>
          <w:szCs w:val="24"/>
          <w:bdr w:val="none" w:sz="0" w:space="0" w:color="auto" w:frame="1"/>
          <w:shd w:val="clear" w:color="auto" w:fill="FFFFFF"/>
          <w:lang w:eastAsia="uk-UA"/>
        </w:rPr>
      </w:pPr>
      <w:r w:rsidRPr="00552632">
        <w:rPr>
          <w:rFonts w:eastAsia="Times New Roman" w:cs="Times New Roman"/>
          <w:b/>
          <w:bCs/>
          <w:color w:val="000000"/>
          <w:sz w:val="24"/>
          <w:szCs w:val="24"/>
          <w:bdr w:val="none" w:sz="0" w:space="0" w:color="auto" w:frame="1"/>
          <w:shd w:val="clear" w:color="auto" w:fill="FFFFFF"/>
          <w:lang w:eastAsia="uk-UA"/>
        </w:rPr>
        <w:t>РІШЕННЯ</w:t>
      </w:r>
    </w:p>
    <w:p w14:paraId="0B033419" w14:textId="77777777" w:rsidR="00552632" w:rsidRPr="00552632" w:rsidRDefault="00552632" w:rsidP="00552632">
      <w:pPr>
        <w:rPr>
          <w:rFonts w:eastAsia="Times New Roman" w:cs="Times New Roman"/>
          <w:b/>
          <w:bCs/>
          <w:color w:val="212529"/>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p>
    <w:p w14:paraId="14F24B06" w14:textId="77777777" w:rsidR="00552632" w:rsidRPr="00552632" w:rsidRDefault="00552632" w:rsidP="00A65633">
      <w:pPr>
        <w:jc w:val="both"/>
        <w:textAlignment w:val="baseline"/>
        <w:rPr>
          <w:rFonts w:eastAsia="Times New Roman" w:cs="Times New Roman"/>
          <w:color w:val="000000"/>
          <w:sz w:val="24"/>
          <w:szCs w:val="24"/>
          <w:lang w:eastAsia="uk-UA"/>
        </w:rPr>
      </w:pPr>
      <w:r w:rsidRPr="00552632">
        <w:rPr>
          <w:rFonts w:eastAsia="Times New Roman" w:cs="Times New Roman"/>
          <w:color w:val="000000"/>
          <w:sz w:val="24"/>
          <w:szCs w:val="24"/>
          <w:bdr w:val="none" w:sz="0" w:space="0" w:color="auto" w:frame="1"/>
          <w:shd w:val="clear" w:color="auto" w:fill="FFFFFF"/>
          <w:lang w:eastAsia="uk-UA"/>
        </w:rPr>
        <w:t xml:space="preserve">Про затвердження  «Положення про порядок продажу земельних ділянок комунальної власності та права на їх оренду на земельних аукціонах на території </w:t>
      </w:r>
      <w:r>
        <w:rPr>
          <w:rFonts w:eastAsia="Times New Roman" w:cs="Times New Roman"/>
          <w:color w:val="000000"/>
          <w:sz w:val="24"/>
          <w:szCs w:val="24"/>
          <w:bdr w:val="none" w:sz="0" w:space="0" w:color="auto" w:frame="1"/>
          <w:shd w:val="clear" w:color="auto" w:fill="FFFFFF"/>
          <w:lang w:eastAsia="uk-UA"/>
        </w:rPr>
        <w:t xml:space="preserve">Райгородської </w:t>
      </w:r>
      <w:r w:rsidRPr="00552632">
        <w:rPr>
          <w:rFonts w:eastAsia="Times New Roman" w:cs="Times New Roman"/>
          <w:color w:val="000000"/>
          <w:sz w:val="24"/>
          <w:szCs w:val="24"/>
          <w:bdr w:val="none" w:sz="0" w:space="0" w:color="auto" w:frame="1"/>
          <w:shd w:val="clear" w:color="auto" w:fill="FFFFFF"/>
          <w:lang w:eastAsia="uk-UA"/>
        </w:rPr>
        <w:t>сільської територіальної громади»</w:t>
      </w:r>
    </w:p>
    <w:p w14:paraId="2E34D18A" w14:textId="77777777" w:rsidR="00552632" w:rsidRPr="00552632" w:rsidRDefault="00552632" w:rsidP="00552632">
      <w:pPr>
        <w:rPr>
          <w:rFonts w:eastAsia="Times New Roman" w:cs="Times New Roman"/>
          <w:b/>
          <w:bCs/>
          <w:color w:val="212529"/>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p>
    <w:p w14:paraId="3B5762FD" w14:textId="77777777" w:rsidR="00552632" w:rsidRPr="00552632" w:rsidRDefault="00552632" w:rsidP="00552632">
      <w:pPr>
        <w:jc w:val="both"/>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r w:rsidRPr="00552632">
        <w:rPr>
          <w:rFonts w:eastAsia="Times New Roman" w:cs="Times New Roman"/>
          <w:color w:val="000000"/>
          <w:sz w:val="24"/>
          <w:szCs w:val="24"/>
          <w:bdr w:val="none" w:sz="0" w:space="0" w:color="auto" w:frame="1"/>
          <w:shd w:val="clear" w:color="auto" w:fill="FFFFFF"/>
          <w:lang w:eastAsia="uk-UA"/>
        </w:rPr>
        <w:t>Відповідно до Конституції України, Цивільного кодексу України, Земельного кодексу України, Податкового кодексу України та Бюджетного кодексу України, Господарського кодексу України, Законів України “Про основи містобудування“, “Про регулювання містобудівної діяльності“, “Про оренду землі“, “Про землеустрій“, “Про оцінку земель“, “Про оцінку майна, майнових прав та професійну оціночну діяльність“, “Про державну експертизу землевпорядної документації“, “Про дозвільну систему у сфері господарської діяльності“, “Про інформацію“, “Про доступ до публічної інформації“, Постанов Кабінету Міністрів України від 11.10.2002 р. № 1531 «Про експертну грошову оцінку земельних ділянок», від 22.04.2009 № 381 “Про затвердження порядку здійснення розрахунків з розстроченням платежу за придбання земельної ділянки державної та комунальної власності“, керуючись ст. 26 Закону України «Про місцеве самоврядування в Україні», враховуючи висновки постійної комісії з питань будівництва, архітектури, планування території, природокористування, земельних відносин та охорони історичних пам’яток і навколишнього природного середовища, сільська рада</w:t>
      </w:r>
    </w:p>
    <w:p w14:paraId="227D652B" w14:textId="77777777" w:rsidR="00552632" w:rsidRPr="00552632" w:rsidRDefault="00552632" w:rsidP="00552632">
      <w:pPr>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r>
        <w:rPr>
          <w:rFonts w:eastAsia="Times New Roman" w:cs="Times New Roman"/>
          <w:b/>
          <w:bCs/>
          <w:color w:val="212529"/>
          <w:sz w:val="24"/>
          <w:szCs w:val="24"/>
          <w:bdr w:val="none" w:sz="0" w:space="0" w:color="auto" w:frame="1"/>
          <w:shd w:val="clear" w:color="auto" w:fill="FFFFFF"/>
          <w:lang w:eastAsia="uk-UA"/>
        </w:rPr>
        <w:tab/>
      </w:r>
      <w:r>
        <w:rPr>
          <w:rFonts w:eastAsia="Times New Roman" w:cs="Times New Roman"/>
          <w:b/>
          <w:bCs/>
          <w:color w:val="212529"/>
          <w:sz w:val="24"/>
          <w:szCs w:val="24"/>
          <w:bdr w:val="none" w:sz="0" w:space="0" w:color="auto" w:frame="1"/>
          <w:shd w:val="clear" w:color="auto" w:fill="FFFFFF"/>
          <w:lang w:eastAsia="uk-UA"/>
        </w:rPr>
        <w:tab/>
      </w:r>
      <w:r>
        <w:rPr>
          <w:rFonts w:eastAsia="Times New Roman" w:cs="Times New Roman"/>
          <w:b/>
          <w:bCs/>
          <w:color w:val="212529"/>
          <w:sz w:val="24"/>
          <w:szCs w:val="24"/>
          <w:bdr w:val="none" w:sz="0" w:space="0" w:color="auto" w:frame="1"/>
          <w:shd w:val="clear" w:color="auto" w:fill="FFFFFF"/>
          <w:lang w:eastAsia="uk-UA"/>
        </w:rPr>
        <w:tab/>
      </w:r>
      <w:r>
        <w:rPr>
          <w:rFonts w:eastAsia="Times New Roman" w:cs="Times New Roman"/>
          <w:b/>
          <w:bCs/>
          <w:color w:val="212529"/>
          <w:sz w:val="24"/>
          <w:szCs w:val="24"/>
          <w:bdr w:val="none" w:sz="0" w:space="0" w:color="auto" w:frame="1"/>
          <w:shd w:val="clear" w:color="auto" w:fill="FFFFFF"/>
          <w:lang w:eastAsia="uk-UA"/>
        </w:rPr>
        <w:tab/>
      </w:r>
      <w:r>
        <w:rPr>
          <w:rFonts w:eastAsia="Times New Roman" w:cs="Times New Roman"/>
          <w:b/>
          <w:bCs/>
          <w:color w:val="212529"/>
          <w:sz w:val="24"/>
          <w:szCs w:val="24"/>
          <w:bdr w:val="none" w:sz="0" w:space="0" w:color="auto" w:frame="1"/>
          <w:shd w:val="clear" w:color="auto" w:fill="FFFFFF"/>
          <w:lang w:eastAsia="uk-UA"/>
        </w:rPr>
        <w:tab/>
      </w:r>
      <w:r w:rsidRPr="00552632">
        <w:rPr>
          <w:rFonts w:eastAsia="Times New Roman" w:cs="Times New Roman"/>
          <w:color w:val="000000"/>
          <w:sz w:val="24"/>
          <w:szCs w:val="24"/>
          <w:bdr w:val="none" w:sz="0" w:space="0" w:color="auto" w:frame="1"/>
          <w:shd w:val="clear" w:color="auto" w:fill="FFFFFF"/>
          <w:lang w:eastAsia="uk-UA"/>
        </w:rPr>
        <w:t>В И Р І Ш И Л А :</w:t>
      </w:r>
    </w:p>
    <w:p w14:paraId="3F9EF39E" w14:textId="77777777" w:rsidR="00552632" w:rsidRPr="00552632" w:rsidRDefault="00552632" w:rsidP="00552632">
      <w:pPr>
        <w:pStyle w:val="a3"/>
        <w:rPr>
          <w:rFonts w:eastAsia="Times New Roman" w:cs="Times New Roman"/>
          <w:b/>
          <w:bCs/>
          <w:color w:val="212529"/>
          <w:sz w:val="24"/>
          <w:szCs w:val="24"/>
          <w:lang w:eastAsia="uk-UA"/>
        </w:rPr>
      </w:pPr>
    </w:p>
    <w:p w14:paraId="4FF4DBCD" w14:textId="77777777" w:rsidR="00552632" w:rsidRPr="00552632" w:rsidRDefault="00552632" w:rsidP="00552632">
      <w:pPr>
        <w:pStyle w:val="a3"/>
        <w:numPr>
          <w:ilvl w:val="0"/>
          <w:numId w:val="2"/>
        </w:numPr>
        <w:ind w:left="426"/>
        <w:jc w:val="both"/>
        <w:textAlignment w:val="baseline"/>
        <w:rPr>
          <w:rFonts w:eastAsia="Times New Roman" w:cs="Times New Roman"/>
          <w:color w:val="000000"/>
          <w:sz w:val="24"/>
          <w:szCs w:val="24"/>
          <w:lang w:eastAsia="uk-UA"/>
        </w:rPr>
      </w:pPr>
      <w:r w:rsidRPr="00552632">
        <w:rPr>
          <w:rFonts w:eastAsia="Times New Roman" w:cs="Times New Roman"/>
          <w:color w:val="000000"/>
          <w:sz w:val="24"/>
          <w:szCs w:val="24"/>
          <w:bdr w:val="none" w:sz="0" w:space="0" w:color="auto" w:frame="1"/>
          <w:shd w:val="clear" w:color="auto" w:fill="FFFFFF"/>
          <w:lang w:eastAsia="uk-UA"/>
        </w:rPr>
        <w:t xml:space="preserve">Затвердити Положення про порядок продажу земельних ділянок комунальної власності та права на їх оренду на земельних аукціонах на території </w:t>
      </w:r>
      <w:r>
        <w:rPr>
          <w:rFonts w:eastAsia="Times New Roman" w:cs="Times New Roman"/>
          <w:color w:val="000000"/>
          <w:sz w:val="24"/>
          <w:szCs w:val="24"/>
          <w:bdr w:val="none" w:sz="0" w:space="0" w:color="auto" w:frame="1"/>
          <w:shd w:val="clear" w:color="auto" w:fill="FFFFFF"/>
          <w:lang w:eastAsia="uk-UA"/>
        </w:rPr>
        <w:t>Райгородської</w:t>
      </w:r>
      <w:r w:rsidRPr="00552632">
        <w:rPr>
          <w:rFonts w:eastAsia="Times New Roman" w:cs="Times New Roman"/>
          <w:color w:val="000000"/>
          <w:sz w:val="24"/>
          <w:szCs w:val="24"/>
          <w:bdr w:val="none" w:sz="0" w:space="0" w:color="auto" w:frame="1"/>
          <w:shd w:val="clear" w:color="auto" w:fill="FFFFFF"/>
          <w:lang w:eastAsia="uk-UA"/>
        </w:rPr>
        <w:t xml:space="preserve"> сільської територіальної громади (додається).</w:t>
      </w:r>
    </w:p>
    <w:p w14:paraId="7FA1146C" w14:textId="77777777" w:rsidR="00552632" w:rsidRPr="00552632" w:rsidRDefault="00552632" w:rsidP="00552632">
      <w:pPr>
        <w:pStyle w:val="a3"/>
        <w:numPr>
          <w:ilvl w:val="0"/>
          <w:numId w:val="2"/>
        </w:numPr>
        <w:ind w:left="426"/>
        <w:jc w:val="both"/>
        <w:rPr>
          <w:rFonts w:eastAsia="Times New Roman" w:cs="Times New Roman"/>
          <w:color w:val="000000"/>
          <w:sz w:val="24"/>
          <w:szCs w:val="24"/>
          <w:lang w:eastAsia="uk-UA"/>
        </w:rPr>
      </w:pPr>
      <w:r w:rsidRPr="00552632">
        <w:rPr>
          <w:rFonts w:eastAsia="Times New Roman" w:cs="Times New Roman"/>
          <w:color w:val="000000"/>
          <w:sz w:val="24"/>
          <w:szCs w:val="24"/>
          <w:bdr w:val="none" w:sz="0" w:space="0" w:color="auto" w:frame="1"/>
          <w:shd w:val="clear" w:color="auto" w:fill="FFFFFF"/>
          <w:lang w:eastAsia="uk-UA"/>
        </w:rPr>
        <w:t>Рішення набирає чинності з дня його оприлюднення.</w:t>
      </w:r>
    </w:p>
    <w:p w14:paraId="619961FA" w14:textId="77777777" w:rsidR="009B2EE2" w:rsidRPr="007E43DB" w:rsidRDefault="00552632" w:rsidP="009B2EE2">
      <w:pPr>
        <w:pStyle w:val="11"/>
        <w:numPr>
          <w:ilvl w:val="0"/>
          <w:numId w:val="2"/>
        </w:numPr>
        <w:shd w:val="clear" w:color="auto" w:fill="auto"/>
        <w:spacing w:line="240" w:lineRule="auto"/>
        <w:ind w:left="426"/>
        <w:jc w:val="both"/>
        <w:rPr>
          <w:bCs/>
          <w:sz w:val="24"/>
          <w:szCs w:val="24"/>
        </w:rPr>
      </w:pPr>
      <w:r w:rsidRPr="00552632">
        <w:rPr>
          <w:color w:val="000000"/>
          <w:sz w:val="24"/>
          <w:szCs w:val="24"/>
          <w:bdr w:val="none" w:sz="0" w:space="0" w:color="auto" w:frame="1"/>
          <w:shd w:val="clear" w:color="auto" w:fill="FFFFFF"/>
          <w:lang w:eastAsia="uk-UA"/>
        </w:rPr>
        <w:t xml:space="preserve">Контроль за виконанням даного рішення покласти на постійну комісію сільської  ради з </w:t>
      </w:r>
      <w:r w:rsidR="009B2EE2" w:rsidRPr="007E43DB">
        <w:rPr>
          <w:bCs/>
          <w:sz w:val="24"/>
          <w:szCs w:val="24"/>
        </w:rPr>
        <w:t xml:space="preserve"> питань житлово-комунального господарства, комунальної власності, підприємництва, транспорту, зв’язку та сфери послуг</w:t>
      </w:r>
    </w:p>
    <w:p w14:paraId="54509FA4" w14:textId="77777777" w:rsidR="00552632" w:rsidRPr="00552632" w:rsidRDefault="00552632" w:rsidP="009B2EE2">
      <w:pPr>
        <w:pStyle w:val="a3"/>
        <w:ind w:left="426"/>
        <w:jc w:val="both"/>
        <w:rPr>
          <w:rFonts w:eastAsia="Times New Roman" w:cs="Times New Roman"/>
          <w:color w:val="000000"/>
          <w:sz w:val="24"/>
          <w:szCs w:val="24"/>
          <w:lang w:eastAsia="uk-UA"/>
        </w:rPr>
      </w:pPr>
    </w:p>
    <w:p w14:paraId="34093F07" w14:textId="77777777" w:rsidR="00552632" w:rsidRPr="00552632" w:rsidRDefault="00552632" w:rsidP="00552632">
      <w:pPr>
        <w:rPr>
          <w:rFonts w:eastAsia="Times New Roman" w:cs="Times New Roman"/>
          <w:b/>
          <w:bCs/>
          <w:color w:val="212529"/>
          <w:sz w:val="24"/>
          <w:szCs w:val="24"/>
          <w:bdr w:val="none" w:sz="0" w:space="0" w:color="auto" w:frame="1"/>
          <w:shd w:val="clear" w:color="auto" w:fill="FFFFFF"/>
          <w:lang w:eastAsia="uk-UA"/>
        </w:rPr>
      </w:pPr>
      <w:r w:rsidRPr="00552632">
        <w:rPr>
          <w:rFonts w:eastAsia="Times New Roman" w:cs="Times New Roman"/>
          <w:b/>
          <w:bCs/>
          <w:color w:val="212529"/>
          <w:sz w:val="24"/>
          <w:szCs w:val="24"/>
          <w:bdr w:val="none" w:sz="0" w:space="0" w:color="auto" w:frame="1"/>
          <w:shd w:val="clear" w:color="auto" w:fill="FFFFFF"/>
          <w:lang w:eastAsia="uk-UA"/>
        </w:rPr>
        <w:t>      </w:t>
      </w:r>
    </w:p>
    <w:p w14:paraId="5B50BC90" w14:textId="77777777" w:rsidR="001926F8" w:rsidRDefault="001926F8" w:rsidP="001926F8">
      <w:pPr>
        <w:pStyle w:val="11"/>
        <w:shd w:val="clear" w:color="auto" w:fill="auto"/>
        <w:spacing w:line="240" w:lineRule="auto"/>
        <w:ind w:firstLine="0"/>
        <w:jc w:val="center"/>
        <w:rPr>
          <w:sz w:val="24"/>
          <w:szCs w:val="24"/>
        </w:rPr>
      </w:pPr>
      <w:r>
        <w:rPr>
          <w:b/>
          <w:bCs/>
          <w:sz w:val="24"/>
          <w:szCs w:val="24"/>
        </w:rPr>
        <w:t>Секретар сільської ради                                                   Інна МЕНЮК</w:t>
      </w:r>
    </w:p>
    <w:p w14:paraId="30423891" w14:textId="77777777" w:rsidR="00552632" w:rsidRPr="00552632" w:rsidRDefault="00552632" w:rsidP="00552632">
      <w:pPr>
        <w:rPr>
          <w:rFonts w:eastAsia="Times New Roman" w:cs="Times New Roman"/>
          <w:b/>
          <w:bCs/>
          <w:color w:val="212529"/>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p>
    <w:p w14:paraId="7780DD3A" w14:textId="77777777" w:rsidR="00552632" w:rsidRPr="00552632" w:rsidRDefault="00552632" w:rsidP="00552632">
      <w:pPr>
        <w:rPr>
          <w:rFonts w:eastAsia="Times New Roman" w:cs="Times New Roman"/>
          <w:b/>
          <w:bCs/>
          <w:color w:val="212529"/>
          <w:sz w:val="24"/>
          <w:szCs w:val="24"/>
          <w:bdr w:val="none" w:sz="0" w:space="0" w:color="auto" w:frame="1"/>
          <w:shd w:val="clear" w:color="auto" w:fill="FFFFFF"/>
          <w:lang w:eastAsia="uk-UA"/>
        </w:rPr>
      </w:pPr>
      <w:r w:rsidRPr="00552632">
        <w:rPr>
          <w:rFonts w:eastAsia="Times New Roman" w:cs="Times New Roman"/>
          <w:b/>
          <w:bCs/>
          <w:color w:val="212529"/>
          <w:sz w:val="24"/>
          <w:szCs w:val="24"/>
          <w:bdr w:val="none" w:sz="0" w:space="0" w:color="auto" w:frame="1"/>
          <w:shd w:val="clear" w:color="auto" w:fill="FFFFFF"/>
          <w:lang w:eastAsia="uk-UA"/>
        </w:rPr>
        <w:t>   </w:t>
      </w:r>
    </w:p>
    <w:p w14:paraId="25B3F002" w14:textId="77777777" w:rsidR="00552632" w:rsidRPr="009C28D2" w:rsidRDefault="00552632" w:rsidP="009B2EE2">
      <w:pPr>
        <w:rPr>
          <w:rFonts w:eastAsia="Times New Roman" w:cs="Times New Roman"/>
          <w:color w:val="000000"/>
          <w:sz w:val="22"/>
          <w:bdr w:val="none" w:sz="0" w:space="0" w:color="auto" w:frame="1"/>
          <w:shd w:val="clear" w:color="auto" w:fill="FFFFFF"/>
          <w:lang w:eastAsia="uk-UA"/>
        </w:rPr>
      </w:pPr>
      <w:r w:rsidRPr="00552632">
        <w:rPr>
          <w:rFonts w:eastAsia="Times New Roman" w:cs="Times New Roman"/>
          <w:b/>
          <w:bCs/>
          <w:color w:val="212529"/>
          <w:sz w:val="24"/>
          <w:szCs w:val="24"/>
          <w:bdr w:val="none" w:sz="0" w:space="0" w:color="auto" w:frame="1"/>
          <w:shd w:val="clear" w:color="auto" w:fill="FFFFFF"/>
          <w:lang w:eastAsia="uk-UA"/>
        </w:rPr>
        <w:lastRenderedPageBreak/>
        <w:t> </w:t>
      </w:r>
      <w:r w:rsidR="009B2EE2">
        <w:rPr>
          <w:rFonts w:eastAsia="Times New Roman" w:cs="Times New Roman"/>
          <w:b/>
          <w:bCs/>
          <w:color w:val="212529"/>
          <w:sz w:val="24"/>
          <w:szCs w:val="24"/>
          <w:bdr w:val="none" w:sz="0" w:space="0" w:color="auto" w:frame="1"/>
          <w:shd w:val="clear" w:color="auto" w:fill="FFFFFF"/>
          <w:lang w:eastAsia="uk-UA"/>
        </w:rPr>
        <w:tab/>
      </w:r>
      <w:r w:rsidR="009B2EE2">
        <w:rPr>
          <w:rFonts w:eastAsia="Times New Roman" w:cs="Times New Roman"/>
          <w:b/>
          <w:bCs/>
          <w:color w:val="212529"/>
          <w:sz w:val="24"/>
          <w:szCs w:val="24"/>
          <w:bdr w:val="none" w:sz="0" w:space="0" w:color="auto" w:frame="1"/>
          <w:shd w:val="clear" w:color="auto" w:fill="FFFFFF"/>
          <w:lang w:eastAsia="uk-UA"/>
        </w:rPr>
        <w:tab/>
      </w:r>
      <w:r w:rsidR="009B2EE2">
        <w:rPr>
          <w:rFonts w:eastAsia="Times New Roman" w:cs="Times New Roman"/>
          <w:b/>
          <w:bCs/>
          <w:color w:val="212529"/>
          <w:sz w:val="24"/>
          <w:szCs w:val="24"/>
          <w:bdr w:val="none" w:sz="0" w:space="0" w:color="auto" w:frame="1"/>
          <w:shd w:val="clear" w:color="auto" w:fill="FFFFFF"/>
          <w:lang w:eastAsia="uk-UA"/>
        </w:rPr>
        <w:tab/>
      </w:r>
      <w:r w:rsidR="009B2EE2">
        <w:rPr>
          <w:rFonts w:eastAsia="Times New Roman" w:cs="Times New Roman"/>
          <w:b/>
          <w:bCs/>
          <w:color w:val="212529"/>
          <w:sz w:val="24"/>
          <w:szCs w:val="24"/>
          <w:bdr w:val="none" w:sz="0" w:space="0" w:color="auto" w:frame="1"/>
          <w:shd w:val="clear" w:color="auto" w:fill="FFFFFF"/>
          <w:lang w:eastAsia="uk-UA"/>
        </w:rPr>
        <w:tab/>
      </w:r>
      <w:r w:rsidR="009B2EE2">
        <w:rPr>
          <w:rFonts w:eastAsia="Times New Roman" w:cs="Times New Roman"/>
          <w:b/>
          <w:bCs/>
          <w:color w:val="212529"/>
          <w:sz w:val="24"/>
          <w:szCs w:val="24"/>
          <w:bdr w:val="none" w:sz="0" w:space="0" w:color="auto" w:frame="1"/>
          <w:shd w:val="clear" w:color="auto" w:fill="FFFFFF"/>
          <w:lang w:eastAsia="uk-UA"/>
        </w:rPr>
        <w:tab/>
      </w:r>
      <w:r w:rsidR="009B2EE2">
        <w:rPr>
          <w:rFonts w:eastAsia="Times New Roman" w:cs="Times New Roman"/>
          <w:b/>
          <w:bCs/>
          <w:color w:val="212529"/>
          <w:sz w:val="24"/>
          <w:szCs w:val="24"/>
          <w:bdr w:val="none" w:sz="0" w:space="0" w:color="auto" w:frame="1"/>
          <w:shd w:val="clear" w:color="auto" w:fill="FFFFFF"/>
          <w:lang w:eastAsia="uk-UA"/>
        </w:rPr>
        <w:tab/>
      </w:r>
      <w:r w:rsidR="009B2EE2">
        <w:rPr>
          <w:rFonts w:eastAsia="Times New Roman" w:cs="Times New Roman"/>
          <w:b/>
          <w:bCs/>
          <w:color w:val="212529"/>
          <w:sz w:val="24"/>
          <w:szCs w:val="24"/>
          <w:bdr w:val="none" w:sz="0" w:space="0" w:color="auto" w:frame="1"/>
          <w:shd w:val="clear" w:color="auto" w:fill="FFFFFF"/>
          <w:lang w:eastAsia="uk-UA"/>
        </w:rPr>
        <w:tab/>
      </w:r>
      <w:r w:rsidR="009B2EE2">
        <w:rPr>
          <w:rFonts w:eastAsia="Times New Roman" w:cs="Times New Roman"/>
          <w:b/>
          <w:bCs/>
          <w:color w:val="212529"/>
          <w:sz w:val="24"/>
          <w:szCs w:val="24"/>
          <w:bdr w:val="none" w:sz="0" w:space="0" w:color="auto" w:frame="1"/>
          <w:shd w:val="clear" w:color="auto" w:fill="FFFFFF"/>
          <w:lang w:eastAsia="uk-UA"/>
        </w:rPr>
        <w:tab/>
      </w:r>
      <w:r w:rsidR="009B2EE2">
        <w:rPr>
          <w:rFonts w:eastAsia="Times New Roman" w:cs="Times New Roman"/>
          <w:b/>
          <w:bCs/>
          <w:color w:val="212529"/>
          <w:sz w:val="24"/>
          <w:szCs w:val="24"/>
          <w:bdr w:val="none" w:sz="0" w:space="0" w:color="auto" w:frame="1"/>
          <w:shd w:val="clear" w:color="auto" w:fill="FFFFFF"/>
          <w:lang w:eastAsia="uk-UA"/>
        </w:rPr>
        <w:tab/>
      </w:r>
      <w:r w:rsidR="009B2EE2">
        <w:rPr>
          <w:rFonts w:eastAsia="Times New Roman" w:cs="Times New Roman"/>
          <w:b/>
          <w:bCs/>
          <w:color w:val="212529"/>
          <w:sz w:val="24"/>
          <w:szCs w:val="24"/>
          <w:bdr w:val="none" w:sz="0" w:space="0" w:color="auto" w:frame="1"/>
          <w:shd w:val="clear" w:color="auto" w:fill="FFFFFF"/>
          <w:lang w:eastAsia="uk-UA"/>
        </w:rPr>
        <w:tab/>
      </w:r>
      <w:r w:rsidR="009B2EE2">
        <w:rPr>
          <w:rFonts w:eastAsia="Times New Roman" w:cs="Times New Roman"/>
          <w:b/>
          <w:bCs/>
          <w:color w:val="212529"/>
          <w:sz w:val="24"/>
          <w:szCs w:val="24"/>
          <w:bdr w:val="none" w:sz="0" w:space="0" w:color="auto" w:frame="1"/>
          <w:shd w:val="clear" w:color="auto" w:fill="FFFFFF"/>
          <w:lang w:eastAsia="uk-UA"/>
        </w:rPr>
        <w:tab/>
      </w:r>
      <w:r w:rsidR="009B2EE2">
        <w:rPr>
          <w:rFonts w:eastAsia="Times New Roman" w:cs="Times New Roman"/>
          <w:b/>
          <w:bCs/>
          <w:color w:val="212529"/>
          <w:sz w:val="24"/>
          <w:szCs w:val="24"/>
          <w:bdr w:val="none" w:sz="0" w:space="0" w:color="auto" w:frame="1"/>
          <w:shd w:val="clear" w:color="auto" w:fill="FFFFFF"/>
          <w:lang w:eastAsia="uk-UA"/>
        </w:rPr>
        <w:tab/>
      </w:r>
      <w:r w:rsidRPr="00552632">
        <w:rPr>
          <w:rFonts w:eastAsia="Times New Roman" w:cs="Times New Roman"/>
          <w:color w:val="000000"/>
          <w:sz w:val="22"/>
          <w:bdr w:val="none" w:sz="0" w:space="0" w:color="auto" w:frame="1"/>
          <w:shd w:val="clear" w:color="auto" w:fill="FFFFFF"/>
          <w:lang w:eastAsia="uk-UA"/>
        </w:rPr>
        <w:t>Додаток</w:t>
      </w:r>
    </w:p>
    <w:p w14:paraId="030B52F9" w14:textId="77777777" w:rsidR="00552632" w:rsidRPr="00552632" w:rsidRDefault="00552632" w:rsidP="00552632">
      <w:pPr>
        <w:jc w:val="right"/>
        <w:textAlignment w:val="baseline"/>
        <w:rPr>
          <w:rFonts w:eastAsia="Times New Roman" w:cs="Times New Roman"/>
          <w:color w:val="000000"/>
          <w:sz w:val="22"/>
          <w:lang w:eastAsia="uk-UA"/>
        </w:rPr>
      </w:pPr>
      <w:r w:rsidRPr="00552632">
        <w:rPr>
          <w:rFonts w:eastAsia="Times New Roman" w:cs="Times New Roman"/>
          <w:b/>
          <w:bCs/>
          <w:color w:val="212529"/>
          <w:sz w:val="22"/>
          <w:bdr w:val="none" w:sz="0" w:space="0" w:color="auto" w:frame="1"/>
          <w:shd w:val="clear" w:color="auto" w:fill="FFFFFF"/>
          <w:lang w:eastAsia="uk-UA"/>
        </w:rPr>
        <w:t>   </w:t>
      </w:r>
      <w:r w:rsidRPr="00552632">
        <w:rPr>
          <w:rFonts w:eastAsia="Times New Roman" w:cs="Times New Roman"/>
          <w:color w:val="000000"/>
          <w:sz w:val="22"/>
          <w:bdr w:val="none" w:sz="0" w:space="0" w:color="auto" w:frame="1"/>
          <w:shd w:val="clear" w:color="auto" w:fill="FFFFFF"/>
          <w:lang w:eastAsia="uk-UA"/>
        </w:rPr>
        <w:t>до рішення сільської ради</w:t>
      </w:r>
    </w:p>
    <w:p w14:paraId="647AD08E" w14:textId="77777777" w:rsidR="00552632" w:rsidRPr="00552632" w:rsidRDefault="00552632" w:rsidP="00552632">
      <w:pPr>
        <w:rPr>
          <w:rFonts w:eastAsia="Times New Roman" w:cs="Times New Roman"/>
          <w:color w:val="000000"/>
          <w:sz w:val="22"/>
          <w:lang w:eastAsia="uk-UA"/>
        </w:rPr>
      </w:pPr>
      <w:r w:rsidRPr="00552632">
        <w:rPr>
          <w:rFonts w:eastAsia="Times New Roman" w:cs="Times New Roman"/>
          <w:b/>
          <w:bCs/>
          <w:color w:val="212529"/>
          <w:sz w:val="22"/>
          <w:bdr w:val="none" w:sz="0" w:space="0" w:color="auto" w:frame="1"/>
          <w:shd w:val="clear" w:color="auto" w:fill="FFFFFF"/>
          <w:lang w:eastAsia="uk-UA"/>
        </w:rPr>
        <w:t>   </w:t>
      </w:r>
      <w:r w:rsidRPr="009C28D2">
        <w:rPr>
          <w:rFonts w:eastAsia="Times New Roman" w:cs="Times New Roman"/>
          <w:b/>
          <w:bCs/>
          <w:color w:val="212529"/>
          <w:sz w:val="22"/>
          <w:bdr w:val="none" w:sz="0" w:space="0" w:color="auto" w:frame="1"/>
          <w:shd w:val="clear" w:color="auto" w:fill="FFFFFF"/>
          <w:lang w:eastAsia="uk-UA"/>
        </w:rPr>
        <w:tab/>
      </w:r>
      <w:r w:rsidRPr="009C28D2">
        <w:rPr>
          <w:rFonts w:eastAsia="Times New Roman" w:cs="Times New Roman"/>
          <w:b/>
          <w:bCs/>
          <w:color w:val="212529"/>
          <w:sz w:val="22"/>
          <w:bdr w:val="none" w:sz="0" w:space="0" w:color="auto" w:frame="1"/>
          <w:shd w:val="clear" w:color="auto" w:fill="FFFFFF"/>
          <w:lang w:eastAsia="uk-UA"/>
        </w:rPr>
        <w:tab/>
      </w:r>
      <w:r w:rsidRPr="009C28D2">
        <w:rPr>
          <w:rFonts w:eastAsia="Times New Roman" w:cs="Times New Roman"/>
          <w:b/>
          <w:bCs/>
          <w:color w:val="212529"/>
          <w:sz w:val="22"/>
          <w:bdr w:val="none" w:sz="0" w:space="0" w:color="auto" w:frame="1"/>
          <w:shd w:val="clear" w:color="auto" w:fill="FFFFFF"/>
          <w:lang w:eastAsia="uk-UA"/>
        </w:rPr>
        <w:tab/>
      </w:r>
      <w:r w:rsidRPr="00552632">
        <w:rPr>
          <w:rFonts w:eastAsia="Times New Roman" w:cs="Times New Roman"/>
          <w:color w:val="000000"/>
          <w:sz w:val="22"/>
          <w:bdr w:val="none" w:sz="0" w:space="0" w:color="auto" w:frame="1"/>
          <w:shd w:val="clear" w:color="auto" w:fill="FFFFFF"/>
          <w:lang w:eastAsia="uk-UA"/>
        </w:rPr>
        <w:t>                                                                   </w:t>
      </w:r>
      <w:r w:rsidR="009C28D2" w:rsidRPr="009C28D2">
        <w:rPr>
          <w:rFonts w:eastAsia="Times New Roman" w:cs="Times New Roman"/>
          <w:color w:val="000000"/>
          <w:sz w:val="22"/>
          <w:bdr w:val="none" w:sz="0" w:space="0" w:color="auto" w:frame="1"/>
          <w:shd w:val="clear" w:color="auto" w:fill="FFFFFF"/>
          <w:lang w:eastAsia="uk-UA"/>
        </w:rPr>
        <w:t xml:space="preserve">             </w:t>
      </w:r>
      <w:r w:rsidRPr="00552632">
        <w:rPr>
          <w:rFonts w:eastAsia="Times New Roman" w:cs="Times New Roman"/>
          <w:color w:val="000000"/>
          <w:sz w:val="22"/>
          <w:bdr w:val="none" w:sz="0" w:space="0" w:color="auto" w:frame="1"/>
          <w:shd w:val="clear" w:color="auto" w:fill="FFFFFF"/>
          <w:lang w:eastAsia="uk-UA"/>
        </w:rPr>
        <w:t xml:space="preserve"> від року № </w:t>
      </w:r>
    </w:p>
    <w:p w14:paraId="569FB6F9" w14:textId="77777777" w:rsidR="00552632" w:rsidRPr="00552632" w:rsidRDefault="00552632" w:rsidP="00552632">
      <w:pPr>
        <w:rPr>
          <w:rFonts w:eastAsia="Times New Roman" w:cs="Times New Roman"/>
          <w:b/>
          <w:bCs/>
          <w:color w:val="212529"/>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p>
    <w:p w14:paraId="483B41B4" w14:textId="77777777" w:rsidR="00552632" w:rsidRPr="00552632" w:rsidRDefault="00552632" w:rsidP="009C28D2">
      <w:pPr>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r w:rsidR="009C28D2">
        <w:rPr>
          <w:rFonts w:eastAsia="Times New Roman" w:cs="Times New Roman"/>
          <w:b/>
          <w:bCs/>
          <w:color w:val="212529"/>
          <w:sz w:val="24"/>
          <w:szCs w:val="24"/>
          <w:bdr w:val="none" w:sz="0" w:space="0" w:color="auto" w:frame="1"/>
          <w:shd w:val="clear" w:color="auto" w:fill="FFFFFF"/>
          <w:lang w:eastAsia="uk-UA"/>
        </w:rPr>
        <w:tab/>
      </w:r>
      <w:r w:rsidR="009C28D2">
        <w:rPr>
          <w:rFonts w:eastAsia="Times New Roman" w:cs="Times New Roman"/>
          <w:b/>
          <w:bCs/>
          <w:color w:val="212529"/>
          <w:sz w:val="24"/>
          <w:szCs w:val="24"/>
          <w:bdr w:val="none" w:sz="0" w:space="0" w:color="auto" w:frame="1"/>
          <w:shd w:val="clear" w:color="auto" w:fill="FFFFFF"/>
          <w:lang w:eastAsia="uk-UA"/>
        </w:rPr>
        <w:tab/>
      </w:r>
      <w:r w:rsidR="009C28D2">
        <w:rPr>
          <w:rFonts w:eastAsia="Times New Roman" w:cs="Times New Roman"/>
          <w:b/>
          <w:bCs/>
          <w:color w:val="212529"/>
          <w:sz w:val="24"/>
          <w:szCs w:val="24"/>
          <w:bdr w:val="none" w:sz="0" w:space="0" w:color="auto" w:frame="1"/>
          <w:shd w:val="clear" w:color="auto" w:fill="FFFFFF"/>
          <w:lang w:eastAsia="uk-UA"/>
        </w:rPr>
        <w:tab/>
      </w:r>
      <w:r w:rsidR="009C28D2">
        <w:rPr>
          <w:rFonts w:eastAsia="Times New Roman" w:cs="Times New Roman"/>
          <w:b/>
          <w:bCs/>
          <w:color w:val="212529"/>
          <w:sz w:val="24"/>
          <w:szCs w:val="24"/>
          <w:bdr w:val="none" w:sz="0" w:space="0" w:color="auto" w:frame="1"/>
          <w:shd w:val="clear" w:color="auto" w:fill="FFFFFF"/>
          <w:lang w:eastAsia="uk-UA"/>
        </w:rPr>
        <w:tab/>
      </w:r>
      <w:r w:rsidR="009C28D2">
        <w:rPr>
          <w:rFonts w:eastAsia="Times New Roman" w:cs="Times New Roman"/>
          <w:b/>
          <w:bCs/>
          <w:color w:val="212529"/>
          <w:sz w:val="24"/>
          <w:szCs w:val="24"/>
          <w:bdr w:val="none" w:sz="0" w:space="0" w:color="auto" w:frame="1"/>
          <w:shd w:val="clear" w:color="auto" w:fill="FFFFFF"/>
          <w:lang w:eastAsia="uk-UA"/>
        </w:rPr>
        <w:tab/>
      </w:r>
      <w:r w:rsidR="009C28D2">
        <w:rPr>
          <w:rFonts w:eastAsia="Times New Roman" w:cs="Times New Roman"/>
          <w:b/>
          <w:bCs/>
          <w:color w:val="212529"/>
          <w:sz w:val="24"/>
          <w:szCs w:val="24"/>
          <w:bdr w:val="none" w:sz="0" w:space="0" w:color="auto" w:frame="1"/>
          <w:shd w:val="clear" w:color="auto" w:fill="FFFFFF"/>
          <w:lang w:eastAsia="uk-UA"/>
        </w:rPr>
        <w:tab/>
      </w:r>
      <w:r w:rsidR="009C28D2">
        <w:rPr>
          <w:rFonts w:eastAsia="Times New Roman" w:cs="Times New Roman"/>
          <w:b/>
          <w:bCs/>
          <w:color w:val="212529"/>
          <w:sz w:val="24"/>
          <w:szCs w:val="24"/>
          <w:bdr w:val="none" w:sz="0" w:space="0" w:color="auto" w:frame="1"/>
          <w:shd w:val="clear" w:color="auto" w:fill="FFFFFF"/>
          <w:lang w:eastAsia="uk-UA"/>
        </w:rPr>
        <w:tab/>
      </w:r>
      <w:r w:rsidRPr="00552632">
        <w:rPr>
          <w:rFonts w:eastAsia="Times New Roman" w:cs="Times New Roman"/>
          <w:color w:val="000000"/>
          <w:sz w:val="24"/>
          <w:szCs w:val="24"/>
          <w:bdr w:val="none" w:sz="0" w:space="0" w:color="auto" w:frame="1"/>
          <w:shd w:val="clear" w:color="auto" w:fill="FFFFFF"/>
          <w:lang w:eastAsia="uk-UA"/>
        </w:rPr>
        <w:t>ПОЛОЖЕННЯ</w:t>
      </w:r>
    </w:p>
    <w:p w14:paraId="245468AA" w14:textId="77777777" w:rsidR="00552632" w:rsidRPr="00552632" w:rsidRDefault="00552632" w:rsidP="009C28D2">
      <w:pPr>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r w:rsidRPr="00552632">
        <w:rPr>
          <w:rFonts w:eastAsia="Times New Roman" w:cs="Times New Roman"/>
          <w:color w:val="000000"/>
          <w:sz w:val="24"/>
          <w:szCs w:val="24"/>
          <w:bdr w:val="none" w:sz="0" w:space="0" w:color="auto" w:frame="1"/>
          <w:shd w:val="clear" w:color="auto" w:fill="FFFFFF"/>
          <w:lang w:eastAsia="uk-UA"/>
        </w:rPr>
        <w:t xml:space="preserve">про порядок продажу земельних ділянок комунальної власності та права на їх оренду на земельних аукціонах на території </w:t>
      </w:r>
      <w:r w:rsidR="009C28D2">
        <w:rPr>
          <w:rFonts w:eastAsia="Times New Roman" w:cs="Times New Roman"/>
          <w:color w:val="000000"/>
          <w:sz w:val="24"/>
          <w:szCs w:val="24"/>
          <w:bdr w:val="none" w:sz="0" w:space="0" w:color="auto" w:frame="1"/>
          <w:shd w:val="clear" w:color="auto" w:fill="FFFFFF"/>
          <w:lang w:eastAsia="uk-UA"/>
        </w:rPr>
        <w:t>Райгородської</w:t>
      </w:r>
      <w:r w:rsidR="009C28D2" w:rsidRPr="00552632">
        <w:rPr>
          <w:rFonts w:eastAsia="Times New Roman" w:cs="Times New Roman"/>
          <w:color w:val="000000"/>
          <w:sz w:val="24"/>
          <w:szCs w:val="24"/>
          <w:bdr w:val="none" w:sz="0" w:space="0" w:color="auto" w:frame="1"/>
          <w:shd w:val="clear" w:color="auto" w:fill="FFFFFF"/>
          <w:lang w:eastAsia="uk-UA"/>
        </w:rPr>
        <w:t xml:space="preserve"> </w:t>
      </w:r>
      <w:r w:rsidRPr="00552632">
        <w:rPr>
          <w:rFonts w:eastAsia="Times New Roman" w:cs="Times New Roman"/>
          <w:color w:val="000000"/>
          <w:sz w:val="24"/>
          <w:szCs w:val="24"/>
          <w:bdr w:val="none" w:sz="0" w:space="0" w:color="auto" w:frame="1"/>
          <w:shd w:val="clear" w:color="auto" w:fill="FFFFFF"/>
          <w:lang w:eastAsia="uk-UA"/>
        </w:rPr>
        <w:t>сільської територіальної громади</w:t>
      </w:r>
    </w:p>
    <w:p w14:paraId="5540062B" w14:textId="77777777" w:rsidR="00552632" w:rsidRPr="00552632" w:rsidRDefault="00552632" w:rsidP="00552632">
      <w:pPr>
        <w:rPr>
          <w:rFonts w:eastAsia="Times New Roman" w:cs="Times New Roman"/>
          <w:b/>
          <w:bCs/>
          <w:color w:val="212529"/>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p>
    <w:p w14:paraId="1439733E" w14:textId="77777777" w:rsidR="00552632" w:rsidRPr="00552632" w:rsidRDefault="00552632" w:rsidP="00552632">
      <w:pPr>
        <w:textAlignment w:val="baseline"/>
        <w:rPr>
          <w:rFonts w:eastAsia="Times New Roman" w:cs="Times New Roman"/>
          <w:color w:val="000000"/>
          <w:sz w:val="24"/>
          <w:szCs w:val="24"/>
          <w:lang w:eastAsia="uk-UA"/>
        </w:rPr>
      </w:pPr>
      <w:r w:rsidRPr="00552632">
        <w:rPr>
          <w:rFonts w:eastAsia="Times New Roman" w:cs="Times New Roman"/>
          <w:color w:val="000000"/>
          <w:sz w:val="24"/>
          <w:szCs w:val="24"/>
          <w:bdr w:val="none" w:sz="0" w:space="0" w:color="auto" w:frame="1"/>
          <w:shd w:val="clear" w:color="auto" w:fill="FFFFFF"/>
          <w:lang w:eastAsia="uk-UA"/>
        </w:rPr>
        <w:t>1. Загальні положення</w:t>
      </w:r>
    </w:p>
    <w:p w14:paraId="7B06E045" w14:textId="77777777" w:rsidR="00552632" w:rsidRPr="00552632" w:rsidRDefault="00552632" w:rsidP="009C28D2">
      <w:pPr>
        <w:jc w:val="both"/>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r w:rsidRPr="00552632">
        <w:rPr>
          <w:rFonts w:eastAsia="Times New Roman" w:cs="Times New Roman"/>
          <w:color w:val="000000"/>
          <w:sz w:val="24"/>
          <w:szCs w:val="24"/>
          <w:bdr w:val="none" w:sz="0" w:space="0" w:color="auto" w:frame="1"/>
          <w:shd w:val="clear" w:color="auto" w:fill="FFFFFF"/>
          <w:lang w:eastAsia="uk-UA"/>
        </w:rPr>
        <w:t xml:space="preserve">1.1. Положення про порядок продажу земельних ділянок комунальної власності та права на їх оренду на земельних аукціонах на території </w:t>
      </w:r>
      <w:r w:rsidR="009C28D2">
        <w:rPr>
          <w:rFonts w:eastAsia="Times New Roman" w:cs="Times New Roman"/>
          <w:color w:val="000000"/>
          <w:sz w:val="24"/>
          <w:szCs w:val="24"/>
          <w:bdr w:val="none" w:sz="0" w:space="0" w:color="auto" w:frame="1"/>
          <w:shd w:val="clear" w:color="auto" w:fill="FFFFFF"/>
          <w:lang w:eastAsia="uk-UA"/>
        </w:rPr>
        <w:t>Райгородської</w:t>
      </w:r>
      <w:r w:rsidRPr="00552632">
        <w:rPr>
          <w:rFonts w:eastAsia="Times New Roman" w:cs="Times New Roman"/>
          <w:color w:val="000000"/>
          <w:sz w:val="24"/>
          <w:szCs w:val="24"/>
          <w:bdr w:val="none" w:sz="0" w:space="0" w:color="auto" w:frame="1"/>
          <w:shd w:val="clear" w:color="auto" w:fill="FFFFFF"/>
          <w:lang w:eastAsia="uk-UA"/>
        </w:rPr>
        <w:t xml:space="preserve"> сільської територіальної громади (надалі – Положення) визначає порядок підготовки документів та процедуру продажу земельних ділянок у власність або права на їх оренду на земельних аукціонах.</w:t>
      </w:r>
    </w:p>
    <w:p w14:paraId="51D6B399" w14:textId="77777777" w:rsidR="00552632" w:rsidRPr="00552632" w:rsidRDefault="00552632" w:rsidP="009C28D2">
      <w:pPr>
        <w:jc w:val="both"/>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r w:rsidRPr="00552632">
        <w:rPr>
          <w:rFonts w:eastAsia="Times New Roman" w:cs="Times New Roman"/>
          <w:color w:val="000000"/>
          <w:sz w:val="24"/>
          <w:szCs w:val="24"/>
          <w:bdr w:val="none" w:sz="0" w:space="0" w:color="auto" w:frame="1"/>
          <w:shd w:val="clear" w:color="auto" w:fill="FFFFFF"/>
          <w:lang w:eastAsia="uk-UA"/>
        </w:rPr>
        <w:t>1.2. Подані у Положенні терміни вживаються у значенні відповідно до нормативно-правових актів у сфері земельних відносин:</w:t>
      </w:r>
    </w:p>
    <w:p w14:paraId="34B4CA3A" w14:textId="77777777" w:rsidR="00552632" w:rsidRPr="00552632" w:rsidRDefault="00552632" w:rsidP="009C28D2">
      <w:pPr>
        <w:jc w:val="both"/>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r w:rsidRPr="00552632">
        <w:rPr>
          <w:rFonts w:eastAsia="Times New Roman" w:cs="Times New Roman"/>
          <w:b/>
          <w:bCs/>
          <w:color w:val="000000"/>
          <w:sz w:val="24"/>
          <w:szCs w:val="24"/>
          <w:bdr w:val="none" w:sz="0" w:space="0" w:color="auto" w:frame="1"/>
          <w:shd w:val="clear" w:color="auto" w:fill="FFFFFF"/>
          <w:lang w:eastAsia="uk-UA"/>
        </w:rPr>
        <w:t>аукціон</w:t>
      </w:r>
      <w:r w:rsidRPr="00552632">
        <w:rPr>
          <w:rFonts w:eastAsia="Times New Roman" w:cs="Times New Roman"/>
          <w:color w:val="000000"/>
          <w:sz w:val="24"/>
          <w:szCs w:val="24"/>
          <w:bdr w:val="none" w:sz="0" w:space="0" w:color="auto" w:frame="1"/>
          <w:shd w:val="clear" w:color="auto" w:fill="FFFFFF"/>
          <w:lang w:eastAsia="uk-UA"/>
        </w:rPr>
        <w:t> – форма проведення земельних торгів, за якою лот продається учаснику, що запропонував за нього найвищу ціну, зафіксовану під час проведення торгів ліцитатором;</w:t>
      </w:r>
    </w:p>
    <w:p w14:paraId="16BEDE27" w14:textId="77777777" w:rsidR="00552632" w:rsidRPr="00552632" w:rsidRDefault="00552632" w:rsidP="009C28D2">
      <w:pPr>
        <w:jc w:val="both"/>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r w:rsidRPr="00552632">
        <w:rPr>
          <w:rFonts w:eastAsia="Times New Roman" w:cs="Times New Roman"/>
          <w:b/>
          <w:bCs/>
          <w:color w:val="000000"/>
          <w:sz w:val="24"/>
          <w:szCs w:val="24"/>
          <w:bdr w:val="none" w:sz="0" w:space="0" w:color="auto" w:frame="1"/>
          <w:shd w:val="clear" w:color="auto" w:fill="FFFFFF"/>
          <w:lang w:eastAsia="uk-UA"/>
        </w:rPr>
        <w:t>виконавець земельних торгів</w:t>
      </w:r>
      <w:r w:rsidRPr="00552632">
        <w:rPr>
          <w:rFonts w:eastAsia="Times New Roman" w:cs="Times New Roman"/>
          <w:color w:val="000000"/>
          <w:sz w:val="24"/>
          <w:szCs w:val="24"/>
          <w:bdr w:val="none" w:sz="0" w:space="0" w:color="auto" w:frame="1"/>
          <w:shd w:val="clear" w:color="auto" w:fill="FFFFFF"/>
          <w:lang w:eastAsia="uk-UA"/>
        </w:rPr>
        <w:t> (надалі – </w:t>
      </w:r>
      <w:r w:rsidRPr="00552632">
        <w:rPr>
          <w:rFonts w:eastAsia="Times New Roman" w:cs="Times New Roman"/>
          <w:b/>
          <w:bCs/>
          <w:color w:val="000000"/>
          <w:sz w:val="24"/>
          <w:szCs w:val="24"/>
          <w:bdr w:val="none" w:sz="0" w:space="0" w:color="auto" w:frame="1"/>
          <w:shd w:val="clear" w:color="auto" w:fill="FFFFFF"/>
          <w:lang w:eastAsia="uk-UA"/>
        </w:rPr>
        <w:t>Виконавець</w:t>
      </w:r>
      <w:r w:rsidRPr="00552632">
        <w:rPr>
          <w:rFonts w:eastAsia="Times New Roman" w:cs="Times New Roman"/>
          <w:color w:val="000000"/>
          <w:sz w:val="24"/>
          <w:szCs w:val="24"/>
          <w:bdr w:val="none" w:sz="0" w:space="0" w:color="auto" w:frame="1"/>
          <w:shd w:val="clear" w:color="auto" w:fill="FFFFFF"/>
          <w:lang w:eastAsia="uk-UA"/>
        </w:rPr>
        <w:t>) – юридична особа, яка має ліцензію на проведення земельних торгів та уклала з Організатором торгів договір на проведення продажу об’єкта торгів на аукціоні;</w:t>
      </w:r>
    </w:p>
    <w:p w14:paraId="335D31CB" w14:textId="77777777" w:rsidR="00552632" w:rsidRPr="00552632" w:rsidRDefault="00552632" w:rsidP="009C28D2">
      <w:pPr>
        <w:jc w:val="both"/>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r w:rsidRPr="00552632">
        <w:rPr>
          <w:rFonts w:eastAsia="Times New Roman" w:cs="Times New Roman"/>
          <w:b/>
          <w:bCs/>
          <w:color w:val="000000"/>
          <w:sz w:val="24"/>
          <w:szCs w:val="24"/>
          <w:bdr w:val="none" w:sz="0" w:space="0" w:color="auto" w:frame="1"/>
          <w:shd w:val="clear" w:color="auto" w:fill="FFFFFF"/>
          <w:lang w:eastAsia="uk-UA"/>
        </w:rPr>
        <w:t>вільні земельні ділянки</w:t>
      </w:r>
      <w:r w:rsidRPr="00552632">
        <w:rPr>
          <w:rFonts w:eastAsia="Times New Roman" w:cs="Times New Roman"/>
          <w:color w:val="000000"/>
          <w:sz w:val="24"/>
          <w:szCs w:val="24"/>
          <w:bdr w:val="none" w:sz="0" w:space="0" w:color="auto" w:frame="1"/>
          <w:shd w:val="clear" w:color="auto" w:fill="FFFFFF"/>
          <w:lang w:eastAsia="uk-UA"/>
        </w:rPr>
        <w:t xml:space="preserve"> – земельні ділянки, що не надані у власність або користування, вільні від забудови та прав третіх осіб</w:t>
      </w:r>
    </w:p>
    <w:p w14:paraId="194C185B" w14:textId="77777777" w:rsidR="00552632" w:rsidRPr="00552632" w:rsidRDefault="00552632" w:rsidP="009C28D2">
      <w:pPr>
        <w:jc w:val="both"/>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r w:rsidRPr="00552632">
        <w:rPr>
          <w:rFonts w:eastAsia="Times New Roman" w:cs="Times New Roman"/>
          <w:b/>
          <w:bCs/>
          <w:color w:val="000000"/>
          <w:sz w:val="24"/>
          <w:szCs w:val="24"/>
          <w:bdr w:val="none" w:sz="0" w:space="0" w:color="auto" w:frame="1"/>
          <w:shd w:val="clear" w:color="auto" w:fill="FFFFFF"/>
          <w:lang w:eastAsia="uk-UA"/>
        </w:rPr>
        <w:t>гарантійний внесок</w:t>
      </w:r>
      <w:r w:rsidRPr="00552632">
        <w:rPr>
          <w:rFonts w:eastAsia="Times New Roman" w:cs="Times New Roman"/>
          <w:color w:val="000000"/>
          <w:sz w:val="24"/>
          <w:szCs w:val="24"/>
          <w:bdr w:val="none" w:sz="0" w:space="0" w:color="auto" w:frame="1"/>
          <w:shd w:val="clear" w:color="auto" w:fill="FFFFFF"/>
          <w:lang w:eastAsia="uk-UA"/>
        </w:rPr>
        <w:t xml:space="preserve"> – грошова сума, яку сплачує учасник аукціону на підставі договору, укладеного з виконавцем аукціону як гарантію участі та виконання своїх зобов’язань;</w:t>
      </w:r>
    </w:p>
    <w:p w14:paraId="174F2C35" w14:textId="77777777" w:rsidR="00552632" w:rsidRPr="00552632" w:rsidRDefault="00552632" w:rsidP="009C28D2">
      <w:pPr>
        <w:jc w:val="both"/>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r w:rsidRPr="00552632">
        <w:rPr>
          <w:rFonts w:eastAsia="Times New Roman" w:cs="Times New Roman"/>
          <w:b/>
          <w:bCs/>
          <w:color w:val="000000"/>
          <w:sz w:val="24"/>
          <w:szCs w:val="24"/>
          <w:bdr w:val="none" w:sz="0" w:space="0" w:color="auto" w:frame="1"/>
          <w:shd w:val="clear" w:color="auto" w:fill="FFFFFF"/>
          <w:lang w:eastAsia="uk-UA"/>
        </w:rPr>
        <w:t>заявник </w:t>
      </w:r>
      <w:r w:rsidRPr="00552632">
        <w:rPr>
          <w:rFonts w:eastAsia="Times New Roman" w:cs="Times New Roman"/>
          <w:color w:val="000000"/>
          <w:sz w:val="24"/>
          <w:szCs w:val="24"/>
          <w:bdr w:val="none" w:sz="0" w:space="0" w:color="auto" w:frame="1"/>
          <w:shd w:val="clear" w:color="auto" w:fill="FFFFFF"/>
          <w:lang w:eastAsia="uk-UA"/>
        </w:rPr>
        <w:t>– фізична чи юридична особа, яка у встановлений цим Положенням термін подала заяву (клопотання) про викуп земельної ділянки надання земельної ділянки у користування (власність, оренду) чи про участь на аукціоні;</w:t>
      </w:r>
    </w:p>
    <w:p w14:paraId="535FBC3A" w14:textId="77777777" w:rsidR="00552632" w:rsidRPr="00552632" w:rsidRDefault="00552632" w:rsidP="009C28D2">
      <w:pPr>
        <w:jc w:val="both"/>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r w:rsidRPr="00552632">
        <w:rPr>
          <w:rFonts w:eastAsia="Times New Roman" w:cs="Times New Roman"/>
          <w:b/>
          <w:bCs/>
          <w:color w:val="000000"/>
          <w:sz w:val="24"/>
          <w:szCs w:val="24"/>
          <w:bdr w:val="none" w:sz="0" w:space="0" w:color="auto" w:frame="1"/>
          <w:shd w:val="clear" w:color="auto" w:fill="FFFFFF"/>
          <w:lang w:eastAsia="uk-UA"/>
        </w:rPr>
        <w:t>крок аукціону</w:t>
      </w:r>
      <w:r w:rsidRPr="00552632">
        <w:rPr>
          <w:rFonts w:eastAsia="Times New Roman" w:cs="Times New Roman"/>
          <w:color w:val="000000"/>
          <w:sz w:val="24"/>
          <w:szCs w:val="24"/>
          <w:bdr w:val="none" w:sz="0" w:space="0" w:color="auto" w:frame="1"/>
          <w:shd w:val="clear" w:color="auto" w:fill="FFFFFF"/>
          <w:lang w:eastAsia="uk-UA"/>
        </w:rPr>
        <w:t> – мінімальна надбавка, на яку під час аукціону здійснюється підвищення стартової та кожної наступної ціни лота;</w:t>
      </w:r>
    </w:p>
    <w:p w14:paraId="1AC4E825" w14:textId="77777777" w:rsidR="00552632" w:rsidRPr="00552632" w:rsidRDefault="00552632" w:rsidP="009C28D2">
      <w:pPr>
        <w:jc w:val="both"/>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r w:rsidRPr="00552632">
        <w:rPr>
          <w:rFonts w:eastAsia="Times New Roman" w:cs="Times New Roman"/>
          <w:b/>
          <w:bCs/>
          <w:color w:val="000000"/>
          <w:sz w:val="24"/>
          <w:szCs w:val="24"/>
          <w:bdr w:val="none" w:sz="0" w:space="0" w:color="auto" w:frame="1"/>
          <w:shd w:val="clear" w:color="auto" w:fill="FFFFFF"/>
          <w:lang w:eastAsia="uk-UA"/>
        </w:rPr>
        <w:t>ліцитатор</w:t>
      </w:r>
      <w:r w:rsidRPr="00552632">
        <w:rPr>
          <w:rFonts w:eastAsia="Times New Roman" w:cs="Times New Roman"/>
          <w:color w:val="000000"/>
          <w:sz w:val="24"/>
          <w:szCs w:val="24"/>
          <w:bdr w:val="none" w:sz="0" w:space="0" w:color="auto" w:frame="1"/>
          <w:shd w:val="clear" w:color="auto" w:fill="FFFFFF"/>
          <w:lang w:eastAsia="uk-UA"/>
        </w:rPr>
        <w:t> – фізична особа з спеціальною підготовкою, що безпосередньо проводить аукціон;</w:t>
      </w:r>
    </w:p>
    <w:p w14:paraId="0F0A9C93" w14:textId="77777777" w:rsidR="00552632" w:rsidRPr="00552632" w:rsidRDefault="00552632" w:rsidP="009C28D2">
      <w:pPr>
        <w:jc w:val="both"/>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r w:rsidRPr="00552632">
        <w:rPr>
          <w:rFonts w:eastAsia="Times New Roman" w:cs="Times New Roman"/>
          <w:b/>
          <w:bCs/>
          <w:color w:val="000000"/>
          <w:sz w:val="24"/>
          <w:szCs w:val="24"/>
          <w:bdr w:val="none" w:sz="0" w:space="0" w:color="auto" w:frame="1"/>
          <w:shd w:val="clear" w:color="auto" w:fill="FFFFFF"/>
          <w:lang w:eastAsia="uk-UA"/>
        </w:rPr>
        <w:t>лот</w:t>
      </w:r>
      <w:r w:rsidRPr="00552632">
        <w:rPr>
          <w:rFonts w:eastAsia="Times New Roman" w:cs="Times New Roman"/>
          <w:color w:val="000000"/>
          <w:sz w:val="24"/>
          <w:szCs w:val="24"/>
          <w:bdr w:val="none" w:sz="0" w:space="0" w:color="auto" w:frame="1"/>
          <w:shd w:val="clear" w:color="auto" w:fill="FFFFFF"/>
          <w:lang w:eastAsia="uk-UA"/>
        </w:rPr>
        <w:t> – об’єкт земельних торгів (земельна ділянка або право на неї) з якісними та кількісними характеристиками, що виставляється для продажу на торгах;</w:t>
      </w:r>
    </w:p>
    <w:p w14:paraId="252571AB" w14:textId="77777777" w:rsidR="00552632" w:rsidRPr="00552632" w:rsidRDefault="00552632" w:rsidP="009C28D2">
      <w:pPr>
        <w:jc w:val="both"/>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r w:rsidRPr="00552632">
        <w:rPr>
          <w:rFonts w:eastAsia="Times New Roman" w:cs="Times New Roman"/>
          <w:b/>
          <w:bCs/>
          <w:color w:val="000000"/>
          <w:sz w:val="24"/>
          <w:szCs w:val="24"/>
          <w:bdr w:val="none" w:sz="0" w:space="0" w:color="auto" w:frame="1"/>
          <w:shd w:val="clear" w:color="auto" w:fill="FFFFFF"/>
          <w:lang w:eastAsia="uk-UA"/>
        </w:rPr>
        <w:t>містобудівна документація</w:t>
      </w:r>
      <w:r w:rsidRPr="00552632">
        <w:rPr>
          <w:rFonts w:eastAsia="Times New Roman" w:cs="Times New Roman"/>
          <w:color w:val="000000"/>
          <w:sz w:val="24"/>
          <w:szCs w:val="24"/>
          <w:bdr w:val="none" w:sz="0" w:space="0" w:color="auto" w:frame="1"/>
          <w:shd w:val="clear" w:color="auto" w:fill="FFFFFF"/>
          <w:lang w:eastAsia="uk-UA"/>
        </w:rPr>
        <w:t xml:space="preserve"> – затверджені текстові і графічні матеріали, які регулюють планування, забудову та інше використання територій (схема планування, генеральний план, детальний план територій, план червоних ліній, проект забудови території);</w:t>
      </w:r>
    </w:p>
    <w:p w14:paraId="288684CA" w14:textId="77777777" w:rsidR="00552632" w:rsidRPr="00552632" w:rsidRDefault="00552632" w:rsidP="009C28D2">
      <w:pPr>
        <w:jc w:val="both"/>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r w:rsidRPr="00552632">
        <w:rPr>
          <w:rFonts w:eastAsia="Times New Roman" w:cs="Times New Roman"/>
          <w:b/>
          <w:bCs/>
          <w:color w:val="000000"/>
          <w:sz w:val="24"/>
          <w:szCs w:val="24"/>
          <w:bdr w:val="none" w:sz="0" w:space="0" w:color="auto" w:frame="1"/>
          <w:shd w:val="clear" w:color="auto" w:fill="FFFFFF"/>
          <w:lang w:eastAsia="uk-UA"/>
        </w:rPr>
        <w:t>Офіційна публікація</w:t>
      </w:r>
      <w:r w:rsidRPr="00552632">
        <w:rPr>
          <w:rFonts w:eastAsia="Times New Roman" w:cs="Times New Roman"/>
          <w:color w:val="000000"/>
          <w:sz w:val="24"/>
          <w:szCs w:val="24"/>
          <w:bdr w:val="none" w:sz="0" w:space="0" w:color="auto" w:frame="1"/>
          <w:shd w:val="clear" w:color="auto" w:fill="FFFFFF"/>
          <w:lang w:eastAsia="uk-UA"/>
        </w:rPr>
        <w:t> – опублікування на офіційному веб-сайті центрального органу виконавчої влади, що реалізує державну політику у сфері земельних відносин, а також, за бажанням організатора земельних торгів, у друкованих засобах масової інформації оголошення про проведення земельних торгів.</w:t>
      </w:r>
    </w:p>
    <w:p w14:paraId="4BA100CA" w14:textId="77777777" w:rsidR="00552632" w:rsidRPr="00552632" w:rsidRDefault="00552632" w:rsidP="009C28D2">
      <w:pPr>
        <w:jc w:val="both"/>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r w:rsidRPr="00552632">
        <w:rPr>
          <w:rFonts w:eastAsia="Times New Roman" w:cs="Times New Roman"/>
          <w:b/>
          <w:bCs/>
          <w:color w:val="000000"/>
          <w:sz w:val="24"/>
          <w:szCs w:val="24"/>
          <w:bdr w:val="none" w:sz="0" w:space="0" w:color="auto" w:frame="1"/>
          <w:shd w:val="clear" w:color="auto" w:fill="FFFFFF"/>
          <w:lang w:eastAsia="uk-UA"/>
        </w:rPr>
        <w:t>організатор земельних торгів</w:t>
      </w:r>
      <w:r w:rsidRPr="00552632">
        <w:rPr>
          <w:rFonts w:eastAsia="Times New Roman" w:cs="Times New Roman"/>
          <w:color w:val="000000"/>
          <w:sz w:val="24"/>
          <w:szCs w:val="24"/>
          <w:bdr w:val="none" w:sz="0" w:space="0" w:color="auto" w:frame="1"/>
          <w:shd w:val="clear" w:color="auto" w:fill="FFFFFF"/>
          <w:lang w:eastAsia="uk-UA"/>
        </w:rPr>
        <w:t xml:space="preserve"> – </w:t>
      </w:r>
      <w:r w:rsidR="009C28D2">
        <w:rPr>
          <w:rFonts w:eastAsia="Times New Roman" w:cs="Times New Roman"/>
          <w:color w:val="000000"/>
          <w:sz w:val="24"/>
          <w:szCs w:val="24"/>
          <w:bdr w:val="none" w:sz="0" w:space="0" w:color="auto" w:frame="1"/>
          <w:shd w:val="clear" w:color="auto" w:fill="FFFFFF"/>
          <w:lang w:eastAsia="uk-UA"/>
        </w:rPr>
        <w:t>Райгородська</w:t>
      </w:r>
      <w:r w:rsidR="009C28D2" w:rsidRPr="00552632">
        <w:rPr>
          <w:rFonts w:eastAsia="Times New Roman" w:cs="Times New Roman"/>
          <w:color w:val="000000"/>
          <w:sz w:val="24"/>
          <w:szCs w:val="24"/>
          <w:bdr w:val="none" w:sz="0" w:space="0" w:color="auto" w:frame="1"/>
          <w:shd w:val="clear" w:color="auto" w:fill="FFFFFF"/>
          <w:lang w:eastAsia="uk-UA"/>
        </w:rPr>
        <w:t xml:space="preserve"> </w:t>
      </w:r>
      <w:r w:rsidRPr="00552632">
        <w:rPr>
          <w:rFonts w:eastAsia="Times New Roman" w:cs="Times New Roman"/>
          <w:color w:val="000000"/>
          <w:sz w:val="24"/>
          <w:szCs w:val="24"/>
          <w:bdr w:val="none" w:sz="0" w:space="0" w:color="auto" w:frame="1"/>
          <w:shd w:val="clear" w:color="auto" w:fill="FFFFFF"/>
          <w:lang w:eastAsia="uk-UA"/>
        </w:rPr>
        <w:t>сільськ</w:t>
      </w:r>
      <w:r w:rsidR="009C28D2">
        <w:rPr>
          <w:rFonts w:eastAsia="Times New Roman" w:cs="Times New Roman"/>
          <w:color w:val="000000"/>
          <w:sz w:val="24"/>
          <w:szCs w:val="24"/>
          <w:bdr w:val="none" w:sz="0" w:space="0" w:color="auto" w:frame="1"/>
          <w:shd w:val="clear" w:color="auto" w:fill="FFFFFF"/>
          <w:lang w:eastAsia="uk-UA"/>
        </w:rPr>
        <w:t>а</w:t>
      </w:r>
      <w:r w:rsidRPr="00552632">
        <w:rPr>
          <w:rFonts w:eastAsia="Times New Roman" w:cs="Times New Roman"/>
          <w:color w:val="000000"/>
          <w:sz w:val="24"/>
          <w:szCs w:val="24"/>
          <w:bdr w:val="none" w:sz="0" w:space="0" w:color="auto" w:frame="1"/>
          <w:shd w:val="clear" w:color="auto" w:fill="FFFFFF"/>
          <w:lang w:eastAsia="uk-UA"/>
        </w:rPr>
        <w:t xml:space="preserve"> рад</w:t>
      </w:r>
      <w:r w:rsidR="009C28D2">
        <w:rPr>
          <w:rFonts w:eastAsia="Times New Roman" w:cs="Times New Roman"/>
          <w:color w:val="000000"/>
          <w:sz w:val="24"/>
          <w:szCs w:val="24"/>
          <w:bdr w:val="none" w:sz="0" w:space="0" w:color="auto" w:frame="1"/>
          <w:shd w:val="clear" w:color="auto" w:fill="FFFFFF"/>
          <w:lang w:eastAsia="uk-UA"/>
        </w:rPr>
        <w:t>а</w:t>
      </w:r>
      <w:r w:rsidRPr="00552632">
        <w:rPr>
          <w:rFonts w:eastAsia="Times New Roman" w:cs="Times New Roman"/>
          <w:color w:val="000000"/>
          <w:sz w:val="24"/>
          <w:szCs w:val="24"/>
          <w:bdr w:val="none" w:sz="0" w:space="0" w:color="auto" w:frame="1"/>
          <w:shd w:val="clear" w:color="auto" w:fill="FFFFFF"/>
          <w:lang w:eastAsia="uk-UA"/>
        </w:rPr>
        <w:t>;</w:t>
      </w:r>
    </w:p>
    <w:p w14:paraId="7AA82331" w14:textId="77777777" w:rsidR="00552632" w:rsidRPr="00552632" w:rsidRDefault="00552632" w:rsidP="009C28D2">
      <w:pPr>
        <w:jc w:val="both"/>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r w:rsidRPr="00552632">
        <w:rPr>
          <w:rFonts w:eastAsia="Times New Roman" w:cs="Times New Roman"/>
          <w:b/>
          <w:bCs/>
          <w:color w:val="000000"/>
          <w:sz w:val="24"/>
          <w:szCs w:val="24"/>
          <w:bdr w:val="none" w:sz="0" w:space="0" w:color="auto" w:frame="1"/>
          <w:shd w:val="clear" w:color="auto" w:fill="FFFFFF"/>
          <w:lang w:eastAsia="uk-UA"/>
        </w:rPr>
        <w:t>орендар</w:t>
      </w:r>
      <w:r w:rsidRPr="00552632">
        <w:rPr>
          <w:rFonts w:eastAsia="Times New Roman" w:cs="Times New Roman"/>
          <w:color w:val="000000"/>
          <w:sz w:val="24"/>
          <w:szCs w:val="24"/>
          <w:bdr w:val="none" w:sz="0" w:space="0" w:color="auto" w:frame="1"/>
          <w:shd w:val="clear" w:color="auto" w:fill="FFFFFF"/>
          <w:lang w:eastAsia="uk-UA"/>
        </w:rPr>
        <w:t> – фізична або юридична особа, яка на платній основі користується земельною ділянкою відповідно до земельного законодавства;</w:t>
      </w:r>
    </w:p>
    <w:p w14:paraId="1F5AF887" w14:textId="77777777" w:rsidR="00552632" w:rsidRPr="00552632" w:rsidRDefault="00552632" w:rsidP="009C28D2">
      <w:pPr>
        <w:jc w:val="both"/>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r w:rsidRPr="00552632">
        <w:rPr>
          <w:rFonts w:eastAsia="Times New Roman" w:cs="Times New Roman"/>
          <w:b/>
          <w:bCs/>
          <w:color w:val="000000"/>
          <w:sz w:val="24"/>
          <w:szCs w:val="24"/>
          <w:bdr w:val="none" w:sz="0" w:space="0" w:color="auto" w:frame="1"/>
          <w:shd w:val="clear" w:color="auto" w:fill="FFFFFF"/>
          <w:lang w:eastAsia="uk-UA"/>
        </w:rPr>
        <w:t>орендодавець</w:t>
      </w:r>
      <w:r w:rsidRPr="00552632">
        <w:rPr>
          <w:rFonts w:eastAsia="Times New Roman" w:cs="Times New Roman"/>
          <w:color w:val="000000"/>
          <w:sz w:val="24"/>
          <w:szCs w:val="24"/>
          <w:bdr w:val="none" w:sz="0" w:space="0" w:color="auto" w:frame="1"/>
          <w:shd w:val="clear" w:color="auto" w:fill="FFFFFF"/>
          <w:lang w:eastAsia="uk-UA"/>
        </w:rPr>
        <w:t xml:space="preserve"> – </w:t>
      </w:r>
      <w:r w:rsidR="009C28D2">
        <w:rPr>
          <w:rFonts w:eastAsia="Times New Roman" w:cs="Times New Roman"/>
          <w:color w:val="000000"/>
          <w:sz w:val="24"/>
          <w:szCs w:val="24"/>
          <w:bdr w:val="none" w:sz="0" w:space="0" w:color="auto" w:frame="1"/>
          <w:shd w:val="clear" w:color="auto" w:fill="FFFFFF"/>
          <w:lang w:eastAsia="uk-UA"/>
        </w:rPr>
        <w:t>Райгородська</w:t>
      </w:r>
      <w:r w:rsidR="009C28D2" w:rsidRPr="00552632">
        <w:rPr>
          <w:rFonts w:eastAsia="Times New Roman" w:cs="Times New Roman"/>
          <w:color w:val="000000"/>
          <w:sz w:val="24"/>
          <w:szCs w:val="24"/>
          <w:bdr w:val="none" w:sz="0" w:space="0" w:color="auto" w:frame="1"/>
          <w:shd w:val="clear" w:color="auto" w:fill="FFFFFF"/>
          <w:lang w:eastAsia="uk-UA"/>
        </w:rPr>
        <w:t xml:space="preserve"> </w:t>
      </w:r>
      <w:r w:rsidRPr="00552632">
        <w:rPr>
          <w:rFonts w:eastAsia="Times New Roman" w:cs="Times New Roman"/>
          <w:color w:val="000000"/>
          <w:sz w:val="24"/>
          <w:szCs w:val="24"/>
          <w:bdr w:val="none" w:sz="0" w:space="0" w:color="auto" w:frame="1"/>
          <w:shd w:val="clear" w:color="auto" w:fill="FFFFFF"/>
          <w:lang w:eastAsia="uk-UA"/>
        </w:rPr>
        <w:t>сільська рада;</w:t>
      </w:r>
    </w:p>
    <w:p w14:paraId="7FFD11E7" w14:textId="77777777" w:rsidR="00552632" w:rsidRPr="00552632" w:rsidRDefault="00552632" w:rsidP="009C28D2">
      <w:pPr>
        <w:jc w:val="both"/>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r w:rsidRPr="00552632">
        <w:rPr>
          <w:rFonts w:eastAsia="Times New Roman" w:cs="Times New Roman"/>
          <w:b/>
          <w:bCs/>
          <w:color w:val="000000"/>
          <w:sz w:val="24"/>
          <w:szCs w:val="24"/>
          <w:bdr w:val="none" w:sz="0" w:space="0" w:color="auto" w:frame="1"/>
          <w:shd w:val="clear" w:color="auto" w:fill="FFFFFF"/>
          <w:lang w:eastAsia="uk-UA"/>
        </w:rPr>
        <w:t>переможець земельних торгів</w:t>
      </w:r>
      <w:r w:rsidRPr="00552632">
        <w:rPr>
          <w:rFonts w:eastAsia="Times New Roman" w:cs="Times New Roman"/>
          <w:color w:val="000000"/>
          <w:sz w:val="24"/>
          <w:szCs w:val="24"/>
          <w:bdr w:val="none" w:sz="0" w:space="0" w:color="auto" w:frame="1"/>
          <w:shd w:val="clear" w:color="auto" w:fill="FFFFFF"/>
          <w:lang w:eastAsia="uk-UA"/>
        </w:rPr>
        <w:t> (надалі – </w:t>
      </w:r>
      <w:r w:rsidRPr="00552632">
        <w:rPr>
          <w:rFonts w:eastAsia="Times New Roman" w:cs="Times New Roman"/>
          <w:b/>
          <w:bCs/>
          <w:color w:val="000000"/>
          <w:sz w:val="24"/>
          <w:szCs w:val="24"/>
          <w:bdr w:val="none" w:sz="0" w:space="0" w:color="auto" w:frame="1"/>
          <w:shd w:val="clear" w:color="auto" w:fill="FFFFFF"/>
          <w:lang w:eastAsia="uk-UA"/>
        </w:rPr>
        <w:t>Переможець</w:t>
      </w:r>
      <w:r w:rsidRPr="00552632">
        <w:rPr>
          <w:rFonts w:eastAsia="Times New Roman" w:cs="Times New Roman"/>
          <w:color w:val="000000"/>
          <w:sz w:val="24"/>
          <w:szCs w:val="24"/>
          <w:bdr w:val="none" w:sz="0" w:space="0" w:color="auto" w:frame="1"/>
          <w:shd w:val="clear" w:color="auto" w:fill="FFFFFF"/>
          <w:lang w:eastAsia="uk-UA"/>
        </w:rPr>
        <w:t>) – особа з числа учасників земельних торгів, яка за результатами земельних торгів запропонувала найвищу ціну на заявлений лот та отримала право на укладання договору купівлі-продажу лота</w:t>
      </w:r>
    </w:p>
    <w:p w14:paraId="2AA4DA55" w14:textId="77777777" w:rsidR="00552632" w:rsidRPr="00552632" w:rsidRDefault="00552632" w:rsidP="009C28D2">
      <w:pPr>
        <w:jc w:val="both"/>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r w:rsidRPr="00552632">
        <w:rPr>
          <w:rFonts w:eastAsia="Times New Roman" w:cs="Times New Roman"/>
          <w:b/>
          <w:bCs/>
          <w:color w:val="000000"/>
          <w:sz w:val="24"/>
          <w:szCs w:val="24"/>
          <w:bdr w:val="none" w:sz="0" w:space="0" w:color="auto" w:frame="1"/>
          <w:shd w:val="clear" w:color="auto" w:fill="FFFFFF"/>
          <w:lang w:eastAsia="uk-UA"/>
        </w:rPr>
        <w:t>покупець</w:t>
      </w:r>
      <w:r w:rsidRPr="00552632">
        <w:rPr>
          <w:rFonts w:eastAsia="Times New Roman" w:cs="Times New Roman"/>
          <w:color w:val="000000"/>
          <w:sz w:val="24"/>
          <w:szCs w:val="24"/>
          <w:bdr w:val="none" w:sz="0" w:space="0" w:color="auto" w:frame="1"/>
          <w:shd w:val="clear" w:color="auto" w:fill="FFFFFF"/>
          <w:lang w:eastAsia="uk-UA"/>
        </w:rPr>
        <w:t> – переможець, який виконав у повному обсязі умови участі в аукціоні, підписав протокол аукціону, уклав договір купівлі-продажу та здійснив у повному обсязі розрахунки за придбаний на аукціоні лот у терміни, визначені договором купівлі-продажу;</w:t>
      </w:r>
    </w:p>
    <w:p w14:paraId="1158BBD5" w14:textId="77777777" w:rsidR="00552632" w:rsidRPr="00552632" w:rsidRDefault="00552632" w:rsidP="009C28D2">
      <w:pPr>
        <w:jc w:val="both"/>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r w:rsidRPr="00552632">
        <w:rPr>
          <w:rFonts w:eastAsia="Times New Roman" w:cs="Times New Roman"/>
          <w:b/>
          <w:bCs/>
          <w:color w:val="000000"/>
          <w:sz w:val="24"/>
          <w:szCs w:val="24"/>
          <w:bdr w:val="none" w:sz="0" w:space="0" w:color="auto" w:frame="1"/>
          <w:shd w:val="clear" w:color="auto" w:fill="FFFFFF"/>
          <w:lang w:eastAsia="uk-UA"/>
        </w:rPr>
        <w:t>продавець</w:t>
      </w:r>
      <w:r w:rsidRPr="00552632">
        <w:rPr>
          <w:rFonts w:eastAsia="Times New Roman" w:cs="Times New Roman"/>
          <w:color w:val="000000"/>
          <w:sz w:val="24"/>
          <w:szCs w:val="24"/>
          <w:bdr w:val="none" w:sz="0" w:space="0" w:color="auto" w:frame="1"/>
          <w:shd w:val="clear" w:color="auto" w:fill="FFFFFF"/>
          <w:lang w:eastAsia="uk-UA"/>
        </w:rPr>
        <w:t xml:space="preserve"> – </w:t>
      </w:r>
      <w:r w:rsidR="009C28D2">
        <w:rPr>
          <w:rFonts w:eastAsia="Times New Roman" w:cs="Times New Roman"/>
          <w:color w:val="000000"/>
          <w:sz w:val="24"/>
          <w:szCs w:val="24"/>
          <w:bdr w:val="none" w:sz="0" w:space="0" w:color="auto" w:frame="1"/>
          <w:shd w:val="clear" w:color="auto" w:fill="FFFFFF"/>
          <w:lang w:eastAsia="uk-UA"/>
        </w:rPr>
        <w:t>Райгородська</w:t>
      </w:r>
      <w:r w:rsidRPr="00552632">
        <w:rPr>
          <w:rFonts w:eastAsia="Times New Roman" w:cs="Times New Roman"/>
          <w:color w:val="000000"/>
          <w:sz w:val="24"/>
          <w:szCs w:val="24"/>
          <w:bdr w:val="none" w:sz="0" w:space="0" w:color="auto" w:frame="1"/>
          <w:shd w:val="clear" w:color="auto" w:fill="FFFFFF"/>
          <w:lang w:eastAsia="uk-UA"/>
        </w:rPr>
        <w:t xml:space="preserve"> сільська рада;</w:t>
      </w:r>
    </w:p>
    <w:p w14:paraId="142AA2C3" w14:textId="77777777" w:rsidR="00552632" w:rsidRPr="00552632" w:rsidRDefault="00552632" w:rsidP="009C28D2">
      <w:pPr>
        <w:jc w:val="both"/>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r w:rsidRPr="00552632">
        <w:rPr>
          <w:rFonts w:eastAsia="Times New Roman" w:cs="Times New Roman"/>
          <w:b/>
          <w:bCs/>
          <w:color w:val="000000"/>
          <w:sz w:val="24"/>
          <w:szCs w:val="24"/>
          <w:bdr w:val="none" w:sz="0" w:space="0" w:color="auto" w:frame="1"/>
          <w:shd w:val="clear" w:color="auto" w:fill="FFFFFF"/>
          <w:lang w:eastAsia="uk-UA"/>
        </w:rPr>
        <w:t>реєстраційний внесок</w:t>
      </w:r>
      <w:r w:rsidRPr="00552632">
        <w:rPr>
          <w:rFonts w:eastAsia="Times New Roman" w:cs="Times New Roman"/>
          <w:color w:val="000000"/>
          <w:sz w:val="24"/>
          <w:szCs w:val="24"/>
          <w:bdr w:val="none" w:sz="0" w:space="0" w:color="auto" w:frame="1"/>
          <w:shd w:val="clear" w:color="auto" w:fill="FFFFFF"/>
          <w:lang w:eastAsia="uk-UA"/>
        </w:rPr>
        <w:t xml:space="preserve"> – грошовий внесок, який сплачує заявник за реєстрацію його як учасника аукціону у розмірі, що визначає Виконавець аукціону.</w:t>
      </w:r>
    </w:p>
    <w:p w14:paraId="42B2D826" w14:textId="77777777" w:rsidR="00552632" w:rsidRPr="00552632" w:rsidRDefault="00552632" w:rsidP="009C28D2">
      <w:pPr>
        <w:jc w:val="both"/>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r w:rsidRPr="00552632">
        <w:rPr>
          <w:rFonts w:eastAsia="Times New Roman" w:cs="Times New Roman"/>
          <w:b/>
          <w:bCs/>
          <w:color w:val="000000"/>
          <w:sz w:val="24"/>
          <w:szCs w:val="24"/>
          <w:bdr w:val="none" w:sz="0" w:space="0" w:color="auto" w:frame="1"/>
          <w:shd w:val="clear" w:color="auto" w:fill="FFFFFF"/>
          <w:lang w:eastAsia="uk-UA"/>
        </w:rPr>
        <w:t>стартова ціна</w:t>
      </w:r>
      <w:r w:rsidRPr="00552632">
        <w:rPr>
          <w:rFonts w:eastAsia="Times New Roman" w:cs="Times New Roman"/>
          <w:color w:val="000000"/>
          <w:sz w:val="24"/>
          <w:szCs w:val="24"/>
          <w:bdr w:val="none" w:sz="0" w:space="0" w:color="auto" w:frame="1"/>
          <w:shd w:val="clear" w:color="auto" w:fill="FFFFFF"/>
          <w:lang w:eastAsia="uk-UA"/>
        </w:rPr>
        <w:t> – ціна земельної ділянки (права на неї), з якої розпочинається продаж лота на торгах.</w:t>
      </w:r>
    </w:p>
    <w:p w14:paraId="621B0451" w14:textId="77777777" w:rsidR="00552632" w:rsidRPr="00552632" w:rsidRDefault="00552632" w:rsidP="009C28D2">
      <w:pPr>
        <w:jc w:val="both"/>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lastRenderedPageBreak/>
        <w:t>   </w:t>
      </w:r>
      <w:r w:rsidRPr="00552632">
        <w:rPr>
          <w:rFonts w:eastAsia="Times New Roman" w:cs="Times New Roman"/>
          <w:color w:val="000000"/>
          <w:sz w:val="24"/>
          <w:szCs w:val="24"/>
          <w:bdr w:val="none" w:sz="0" w:space="0" w:color="auto" w:frame="1"/>
          <w:shd w:val="clear" w:color="auto" w:fill="FFFFFF"/>
          <w:lang w:eastAsia="uk-UA"/>
        </w:rPr>
        <w:t>1.3. Продаж земельних ділянок проводиться з метою ефективного використання земельного фонду сіл  </w:t>
      </w:r>
      <w:r w:rsidR="009C28D2">
        <w:rPr>
          <w:rFonts w:eastAsia="Times New Roman" w:cs="Times New Roman"/>
          <w:color w:val="000000"/>
          <w:sz w:val="24"/>
          <w:szCs w:val="24"/>
          <w:bdr w:val="none" w:sz="0" w:space="0" w:color="auto" w:frame="1"/>
          <w:shd w:val="clear" w:color="auto" w:fill="FFFFFF"/>
          <w:lang w:eastAsia="uk-UA"/>
        </w:rPr>
        <w:t>Райгородської</w:t>
      </w:r>
      <w:r w:rsidR="009C28D2" w:rsidRPr="00552632">
        <w:rPr>
          <w:rFonts w:eastAsia="Times New Roman" w:cs="Times New Roman"/>
          <w:color w:val="000000"/>
          <w:sz w:val="24"/>
          <w:szCs w:val="24"/>
          <w:bdr w:val="none" w:sz="0" w:space="0" w:color="auto" w:frame="1"/>
          <w:shd w:val="clear" w:color="auto" w:fill="FFFFFF"/>
          <w:lang w:eastAsia="uk-UA"/>
        </w:rPr>
        <w:t xml:space="preserve"> </w:t>
      </w:r>
      <w:r w:rsidRPr="00552632">
        <w:rPr>
          <w:rFonts w:eastAsia="Times New Roman" w:cs="Times New Roman"/>
          <w:color w:val="000000"/>
          <w:sz w:val="24"/>
          <w:szCs w:val="24"/>
          <w:bdr w:val="none" w:sz="0" w:space="0" w:color="auto" w:frame="1"/>
          <w:shd w:val="clear" w:color="auto" w:fill="FFFFFF"/>
          <w:lang w:eastAsia="uk-UA"/>
        </w:rPr>
        <w:t xml:space="preserve">сільської територіальної громади, впровадження відкритих економічних методів регулювання земельних відносин, розвитку інфраструктури первинного ринку землі, залучення додаткових коштів для виконання програм соціально-економічного розвитку </w:t>
      </w:r>
      <w:r w:rsidR="009C28D2">
        <w:rPr>
          <w:rFonts w:eastAsia="Times New Roman" w:cs="Times New Roman"/>
          <w:color w:val="000000"/>
          <w:sz w:val="24"/>
          <w:szCs w:val="24"/>
          <w:bdr w:val="none" w:sz="0" w:space="0" w:color="auto" w:frame="1"/>
          <w:shd w:val="clear" w:color="auto" w:fill="FFFFFF"/>
          <w:lang w:eastAsia="uk-UA"/>
        </w:rPr>
        <w:t>громади</w:t>
      </w:r>
      <w:r w:rsidRPr="00552632">
        <w:rPr>
          <w:rFonts w:eastAsia="Times New Roman" w:cs="Times New Roman"/>
          <w:color w:val="000000"/>
          <w:sz w:val="24"/>
          <w:szCs w:val="24"/>
          <w:bdr w:val="none" w:sz="0" w:space="0" w:color="auto" w:frame="1"/>
          <w:shd w:val="clear" w:color="auto" w:fill="FFFFFF"/>
          <w:lang w:eastAsia="uk-UA"/>
        </w:rPr>
        <w:t>.</w:t>
      </w:r>
    </w:p>
    <w:p w14:paraId="41818173" w14:textId="77777777" w:rsidR="00552632" w:rsidRPr="00552632" w:rsidRDefault="00552632" w:rsidP="009C28D2">
      <w:pPr>
        <w:jc w:val="both"/>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r w:rsidRPr="00552632">
        <w:rPr>
          <w:rFonts w:eastAsia="Times New Roman" w:cs="Times New Roman"/>
          <w:color w:val="000000"/>
          <w:sz w:val="24"/>
          <w:szCs w:val="24"/>
          <w:bdr w:val="none" w:sz="0" w:space="0" w:color="auto" w:frame="1"/>
          <w:shd w:val="clear" w:color="auto" w:fill="FFFFFF"/>
          <w:lang w:eastAsia="uk-UA"/>
        </w:rPr>
        <w:t>1.4. Дія  Положення поширюється на всі землі за винятком тих, що не можуть бути передані у власність або оренду відповідно до чинного законодавства України.</w:t>
      </w:r>
    </w:p>
    <w:p w14:paraId="204FF371" w14:textId="77777777" w:rsidR="00552632" w:rsidRPr="00552632" w:rsidRDefault="00552632" w:rsidP="009C28D2">
      <w:pPr>
        <w:jc w:val="both"/>
        <w:textAlignment w:val="baseline"/>
        <w:rPr>
          <w:rFonts w:eastAsia="Times New Roman" w:cs="Times New Roman"/>
          <w:color w:val="000000"/>
          <w:sz w:val="24"/>
          <w:szCs w:val="24"/>
          <w:lang w:eastAsia="uk-UA"/>
        </w:rPr>
      </w:pPr>
      <w:r w:rsidRPr="00552632">
        <w:rPr>
          <w:rFonts w:eastAsia="Times New Roman" w:cs="Times New Roman"/>
          <w:color w:val="000000"/>
          <w:sz w:val="24"/>
          <w:szCs w:val="24"/>
          <w:bdr w:val="none" w:sz="0" w:space="0" w:color="auto" w:frame="1"/>
          <w:shd w:val="clear" w:color="auto" w:fill="FFFFFF"/>
          <w:lang w:eastAsia="uk-UA"/>
        </w:rPr>
        <w:t xml:space="preserve">1.5. 3 метою оперативного вирішення питань, які виникатимуть під час процедури продажу земельних ділянок у власність або права оренди на аукціоні, може </w:t>
      </w:r>
      <w:proofErr w:type="spellStart"/>
      <w:r w:rsidRPr="00552632">
        <w:rPr>
          <w:rFonts w:eastAsia="Times New Roman" w:cs="Times New Roman"/>
          <w:color w:val="000000"/>
          <w:sz w:val="24"/>
          <w:szCs w:val="24"/>
          <w:bdr w:val="none" w:sz="0" w:space="0" w:color="auto" w:frame="1"/>
          <w:shd w:val="clear" w:color="auto" w:fill="FFFFFF"/>
          <w:lang w:eastAsia="uk-UA"/>
        </w:rPr>
        <w:t>утворюватись</w:t>
      </w:r>
      <w:proofErr w:type="spellEnd"/>
      <w:r w:rsidRPr="00552632">
        <w:rPr>
          <w:rFonts w:eastAsia="Times New Roman" w:cs="Times New Roman"/>
          <w:color w:val="000000"/>
          <w:sz w:val="24"/>
          <w:szCs w:val="24"/>
          <w:bdr w:val="none" w:sz="0" w:space="0" w:color="auto" w:frame="1"/>
          <w:shd w:val="clear" w:color="auto" w:fill="FFFFFF"/>
          <w:lang w:eastAsia="uk-UA"/>
        </w:rPr>
        <w:t xml:space="preserve"> комісія з питань конкурсного відбору виконавців робіт із землеустрою оцінки земель та визначення виконавця земельних торгів на конкурентних засадах (надалі – Комісія).</w:t>
      </w:r>
    </w:p>
    <w:p w14:paraId="363B07A6" w14:textId="77777777" w:rsidR="00552632" w:rsidRPr="00552632" w:rsidRDefault="00552632" w:rsidP="009C28D2">
      <w:pPr>
        <w:jc w:val="both"/>
        <w:textAlignment w:val="baseline"/>
        <w:rPr>
          <w:rFonts w:eastAsia="Times New Roman" w:cs="Times New Roman"/>
          <w:color w:val="000000"/>
          <w:sz w:val="24"/>
          <w:szCs w:val="24"/>
          <w:lang w:eastAsia="uk-UA"/>
        </w:rPr>
      </w:pPr>
      <w:r w:rsidRPr="00552632">
        <w:rPr>
          <w:rFonts w:eastAsia="Times New Roman" w:cs="Times New Roman"/>
          <w:color w:val="000000"/>
          <w:sz w:val="24"/>
          <w:szCs w:val="24"/>
          <w:bdr w:val="none" w:sz="0" w:space="0" w:color="auto" w:frame="1"/>
          <w:shd w:val="clear" w:color="auto" w:fill="FFFFFF"/>
          <w:lang w:eastAsia="uk-UA"/>
        </w:rPr>
        <w:t>1.6. Право власності на земельну ділянку фізичні та юридичні особи набувають відповідно до Земельного кодексу України.</w:t>
      </w:r>
    </w:p>
    <w:p w14:paraId="11A13DBB" w14:textId="77777777" w:rsidR="00552632" w:rsidRPr="00552632" w:rsidRDefault="00552632" w:rsidP="009C28D2">
      <w:pPr>
        <w:jc w:val="both"/>
        <w:textAlignment w:val="baseline"/>
        <w:rPr>
          <w:rFonts w:eastAsia="Times New Roman" w:cs="Times New Roman"/>
          <w:color w:val="000000"/>
          <w:sz w:val="24"/>
          <w:szCs w:val="24"/>
          <w:lang w:eastAsia="uk-UA"/>
        </w:rPr>
      </w:pPr>
      <w:r w:rsidRPr="00552632">
        <w:rPr>
          <w:rFonts w:eastAsia="Times New Roman" w:cs="Times New Roman"/>
          <w:color w:val="000000"/>
          <w:sz w:val="24"/>
          <w:szCs w:val="24"/>
          <w:bdr w:val="none" w:sz="0" w:space="0" w:color="auto" w:frame="1"/>
          <w:shd w:val="clear" w:color="auto" w:fill="FFFFFF"/>
          <w:lang w:eastAsia="uk-UA"/>
        </w:rPr>
        <w:t>1.7. Право оренди земельної ділянки відповідно до земельного законодавства набувають громадяни та юридичні особи України, іноземні громадяни та особи без громадянства, іноземні юридичні особи, міжнародні об’єднання і організації, а також іноземні держави.</w:t>
      </w:r>
    </w:p>
    <w:p w14:paraId="71C9DAEA" w14:textId="77777777" w:rsidR="00552632" w:rsidRPr="00552632" w:rsidRDefault="00552632" w:rsidP="009C28D2">
      <w:pPr>
        <w:jc w:val="both"/>
        <w:textAlignment w:val="baseline"/>
        <w:rPr>
          <w:rFonts w:eastAsia="Times New Roman" w:cs="Times New Roman"/>
          <w:color w:val="000000"/>
          <w:sz w:val="24"/>
          <w:szCs w:val="24"/>
          <w:lang w:eastAsia="uk-UA"/>
        </w:rPr>
      </w:pPr>
      <w:r w:rsidRPr="00552632">
        <w:rPr>
          <w:rFonts w:eastAsia="Times New Roman" w:cs="Times New Roman"/>
          <w:color w:val="000000"/>
          <w:sz w:val="24"/>
          <w:szCs w:val="24"/>
          <w:bdr w:val="none" w:sz="0" w:space="0" w:color="auto" w:frame="1"/>
          <w:shd w:val="clear" w:color="auto" w:fill="FFFFFF"/>
          <w:lang w:eastAsia="uk-UA"/>
        </w:rPr>
        <w:t xml:space="preserve">1.8. Об’єктом продажу у власність або права оренди на земельних торгах (аукціоні) чи надання в оренду є земельна ділянка. Ділянка повинна бути розташована у межах населених пунктів </w:t>
      </w:r>
      <w:r w:rsidR="009C28D2">
        <w:rPr>
          <w:rFonts w:eastAsia="Times New Roman" w:cs="Times New Roman"/>
          <w:color w:val="000000"/>
          <w:sz w:val="24"/>
          <w:szCs w:val="24"/>
          <w:bdr w:val="none" w:sz="0" w:space="0" w:color="auto" w:frame="1"/>
          <w:shd w:val="clear" w:color="auto" w:fill="FFFFFF"/>
          <w:lang w:eastAsia="uk-UA"/>
        </w:rPr>
        <w:t>Райгородської</w:t>
      </w:r>
      <w:r w:rsidR="009C28D2" w:rsidRPr="00552632">
        <w:rPr>
          <w:rFonts w:eastAsia="Times New Roman" w:cs="Times New Roman"/>
          <w:color w:val="000000"/>
          <w:sz w:val="24"/>
          <w:szCs w:val="24"/>
          <w:bdr w:val="none" w:sz="0" w:space="0" w:color="auto" w:frame="1"/>
          <w:shd w:val="clear" w:color="auto" w:fill="FFFFFF"/>
          <w:lang w:eastAsia="uk-UA"/>
        </w:rPr>
        <w:t xml:space="preserve"> </w:t>
      </w:r>
      <w:r w:rsidRPr="00552632">
        <w:rPr>
          <w:rFonts w:eastAsia="Times New Roman" w:cs="Times New Roman"/>
          <w:color w:val="000000"/>
          <w:sz w:val="24"/>
          <w:szCs w:val="24"/>
          <w:bdr w:val="none" w:sz="0" w:space="0" w:color="auto" w:frame="1"/>
          <w:shd w:val="clear" w:color="auto" w:fill="FFFFFF"/>
          <w:lang w:eastAsia="uk-UA"/>
        </w:rPr>
        <w:t>сільської територіальної громади, входити до категорії земель, що можуть бути продані у власність або продано право оренди на них на земельних торгах (аукціоні).</w:t>
      </w:r>
    </w:p>
    <w:p w14:paraId="67E034BF" w14:textId="77777777" w:rsidR="00552632" w:rsidRPr="00552632" w:rsidRDefault="00552632" w:rsidP="009C28D2">
      <w:pPr>
        <w:jc w:val="both"/>
        <w:textAlignment w:val="baseline"/>
        <w:rPr>
          <w:rFonts w:eastAsia="Times New Roman" w:cs="Times New Roman"/>
          <w:b/>
          <w:bCs/>
          <w:color w:val="212529"/>
          <w:sz w:val="24"/>
          <w:szCs w:val="24"/>
          <w:lang w:eastAsia="uk-UA"/>
        </w:rPr>
      </w:pPr>
      <w:r w:rsidRPr="00552632">
        <w:rPr>
          <w:rFonts w:eastAsia="Times New Roman" w:cs="Times New Roman"/>
          <w:color w:val="000000"/>
          <w:sz w:val="24"/>
          <w:szCs w:val="24"/>
          <w:bdr w:val="none" w:sz="0" w:space="0" w:color="auto" w:frame="1"/>
          <w:shd w:val="clear" w:color="auto" w:fill="FFFFFF"/>
          <w:lang w:eastAsia="uk-UA"/>
        </w:rPr>
        <w:t>1.9. Добір земельних ділянок для продажу на земельних торгах здійснюється на підставі затвердженої містобудівної документації та документації із землеустрою, генерального плану забудови, планів детальної забудови території. При доборі земельних ділянок враховуються маркетингові дослідження, інвестиційна привабливість, звернення громадян та юридичних осіб щодо намірів забудови.</w:t>
      </w:r>
      <w:r w:rsidRPr="00552632">
        <w:rPr>
          <w:rFonts w:eastAsia="Times New Roman" w:cs="Times New Roman"/>
          <w:b/>
          <w:bCs/>
          <w:color w:val="212529"/>
          <w:sz w:val="24"/>
          <w:szCs w:val="24"/>
          <w:bdr w:val="none" w:sz="0" w:space="0" w:color="auto" w:frame="1"/>
          <w:shd w:val="clear" w:color="auto" w:fill="FFFFFF"/>
          <w:lang w:eastAsia="uk-UA"/>
        </w:rPr>
        <w:t>   </w:t>
      </w:r>
    </w:p>
    <w:p w14:paraId="1F547967" w14:textId="77777777" w:rsidR="00552632" w:rsidRPr="00552632" w:rsidRDefault="00552632" w:rsidP="009C28D2">
      <w:pPr>
        <w:jc w:val="both"/>
        <w:textAlignment w:val="baseline"/>
        <w:rPr>
          <w:rFonts w:eastAsia="Times New Roman" w:cs="Times New Roman"/>
          <w:b/>
          <w:bCs/>
          <w:color w:val="212529"/>
          <w:sz w:val="24"/>
          <w:szCs w:val="24"/>
          <w:lang w:eastAsia="uk-UA"/>
        </w:rPr>
      </w:pPr>
      <w:r w:rsidRPr="00552632">
        <w:rPr>
          <w:rFonts w:eastAsia="Times New Roman" w:cs="Times New Roman"/>
          <w:color w:val="000000"/>
          <w:sz w:val="24"/>
          <w:szCs w:val="24"/>
          <w:bdr w:val="none" w:sz="0" w:space="0" w:color="auto" w:frame="1"/>
          <w:shd w:val="clear" w:color="auto" w:fill="FFFFFF"/>
          <w:lang w:eastAsia="uk-UA"/>
        </w:rPr>
        <w:t>Забороняється вносити до переліку ділянок, які підлягають продажу на аукціоні, призначені під забудову земельні ділянки без урахування у випадках, передбачених законом, результатів громадського обговорення.</w:t>
      </w:r>
      <w:r w:rsidRPr="00552632">
        <w:rPr>
          <w:rFonts w:eastAsia="Times New Roman" w:cs="Times New Roman"/>
          <w:b/>
          <w:bCs/>
          <w:color w:val="212529"/>
          <w:sz w:val="24"/>
          <w:szCs w:val="24"/>
          <w:bdr w:val="none" w:sz="0" w:space="0" w:color="auto" w:frame="1"/>
          <w:shd w:val="clear" w:color="auto" w:fill="FFFFFF"/>
          <w:lang w:eastAsia="uk-UA"/>
        </w:rPr>
        <w:t>   </w:t>
      </w:r>
    </w:p>
    <w:p w14:paraId="06C21B1F" w14:textId="77777777" w:rsidR="00552632" w:rsidRPr="00552632" w:rsidRDefault="00552632" w:rsidP="009C28D2">
      <w:pPr>
        <w:jc w:val="both"/>
        <w:textAlignment w:val="baseline"/>
        <w:rPr>
          <w:rFonts w:eastAsia="Times New Roman" w:cs="Times New Roman"/>
          <w:b/>
          <w:bCs/>
          <w:color w:val="212529"/>
          <w:sz w:val="24"/>
          <w:szCs w:val="24"/>
          <w:lang w:eastAsia="uk-UA"/>
        </w:rPr>
      </w:pPr>
      <w:r w:rsidRPr="00552632">
        <w:rPr>
          <w:rFonts w:eastAsia="Times New Roman" w:cs="Times New Roman"/>
          <w:color w:val="000000"/>
          <w:sz w:val="24"/>
          <w:szCs w:val="24"/>
          <w:bdr w:val="none" w:sz="0" w:space="0" w:color="auto" w:frame="1"/>
          <w:shd w:val="clear" w:color="auto" w:fill="FFFFFF"/>
          <w:lang w:eastAsia="uk-UA"/>
        </w:rPr>
        <w:t>У переліку зазначаються місце розташування (адреса) земельної ділянки, її цільове призначення (функціональне використання), площа, кадастровий номер, умови продажу.</w:t>
      </w:r>
      <w:r w:rsidRPr="00552632">
        <w:rPr>
          <w:rFonts w:eastAsia="Times New Roman" w:cs="Times New Roman"/>
          <w:b/>
          <w:bCs/>
          <w:color w:val="212529"/>
          <w:sz w:val="24"/>
          <w:szCs w:val="24"/>
          <w:bdr w:val="none" w:sz="0" w:space="0" w:color="auto" w:frame="1"/>
          <w:shd w:val="clear" w:color="auto" w:fill="FFFFFF"/>
          <w:lang w:eastAsia="uk-UA"/>
        </w:rPr>
        <w:t>   </w:t>
      </w:r>
    </w:p>
    <w:p w14:paraId="5F97184D" w14:textId="77777777" w:rsidR="00552632" w:rsidRPr="00552632" w:rsidRDefault="00552632" w:rsidP="009C28D2">
      <w:pPr>
        <w:jc w:val="both"/>
        <w:textAlignment w:val="baseline"/>
        <w:rPr>
          <w:rFonts w:eastAsia="Times New Roman" w:cs="Times New Roman"/>
          <w:b/>
          <w:bCs/>
          <w:color w:val="212529"/>
          <w:sz w:val="24"/>
          <w:szCs w:val="24"/>
          <w:lang w:eastAsia="uk-UA"/>
        </w:rPr>
      </w:pPr>
      <w:r w:rsidRPr="00552632">
        <w:rPr>
          <w:rFonts w:eastAsia="Times New Roman" w:cs="Times New Roman"/>
          <w:color w:val="000000"/>
          <w:sz w:val="24"/>
          <w:szCs w:val="24"/>
          <w:bdr w:val="none" w:sz="0" w:space="0" w:color="auto" w:frame="1"/>
          <w:shd w:val="clear" w:color="auto" w:fill="FFFFFF"/>
          <w:lang w:eastAsia="uk-UA"/>
        </w:rPr>
        <w:t>Земельні ділянки, включені до переліку земельних ділянок комунальної власності або прав на них, які виставлені на земельні торги, не можуть відчужуватися, передаватися в заставу, надаватися у користування до завершення торгів.</w:t>
      </w:r>
      <w:r w:rsidRPr="00552632">
        <w:rPr>
          <w:rFonts w:eastAsia="Times New Roman" w:cs="Times New Roman"/>
          <w:b/>
          <w:bCs/>
          <w:color w:val="212529"/>
          <w:sz w:val="24"/>
          <w:szCs w:val="24"/>
          <w:bdr w:val="none" w:sz="0" w:space="0" w:color="auto" w:frame="1"/>
          <w:shd w:val="clear" w:color="auto" w:fill="FFFFFF"/>
          <w:lang w:eastAsia="uk-UA"/>
        </w:rPr>
        <w:t>   </w:t>
      </w:r>
    </w:p>
    <w:p w14:paraId="428C29F9" w14:textId="77777777" w:rsidR="00552632" w:rsidRPr="00552632" w:rsidRDefault="00552632" w:rsidP="009C28D2">
      <w:pPr>
        <w:jc w:val="both"/>
        <w:textAlignment w:val="baseline"/>
        <w:rPr>
          <w:rFonts w:eastAsia="Times New Roman" w:cs="Times New Roman"/>
          <w:b/>
          <w:bCs/>
          <w:color w:val="212529"/>
          <w:sz w:val="24"/>
          <w:szCs w:val="24"/>
          <w:lang w:eastAsia="uk-UA"/>
        </w:rPr>
      </w:pPr>
      <w:r w:rsidRPr="00552632">
        <w:rPr>
          <w:rFonts w:eastAsia="Times New Roman" w:cs="Times New Roman"/>
          <w:color w:val="000000"/>
          <w:sz w:val="24"/>
          <w:szCs w:val="24"/>
          <w:bdr w:val="none" w:sz="0" w:space="0" w:color="auto" w:frame="1"/>
          <w:shd w:val="clear" w:color="auto" w:fill="FFFFFF"/>
          <w:lang w:eastAsia="uk-UA"/>
        </w:rPr>
        <w:t>1.10. Розробку проектів відведення земельних ділянок, інших проектів землеустрою, у тому числі технічної документації з перенесення меж земельних ділянок у натуру (на місцевість) та звітів про експертну грошову оцінку земельних ділянок, здійснюють землевпорядні, проектні та експертні організації, які мають ліцензії на виконання відповідних робіт.</w:t>
      </w:r>
      <w:r w:rsidRPr="00552632">
        <w:rPr>
          <w:rFonts w:eastAsia="Times New Roman" w:cs="Times New Roman"/>
          <w:b/>
          <w:bCs/>
          <w:color w:val="212529"/>
          <w:sz w:val="24"/>
          <w:szCs w:val="24"/>
          <w:bdr w:val="none" w:sz="0" w:space="0" w:color="auto" w:frame="1"/>
          <w:shd w:val="clear" w:color="auto" w:fill="FFFFFF"/>
          <w:lang w:eastAsia="uk-UA"/>
        </w:rPr>
        <w:t>   </w:t>
      </w:r>
    </w:p>
    <w:p w14:paraId="163313CB" w14:textId="77777777" w:rsidR="00552632" w:rsidRPr="00552632" w:rsidRDefault="00552632" w:rsidP="009C28D2">
      <w:pPr>
        <w:jc w:val="both"/>
        <w:textAlignment w:val="baseline"/>
        <w:rPr>
          <w:rFonts w:eastAsia="Times New Roman" w:cs="Times New Roman"/>
          <w:b/>
          <w:bCs/>
          <w:color w:val="212529"/>
          <w:sz w:val="24"/>
          <w:szCs w:val="24"/>
          <w:lang w:eastAsia="uk-UA"/>
        </w:rPr>
      </w:pPr>
      <w:r w:rsidRPr="00552632">
        <w:rPr>
          <w:rFonts w:eastAsia="Times New Roman" w:cs="Times New Roman"/>
          <w:color w:val="000000"/>
          <w:sz w:val="24"/>
          <w:szCs w:val="24"/>
          <w:bdr w:val="none" w:sz="0" w:space="0" w:color="auto" w:frame="1"/>
          <w:shd w:val="clear" w:color="auto" w:fill="FFFFFF"/>
          <w:lang w:eastAsia="uk-UA"/>
        </w:rPr>
        <w:t xml:space="preserve">1.11. Підготовка землевпорядної, містобудівної та проектної документації, пов’язаної з набуттям прав на землю на конкурентних засадах, здійснюється на замовлення </w:t>
      </w:r>
      <w:r w:rsidR="009C28D2">
        <w:rPr>
          <w:rFonts w:eastAsia="Times New Roman" w:cs="Times New Roman"/>
          <w:color w:val="000000"/>
          <w:sz w:val="24"/>
          <w:szCs w:val="24"/>
          <w:bdr w:val="none" w:sz="0" w:space="0" w:color="auto" w:frame="1"/>
          <w:shd w:val="clear" w:color="auto" w:fill="FFFFFF"/>
          <w:lang w:eastAsia="uk-UA"/>
        </w:rPr>
        <w:t>Райгородської</w:t>
      </w:r>
      <w:r w:rsidR="009C28D2" w:rsidRPr="00552632">
        <w:rPr>
          <w:rFonts w:eastAsia="Times New Roman" w:cs="Times New Roman"/>
          <w:color w:val="000000"/>
          <w:sz w:val="24"/>
          <w:szCs w:val="24"/>
          <w:bdr w:val="none" w:sz="0" w:space="0" w:color="auto" w:frame="1"/>
          <w:shd w:val="clear" w:color="auto" w:fill="FFFFFF"/>
          <w:lang w:eastAsia="uk-UA"/>
        </w:rPr>
        <w:t xml:space="preserve"> </w:t>
      </w:r>
      <w:r w:rsidRPr="00552632">
        <w:rPr>
          <w:rFonts w:eastAsia="Times New Roman" w:cs="Times New Roman"/>
          <w:color w:val="000000"/>
          <w:sz w:val="24"/>
          <w:szCs w:val="24"/>
          <w:bdr w:val="none" w:sz="0" w:space="0" w:color="auto" w:frame="1"/>
          <w:shd w:val="clear" w:color="auto" w:fill="FFFFFF"/>
          <w:lang w:eastAsia="uk-UA"/>
        </w:rPr>
        <w:t>сільської ради підприємствами та організаціями, що мають відповідні ліцензії (дозволи) на проведення відповідних робіт.</w:t>
      </w:r>
      <w:r w:rsidRPr="00552632">
        <w:rPr>
          <w:rFonts w:eastAsia="Times New Roman" w:cs="Times New Roman"/>
          <w:b/>
          <w:bCs/>
          <w:color w:val="212529"/>
          <w:sz w:val="24"/>
          <w:szCs w:val="24"/>
          <w:bdr w:val="none" w:sz="0" w:space="0" w:color="auto" w:frame="1"/>
          <w:shd w:val="clear" w:color="auto" w:fill="FFFFFF"/>
          <w:lang w:eastAsia="uk-UA"/>
        </w:rPr>
        <w:t>   </w:t>
      </w:r>
    </w:p>
    <w:p w14:paraId="408B2086" w14:textId="77777777" w:rsidR="00552632" w:rsidRPr="00552632" w:rsidRDefault="00552632" w:rsidP="009C28D2">
      <w:pPr>
        <w:jc w:val="both"/>
        <w:textAlignment w:val="baseline"/>
        <w:rPr>
          <w:rFonts w:eastAsia="Times New Roman" w:cs="Times New Roman"/>
          <w:b/>
          <w:bCs/>
          <w:color w:val="212529"/>
          <w:sz w:val="24"/>
          <w:szCs w:val="24"/>
          <w:lang w:eastAsia="uk-UA"/>
        </w:rPr>
      </w:pPr>
      <w:r w:rsidRPr="00552632">
        <w:rPr>
          <w:rFonts w:eastAsia="Times New Roman" w:cs="Times New Roman"/>
          <w:color w:val="000000"/>
          <w:sz w:val="24"/>
          <w:szCs w:val="24"/>
          <w:bdr w:val="none" w:sz="0" w:space="0" w:color="auto" w:frame="1"/>
          <w:shd w:val="clear" w:color="auto" w:fill="FFFFFF"/>
          <w:lang w:eastAsia="uk-UA"/>
        </w:rPr>
        <w:t>1.12. Земельні торги проводяться відповідно до договору між організатором земельних торгів та їх виконавцем. Фінансування організації та проведення земельних торгів здійснюється організатором земельних торгів або їх виконавцем відповідно до договору, укладеного між ними, у тому числі за рахунок реєстраційних внесків учасників земельних торгів.</w:t>
      </w:r>
      <w:r w:rsidRPr="00552632">
        <w:rPr>
          <w:rFonts w:eastAsia="Times New Roman" w:cs="Times New Roman"/>
          <w:b/>
          <w:bCs/>
          <w:color w:val="212529"/>
          <w:sz w:val="24"/>
          <w:szCs w:val="24"/>
          <w:bdr w:val="none" w:sz="0" w:space="0" w:color="auto" w:frame="1"/>
          <w:shd w:val="clear" w:color="auto" w:fill="FFFFFF"/>
          <w:lang w:eastAsia="uk-UA"/>
        </w:rPr>
        <w:t>   </w:t>
      </w:r>
    </w:p>
    <w:p w14:paraId="346B7CFD" w14:textId="77777777" w:rsidR="00552632" w:rsidRPr="00552632" w:rsidRDefault="00552632" w:rsidP="009C28D2">
      <w:pPr>
        <w:jc w:val="both"/>
        <w:textAlignment w:val="baseline"/>
        <w:rPr>
          <w:rFonts w:eastAsia="Times New Roman" w:cs="Times New Roman"/>
          <w:b/>
          <w:bCs/>
          <w:color w:val="212529"/>
          <w:sz w:val="24"/>
          <w:szCs w:val="24"/>
          <w:lang w:eastAsia="uk-UA"/>
        </w:rPr>
      </w:pPr>
      <w:r w:rsidRPr="00552632">
        <w:rPr>
          <w:rFonts w:eastAsia="Times New Roman" w:cs="Times New Roman"/>
          <w:color w:val="000000"/>
          <w:sz w:val="24"/>
          <w:szCs w:val="24"/>
          <w:bdr w:val="none" w:sz="0" w:space="0" w:color="auto" w:frame="1"/>
          <w:shd w:val="clear" w:color="auto" w:fill="FFFFFF"/>
          <w:lang w:eastAsia="uk-UA"/>
        </w:rPr>
        <w:t>Витрати (видатки), здійснені організатором або виконавцем земельних торгів на їх проведення, відшкодовуються йому переможцем земельних торгів.</w:t>
      </w:r>
      <w:r w:rsidRPr="00552632">
        <w:rPr>
          <w:rFonts w:eastAsia="Times New Roman" w:cs="Times New Roman"/>
          <w:b/>
          <w:bCs/>
          <w:color w:val="212529"/>
          <w:sz w:val="24"/>
          <w:szCs w:val="24"/>
          <w:bdr w:val="none" w:sz="0" w:space="0" w:color="auto" w:frame="1"/>
          <w:shd w:val="clear" w:color="auto" w:fill="FFFFFF"/>
          <w:lang w:eastAsia="uk-UA"/>
        </w:rPr>
        <w:t>   </w:t>
      </w:r>
    </w:p>
    <w:p w14:paraId="1AA6B441" w14:textId="77777777" w:rsidR="00552632" w:rsidRPr="00552632" w:rsidRDefault="00552632" w:rsidP="009C28D2">
      <w:pPr>
        <w:jc w:val="both"/>
        <w:textAlignment w:val="baseline"/>
        <w:rPr>
          <w:rFonts w:eastAsia="Times New Roman" w:cs="Times New Roman"/>
          <w:b/>
          <w:bCs/>
          <w:color w:val="212529"/>
          <w:sz w:val="24"/>
          <w:szCs w:val="24"/>
          <w:lang w:eastAsia="uk-UA"/>
        </w:rPr>
      </w:pPr>
      <w:r w:rsidRPr="00552632">
        <w:rPr>
          <w:rFonts w:eastAsia="Times New Roman" w:cs="Times New Roman"/>
          <w:color w:val="000000"/>
          <w:sz w:val="24"/>
          <w:szCs w:val="24"/>
          <w:bdr w:val="none" w:sz="0" w:space="0" w:color="auto" w:frame="1"/>
          <w:shd w:val="clear" w:color="auto" w:fill="FFFFFF"/>
          <w:lang w:eastAsia="uk-UA"/>
        </w:rPr>
        <w:t>Після опублікування оголошення про проведення земельних торгів виконавець може відмовитися від договору лише у випадках, якщо проведення земельних торгів стало неможливим з незалежних від нього причин.</w:t>
      </w:r>
      <w:r w:rsidRPr="00552632">
        <w:rPr>
          <w:rFonts w:eastAsia="Times New Roman" w:cs="Times New Roman"/>
          <w:b/>
          <w:bCs/>
          <w:color w:val="212529"/>
          <w:sz w:val="24"/>
          <w:szCs w:val="24"/>
          <w:bdr w:val="none" w:sz="0" w:space="0" w:color="auto" w:frame="1"/>
          <w:shd w:val="clear" w:color="auto" w:fill="FFFFFF"/>
          <w:lang w:eastAsia="uk-UA"/>
        </w:rPr>
        <w:t>   </w:t>
      </w:r>
    </w:p>
    <w:p w14:paraId="085DD9E3" w14:textId="77777777" w:rsidR="00552632" w:rsidRPr="00552632" w:rsidRDefault="00552632" w:rsidP="009C28D2">
      <w:pPr>
        <w:jc w:val="both"/>
        <w:textAlignment w:val="baseline"/>
        <w:rPr>
          <w:rFonts w:eastAsia="Times New Roman" w:cs="Times New Roman"/>
          <w:b/>
          <w:bCs/>
          <w:color w:val="212529"/>
          <w:sz w:val="24"/>
          <w:szCs w:val="24"/>
          <w:lang w:eastAsia="uk-UA"/>
        </w:rPr>
      </w:pPr>
      <w:r w:rsidRPr="00552632">
        <w:rPr>
          <w:rFonts w:eastAsia="Times New Roman" w:cs="Times New Roman"/>
          <w:color w:val="000000"/>
          <w:sz w:val="24"/>
          <w:szCs w:val="24"/>
          <w:bdr w:val="none" w:sz="0" w:space="0" w:color="auto" w:frame="1"/>
          <w:shd w:val="clear" w:color="auto" w:fill="FFFFFF"/>
          <w:lang w:eastAsia="uk-UA"/>
        </w:rPr>
        <w:t>1.13 Винагорода виконавцю земельних торгів, яку встановлює організатор земельних торгів, складається з видатків на організацію та проведення земельних торгів і прибутку виконавця.</w:t>
      </w:r>
      <w:r w:rsidRPr="00552632">
        <w:rPr>
          <w:rFonts w:eastAsia="Times New Roman" w:cs="Times New Roman"/>
          <w:b/>
          <w:bCs/>
          <w:color w:val="212529"/>
          <w:sz w:val="24"/>
          <w:szCs w:val="24"/>
          <w:bdr w:val="none" w:sz="0" w:space="0" w:color="auto" w:frame="1"/>
          <w:shd w:val="clear" w:color="auto" w:fill="FFFFFF"/>
          <w:lang w:eastAsia="uk-UA"/>
        </w:rPr>
        <w:t>   </w:t>
      </w:r>
    </w:p>
    <w:p w14:paraId="137C9CC1" w14:textId="77777777" w:rsidR="009C28D2" w:rsidRDefault="00552632" w:rsidP="009C28D2">
      <w:pPr>
        <w:jc w:val="both"/>
        <w:textAlignment w:val="baseline"/>
        <w:rPr>
          <w:rFonts w:eastAsia="Times New Roman" w:cs="Times New Roman"/>
          <w:color w:val="000000"/>
          <w:sz w:val="24"/>
          <w:szCs w:val="24"/>
          <w:bdr w:val="none" w:sz="0" w:space="0" w:color="auto" w:frame="1"/>
          <w:shd w:val="clear" w:color="auto" w:fill="FFFFFF"/>
          <w:lang w:eastAsia="uk-UA"/>
        </w:rPr>
      </w:pPr>
      <w:r w:rsidRPr="00552632">
        <w:rPr>
          <w:rFonts w:eastAsia="Times New Roman" w:cs="Times New Roman"/>
          <w:color w:val="000000"/>
          <w:sz w:val="24"/>
          <w:szCs w:val="24"/>
          <w:bdr w:val="none" w:sz="0" w:space="0" w:color="auto" w:frame="1"/>
          <w:shd w:val="clear" w:color="auto" w:fill="FFFFFF"/>
          <w:lang w:eastAsia="uk-UA"/>
        </w:rPr>
        <w:t xml:space="preserve">Винагорода виконавця земельних торгів встановлюється у розмірі 5 відсотків ціни, за якою здійснюється купівля-продаж земельної ділянки, або 50 відсотків річної плати за користування </w:t>
      </w:r>
      <w:r w:rsidRPr="00552632">
        <w:rPr>
          <w:rFonts w:eastAsia="Times New Roman" w:cs="Times New Roman"/>
          <w:color w:val="000000"/>
          <w:sz w:val="24"/>
          <w:szCs w:val="24"/>
          <w:bdr w:val="none" w:sz="0" w:space="0" w:color="auto" w:frame="1"/>
          <w:shd w:val="clear" w:color="auto" w:fill="FFFFFF"/>
          <w:lang w:eastAsia="uk-UA"/>
        </w:rPr>
        <w:lastRenderedPageBreak/>
        <w:t xml:space="preserve">земельною ділянкою (у разі продажу прав на земельну ділянку (оренди, </w:t>
      </w:r>
      <w:proofErr w:type="spellStart"/>
      <w:r w:rsidRPr="00552632">
        <w:rPr>
          <w:rFonts w:eastAsia="Times New Roman" w:cs="Times New Roman"/>
          <w:color w:val="000000"/>
          <w:sz w:val="24"/>
          <w:szCs w:val="24"/>
          <w:bdr w:val="none" w:sz="0" w:space="0" w:color="auto" w:frame="1"/>
          <w:shd w:val="clear" w:color="auto" w:fill="FFFFFF"/>
          <w:lang w:eastAsia="uk-UA"/>
        </w:rPr>
        <w:t>суперфіцію</w:t>
      </w:r>
      <w:proofErr w:type="spellEnd"/>
      <w:r w:rsidRPr="00552632">
        <w:rPr>
          <w:rFonts w:eastAsia="Times New Roman" w:cs="Times New Roman"/>
          <w:color w:val="000000"/>
          <w:sz w:val="24"/>
          <w:szCs w:val="24"/>
          <w:bdr w:val="none" w:sz="0" w:space="0" w:color="auto" w:frame="1"/>
          <w:shd w:val="clear" w:color="auto" w:fill="FFFFFF"/>
          <w:lang w:eastAsia="uk-UA"/>
        </w:rPr>
        <w:t>, емфітевзису), але не більш як 2000 неоподатковуваних мінімумів доходів громадян за кожний лот.</w:t>
      </w:r>
    </w:p>
    <w:p w14:paraId="2E964FF0" w14:textId="77777777" w:rsidR="00552632" w:rsidRPr="00552632" w:rsidRDefault="00552632" w:rsidP="009C28D2">
      <w:pPr>
        <w:jc w:val="both"/>
        <w:textAlignment w:val="baseline"/>
        <w:rPr>
          <w:rFonts w:eastAsia="Times New Roman" w:cs="Times New Roman"/>
          <w:b/>
          <w:bCs/>
          <w:color w:val="212529"/>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p>
    <w:p w14:paraId="57856A06" w14:textId="77777777" w:rsidR="00552632" w:rsidRPr="00552632" w:rsidRDefault="00552632" w:rsidP="009C28D2">
      <w:pPr>
        <w:jc w:val="both"/>
        <w:textAlignment w:val="baseline"/>
        <w:rPr>
          <w:rFonts w:eastAsia="Times New Roman" w:cs="Times New Roman"/>
          <w:b/>
          <w:bCs/>
          <w:color w:val="212529"/>
          <w:sz w:val="24"/>
          <w:szCs w:val="24"/>
          <w:lang w:eastAsia="uk-UA"/>
        </w:rPr>
      </w:pPr>
      <w:r w:rsidRPr="00552632">
        <w:rPr>
          <w:rFonts w:eastAsia="Times New Roman" w:cs="Times New Roman"/>
          <w:color w:val="000000"/>
          <w:sz w:val="24"/>
          <w:szCs w:val="24"/>
          <w:bdr w:val="none" w:sz="0" w:space="0" w:color="auto" w:frame="1"/>
          <w:shd w:val="clear" w:color="auto" w:fill="FFFFFF"/>
          <w:lang w:eastAsia="uk-UA"/>
        </w:rPr>
        <w:t>2. Порядок розгляду та підготовки документів для продажу земель у власність</w:t>
      </w:r>
      <w:r w:rsidR="009C28D2">
        <w:rPr>
          <w:rFonts w:eastAsia="Times New Roman" w:cs="Times New Roman"/>
          <w:color w:val="000000"/>
          <w:sz w:val="24"/>
          <w:szCs w:val="24"/>
          <w:bdr w:val="none" w:sz="0" w:space="0" w:color="auto" w:frame="1"/>
          <w:shd w:val="clear" w:color="auto" w:fill="FFFFFF"/>
          <w:lang w:eastAsia="uk-UA"/>
        </w:rPr>
        <w:t xml:space="preserve"> </w:t>
      </w:r>
      <w:r w:rsidRPr="00552632">
        <w:rPr>
          <w:rFonts w:eastAsia="Times New Roman" w:cs="Times New Roman"/>
          <w:color w:val="000000"/>
          <w:sz w:val="24"/>
          <w:szCs w:val="24"/>
          <w:bdr w:val="none" w:sz="0" w:space="0" w:color="auto" w:frame="1"/>
          <w:shd w:val="clear" w:color="auto" w:fill="FFFFFF"/>
          <w:lang w:eastAsia="uk-UA"/>
        </w:rPr>
        <w:t>або продажу права оренди земельних ділянок на аукціоні (вільних від забудови земельних ділянок)</w:t>
      </w:r>
      <w:r w:rsidRPr="00552632">
        <w:rPr>
          <w:rFonts w:eastAsia="Times New Roman" w:cs="Times New Roman"/>
          <w:b/>
          <w:bCs/>
          <w:color w:val="212529"/>
          <w:sz w:val="24"/>
          <w:szCs w:val="24"/>
          <w:bdr w:val="none" w:sz="0" w:space="0" w:color="auto" w:frame="1"/>
          <w:shd w:val="clear" w:color="auto" w:fill="FFFFFF"/>
          <w:lang w:eastAsia="uk-UA"/>
        </w:rPr>
        <w:t>   </w:t>
      </w:r>
    </w:p>
    <w:p w14:paraId="34415F18" w14:textId="77777777" w:rsidR="00552632" w:rsidRPr="00552632" w:rsidRDefault="00552632" w:rsidP="00782A14">
      <w:pPr>
        <w:jc w:val="both"/>
        <w:textAlignment w:val="baseline"/>
        <w:rPr>
          <w:rFonts w:eastAsia="Times New Roman" w:cs="Times New Roman"/>
          <w:b/>
          <w:bCs/>
          <w:color w:val="212529"/>
          <w:sz w:val="24"/>
          <w:szCs w:val="24"/>
          <w:lang w:eastAsia="uk-UA"/>
        </w:rPr>
      </w:pPr>
      <w:r w:rsidRPr="00552632">
        <w:rPr>
          <w:rFonts w:eastAsia="Times New Roman" w:cs="Times New Roman"/>
          <w:color w:val="000000"/>
          <w:sz w:val="24"/>
          <w:szCs w:val="24"/>
          <w:bdr w:val="none" w:sz="0" w:space="0" w:color="auto" w:frame="1"/>
          <w:shd w:val="clear" w:color="auto" w:fill="FFFFFF"/>
          <w:lang w:eastAsia="uk-UA"/>
        </w:rPr>
        <w:t>2.1. На основі висновків постійної комісії с</w:t>
      </w:r>
      <w:r w:rsidR="009C28D2">
        <w:rPr>
          <w:rFonts w:eastAsia="Times New Roman" w:cs="Times New Roman"/>
          <w:color w:val="000000"/>
          <w:sz w:val="24"/>
          <w:szCs w:val="24"/>
          <w:bdr w:val="none" w:sz="0" w:space="0" w:color="auto" w:frame="1"/>
          <w:shd w:val="clear" w:color="auto" w:fill="FFFFFF"/>
          <w:lang w:eastAsia="uk-UA"/>
        </w:rPr>
        <w:t>ільської</w:t>
      </w:r>
      <w:r w:rsidRPr="00552632">
        <w:rPr>
          <w:rFonts w:eastAsia="Times New Roman" w:cs="Times New Roman"/>
          <w:color w:val="000000"/>
          <w:sz w:val="24"/>
          <w:szCs w:val="24"/>
          <w:bdr w:val="none" w:sz="0" w:space="0" w:color="auto" w:frame="1"/>
          <w:shd w:val="clear" w:color="auto" w:fill="FFFFFF"/>
          <w:lang w:eastAsia="uk-UA"/>
        </w:rPr>
        <w:t xml:space="preserve"> ради з </w:t>
      </w:r>
      <w:r w:rsidR="00782A14" w:rsidRPr="000974C1">
        <w:rPr>
          <w:rFonts w:eastAsia="Times New Roman" w:cs="Times New Roman"/>
          <w:sz w:val="24"/>
          <w:szCs w:val="24"/>
          <w:lang w:eastAsia="uk-UA"/>
        </w:rPr>
        <w:t>питань земельних відносин, природокористування, планування території, будівництва, архітектури, охорони  пам’яток, історичного середовища та благоустрою</w:t>
      </w:r>
      <w:r w:rsidR="00782A14">
        <w:rPr>
          <w:rFonts w:eastAsia="Times New Roman" w:cs="Times New Roman"/>
          <w:sz w:val="24"/>
          <w:szCs w:val="24"/>
          <w:lang w:eastAsia="uk-UA"/>
        </w:rPr>
        <w:t xml:space="preserve"> </w:t>
      </w:r>
      <w:r w:rsidRPr="00552632">
        <w:rPr>
          <w:rFonts w:eastAsia="Times New Roman" w:cs="Times New Roman"/>
          <w:color w:val="000000"/>
          <w:sz w:val="24"/>
          <w:szCs w:val="24"/>
          <w:bdr w:val="none" w:sz="0" w:space="0" w:color="auto" w:frame="1"/>
          <w:shd w:val="clear" w:color="auto" w:fill="FFFFFF"/>
          <w:lang w:eastAsia="uk-UA"/>
        </w:rPr>
        <w:t>за зверненнями фізичних та юридичних осіб, з врахуванням інвестиційної привабливості земельних ділянок формується перелік земельних ділянок, які можуть бути продані у власність або може бути продано право оренди на них.</w:t>
      </w:r>
      <w:r w:rsidRPr="00552632">
        <w:rPr>
          <w:rFonts w:eastAsia="Times New Roman" w:cs="Times New Roman"/>
          <w:b/>
          <w:bCs/>
          <w:color w:val="212529"/>
          <w:sz w:val="24"/>
          <w:szCs w:val="24"/>
          <w:bdr w:val="none" w:sz="0" w:space="0" w:color="auto" w:frame="1"/>
          <w:shd w:val="clear" w:color="auto" w:fill="FFFFFF"/>
          <w:lang w:eastAsia="uk-UA"/>
        </w:rPr>
        <w:t>   </w:t>
      </w:r>
    </w:p>
    <w:p w14:paraId="4AE9D94F" w14:textId="77777777" w:rsidR="00552632" w:rsidRPr="00552632" w:rsidRDefault="00552632" w:rsidP="00782A14">
      <w:pPr>
        <w:jc w:val="both"/>
        <w:textAlignment w:val="baseline"/>
        <w:rPr>
          <w:rFonts w:eastAsia="Times New Roman" w:cs="Times New Roman"/>
          <w:b/>
          <w:bCs/>
          <w:color w:val="212529"/>
          <w:sz w:val="24"/>
          <w:szCs w:val="24"/>
          <w:lang w:eastAsia="uk-UA"/>
        </w:rPr>
      </w:pPr>
      <w:r w:rsidRPr="00552632">
        <w:rPr>
          <w:rFonts w:eastAsia="Times New Roman" w:cs="Times New Roman"/>
          <w:color w:val="000000"/>
          <w:sz w:val="24"/>
          <w:szCs w:val="24"/>
          <w:bdr w:val="none" w:sz="0" w:space="0" w:color="auto" w:frame="1"/>
          <w:shd w:val="clear" w:color="auto" w:fill="FFFFFF"/>
          <w:lang w:eastAsia="uk-UA"/>
        </w:rPr>
        <w:t>2.2. У висновках та пропозиціях вказується орієнтовне місце розташування земельних ділянок, що розглядаються до продажу, орієнтовна площа та можливе функціональне призначення.</w:t>
      </w:r>
      <w:r w:rsidRPr="00552632">
        <w:rPr>
          <w:rFonts w:eastAsia="Times New Roman" w:cs="Times New Roman"/>
          <w:b/>
          <w:bCs/>
          <w:color w:val="212529"/>
          <w:sz w:val="24"/>
          <w:szCs w:val="24"/>
          <w:bdr w:val="none" w:sz="0" w:space="0" w:color="auto" w:frame="1"/>
          <w:shd w:val="clear" w:color="auto" w:fill="FFFFFF"/>
          <w:lang w:eastAsia="uk-UA"/>
        </w:rPr>
        <w:t>   </w:t>
      </w:r>
    </w:p>
    <w:p w14:paraId="08429161" w14:textId="77777777" w:rsidR="00552632" w:rsidRPr="00552632" w:rsidRDefault="00552632" w:rsidP="00782A14">
      <w:pPr>
        <w:jc w:val="both"/>
        <w:textAlignment w:val="baseline"/>
        <w:rPr>
          <w:rFonts w:eastAsia="Times New Roman" w:cs="Times New Roman"/>
          <w:b/>
          <w:bCs/>
          <w:color w:val="212529"/>
          <w:sz w:val="24"/>
          <w:szCs w:val="24"/>
          <w:lang w:eastAsia="uk-UA"/>
        </w:rPr>
      </w:pPr>
      <w:r w:rsidRPr="00552632">
        <w:rPr>
          <w:rFonts w:eastAsia="Times New Roman" w:cs="Times New Roman"/>
          <w:color w:val="000000"/>
          <w:sz w:val="24"/>
          <w:szCs w:val="24"/>
          <w:bdr w:val="none" w:sz="0" w:space="0" w:color="auto" w:frame="1"/>
          <w:shd w:val="clear" w:color="auto" w:fill="FFFFFF"/>
          <w:lang w:eastAsia="uk-UA"/>
        </w:rPr>
        <w:t>2.3. На підставі поданих висновків спеціаліст з земельних питань,  </w:t>
      </w:r>
      <w:r w:rsidR="00782A14">
        <w:rPr>
          <w:rFonts w:eastAsia="Times New Roman" w:cs="Times New Roman"/>
          <w:color w:val="000000"/>
          <w:sz w:val="24"/>
          <w:szCs w:val="24"/>
          <w:bdr w:val="none" w:sz="0" w:space="0" w:color="auto" w:frame="1"/>
          <w:shd w:val="clear" w:color="auto" w:fill="FFFFFF"/>
          <w:lang w:eastAsia="uk-UA"/>
        </w:rPr>
        <w:t xml:space="preserve">Райгородської </w:t>
      </w:r>
      <w:r w:rsidRPr="00552632">
        <w:rPr>
          <w:rFonts w:eastAsia="Times New Roman" w:cs="Times New Roman"/>
          <w:color w:val="000000"/>
          <w:sz w:val="24"/>
          <w:szCs w:val="24"/>
          <w:bdr w:val="none" w:sz="0" w:space="0" w:color="auto" w:frame="1"/>
          <w:shd w:val="clear" w:color="auto" w:fill="FFFFFF"/>
          <w:lang w:eastAsia="uk-UA"/>
        </w:rPr>
        <w:t>сільської ради здійснює підготовчу роботу з попереднього розгляду і погодження даного переліку на пленарному засіданні сільської  ради.</w:t>
      </w:r>
      <w:r w:rsidRPr="00552632">
        <w:rPr>
          <w:rFonts w:eastAsia="Times New Roman" w:cs="Times New Roman"/>
          <w:b/>
          <w:bCs/>
          <w:color w:val="212529"/>
          <w:sz w:val="24"/>
          <w:szCs w:val="24"/>
          <w:bdr w:val="none" w:sz="0" w:space="0" w:color="auto" w:frame="1"/>
          <w:shd w:val="clear" w:color="auto" w:fill="FFFFFF"/>
          <w:lang w:eastAsia="uk-UA"/>
        </w:rPr>
        <w:t>   </w:t>
      </w:r>
    </w:p>
    <w:p w14:paraId="7CCFFC5E" w14:textId="77777777" w:rsidR="00552632" w:rsidRPr="00552632" w:rsidRDefault="00552632" w:rsidP="00782A14">
      <w:pPr>
        <w:jc w:val="both"/>
        <w:textAlignment w:val="baseline"/>
        <w:rPr>
          <w:rFonts w:eastAsia="Times New Roman" w:cs="Times New Roman"/>
          <w:b/>
          <w:bCs/>
          <w:color w:val="212529"/>
          <w:sz w:val="24"/>
          <w:szCs w:val="24"/>
          <w:lang w:eastAsia="uk-UA"/>
        </w:rPr>
      </w:pPr>
      <w:r w:rsidRPr="00552632">
        <w:rPr>
          <w:rFonts w:eastAsia="Times New Roman" w:cs="Times New Roman"/>
          <w:color w:val="000000"/>
          <w:sz w:val="24"/>
          <w:szCs w:val="24"/>
          <w:bdr w:val="none" w:sz="0" w:space="0" w:color="auto" w:frame="1"/>
          <w:shd w:val="clear" w:color="auto" w:fill="FFFFFF"/>
          <w:lang w:eastAsia="uk-UA"/>
        </w:rPr>
        <w:t>2.4. Сільська рада затверджує даний перелік, визначає спосіб набуття права на земельні ділянки (власність або право оренди) і надає дозвіл на розробку детального плану території, після громадського обговорення та затвердження даної містобудівної документації, надає дозвіл на виготовлення проекту землеустрою щодо відведення земельних ділянок та експертної грошової оцінки вартості земельної ділянки відповідно до затвердженого переліку.</w:t>
      </w:r>
      <w:r w:rsidRPr="00552632">
        <w:rPr>
          <w:rFonts w:eastAsia="Times New Roman" w:cs="Times New Roman"/>
          <w:b/>
          <w:bCs/>
          <w:color w:val="212529"/>
          <w:sz w:val="24"/>
          <w:szCs w:val="24"/>
          <w:bdr w:val="none" w:sz="0" w:space="0" w:color="auto" w:frame="1"/>
          <w:shd w:val="clear" w:color="auto" w:fill="FFFFFF"/>
          <w:lang w:eastAsia="uk-UA"/>
        </w:rPr>
        <w:t> </w:t>
      </w:r>
    </w:p>
    <w:p w14:paraId="5211A2F3" w14:textId="77777777" w:rsidR="00552632" w:rsidRPr="00552632" w:rsidRDefault="00552632" w:rsidP="00782A14">
      <w:pPr>
        <w:jc w:val="both"/>
        <w:textAlignment w:val="baseline"/>
        <w:rPr>
          <w:rFonts w:eastAsia="Times New Roman" w:cs="Times New Roman"/>
          <w:b/>
          <w:bCs/>
          <w:color w:val="212529"/>
          <w:sz w:val="24"/>
          <w:szCs w:val="24"/>
          <w:lang w:eastAsia="uk-UA"/>
        </w:rPr>
      </w:pPr>
      <w:r w:rsidRPr="00552632">
        <w:rPr>
          <w:rFonts w:eastAsia="Times New Roman" w:cs="Times New Roman"/>
          <w:color w:val="000000"/>
          <w:sz w:val="24"/>
          <w:szCs w:val="24"/>
          <w:bdr w:val="none" w:sz="0" w:space="0" w:color="auto" w:frame="1"/>
          <w:shd w:val="clear" w:color="auto" w:fill="FFFFFF"/>
          <w:lang w:eastAsia="uk-UA"/>
        </w:rPr>
        <w:t>2.5. При продажі земельних ділянок у власність або продажу права оренди земельних ділянок у випадках, передбачених цим Положенням, вартість земельної ділянки або вартість права оренди земельної ділянки визначають ліцензовані спеціалізовані експертні організації згідно з чинними методиками.</w:t>
      </w:r>
      <w:r w:rsidRPr="00552632">
        <w:rPr>
          <w:rFonts w:eastAsia="Times New Roman" w:cs="Times New Roman"/>
          <w:b/>
          <w:bCs/>
          <w:color w:val="212529"/>
          <w:sz w:val="24"/>
          <w:szCs w:val="24"/>
          <w:bdr w:val="none" w:sz="0" w:space="0" w:color="auto" w:frame="1"/>
          <w:shd w:val="clear" w:color="auto" w:fill="FFFFFF"/>
          <w:lang w:eastAsia="uk-UA"/>
        </w:rPr>
        <w:t>   </w:t>
      </w:r>
    </w:p>
    <w:p w14:paraId="09A52769" w14:textId="77777777" w:rsidR="00552632" w:rsidRPr="00552632" w:rsidRDefault="00552632" w:rsidP="00782A14">
      <w:pPr>
        <w:jc w:val="both"/>
        <w:textAlignment w:val="baseline"/>
        <w:rPr>
          <w:rFonts w:eastAsia="Times New Roman" w:cs="Times New Roman"/>
          <w:b/>
          <w:bCs/>
          <w:color w:val="212529"/>
          <w:sz w:val="24"/>
          <w:szCs w:val="24"/>
          <w:lang w:eastAsia="uk-UA"/>
        </w:rPr>
      </w:pPr>
      <w:r w:rsidRPr="00552632">
        <w:rPr>
          <w:rFonts w:eastAsia="Times New Roman" w:cs="Times New Roman"/>
          <w:color w:val="000000"/>
          <w:sz w:val="24"/>
          <w:szCs w:val="24"/>
          <w:bdr w:val="none" w:sz="0" w:space="0" w:color="auto" w:frame="1"/>
          <w:shd w:val="clear" w:color="auto" w:fill="FFFFFF"/>
          <w:lang w:eastAsia="uk-UA"/>
        </w:rPr>
        <w:t xml:space="preserve">2.6. Відповідно до рішення про затвердження переліку земельних ділянок, які підлягають продажу на аукціоні, виконавчий комітет </w:t>
      </w:r>
      <w:r w:rsidR="00782A14">
        <w:rPr>
          <w:rFonts w:eastAsia="Times New Roman" w:cs="Times New Roman"/>
          <w:color w:val="000000"/>
          <w:sz w:val="24"/>
          <w:szCs w:val="24"/>
          <w:bdr w:val="none" w:sz="0" w:space="0" w:color="auto" w:frame="1"/>
          <w:shd w:val="clear" w:color="auto" w:fill="FFFFFF"/>
          <w:lang w:eastAsia="uk-UA"/>
        </w:rPr>
        <w:t>Райгородської</w:t>
      </w:r>
      <w:r w:rsidRPr="00552632">
        <w:rPr>
          <w:rFonts w:eastAsia="Times New Roman" w:cs="Times New Roman"/>
          <w:color w:val="000000"/>
          <w:sz w:val="24"/>
          <w:szCs w:val="24"/>
          <w:bdr w:val="none" w:sz="0" w:space="0" w:color="auto" w:frame="1"/>
          <w:shd w:val="clear" w:color="auto" w:fill="FFFFFF"/>
          <w:lang w:eastAsia="uk-UA"/>
        </w:rPr>
        <w:t xml:space="preserve"> сільської ради забезпечує:</w:t>
      </w:r>
      <w:r w:rsidRPr="00552632">
        <w:rPr>
          <w:rFonts w:eastAsia="Times New Roman" w:cs="Times New Roman"/>
          <w:b/>
          <w:bCs/>
          <w:color w:val="212529"/>
          <w:sz w:val="24"/>
          <w:szCs w:val="24"/>
          <w:bdr w:val="none" w:sz="0" w:space="0" w:color="auto" w:frame="1"/>
          <w:shd w:val="clear" w:color="auto" w:fill="FFFFFF"/>
          <w:lang w:eastAsia="uk-UA"/>
        </w:rPr>
        <w:t>   </w:t>
      </w:r>
    </w:p>
    <w:p w14:paraId="1FE5A689" w14:textId="77777777" w:rsidR="00552632" w:rsidRPr="00552632" w:rsidRDefault="00552632" w:rsidP="00782A14">
      <w:pPr>
        <w:jc w:val="both"/>
        <w:textAlignment w:val="baseline"/>
        <w:rPr>
          <w:rFonts w:eastAsia="Times New Roman" w:cs="Times New Roman"/>
          <w:b/>
          <w:bCs/>
          <w:color w:val="212529"/>
          <w:sz w:val="24"/>
          <w:szCs w:val="24"/>
          <w:lang w:eastAsia="uk-UA"/>
        </w:rPr>
      </w:pPr>
      <w:r w:rsidRPr="00552632">
        <w:rPr>
          <w:rFonts w:eastAsia="Times New Roman" w:cs="Times New Roman"/>
          <w:color w:val="000000"/>
          <w:sz w:val="24"/>
          <w:szCs w:val="24"/>
          <w:bdr w:val="none" w:sz="0" w:space="0" w:color="auto" w:frame="1"/>
          <w:shd w:val="clear" w:color="auto" w:fill="FFFFFF"/>
          <w:lang w:eastAsia="uk-UA"/>
        </w:rPr>
        <w:t>2.6.1. Через спеціалізовану ліцензовану землевпорядну організацію виготовлення проекту землеустрою щодо відведення земельної ділянки.</w:t>
      </w:r>
      <w:r w:rsidRPr="00552632">
        <w:rPr>
          <w:rFonts w:eastAsia="Times New Roman" w:cs="Times New Roman"/>
          <w:b/>
          <w:bCs/>
          <w:color w:val="212529"/>
          <w:sz w:val="24"/>
          <w:szCs w:val="24"/>
          <w:bdr w:val="none" w:sz="0" w:space="0" w:color="auto" w:frame="1"/>
          <w:shd w:val="clear" w:color="auto" w:fill="FFFFFF"/>
          <w:lang w:eastAsia="uk-UA"/>
        </w:rPr>
        <w:t>   </w:t>
      </w:r>
    </w:p>
    <w:p w14:paraId="4832A2DF" w14:textId="77777777" w:rsidR="00552632" w:rsidRPr="00552632" w:rsidRDefault="00552632" w:rsidP="00782A14">
      <w:pPr>
        <w:jc w:val="both"/>
        <w:textAlignment w:val="baseline"/>
        <w:rPr>
          <w:rFonts w:eastAsia="Times New Roman" w:cs="Times New Roman"/>
          <w:b/>
          <w:bCs/>
          <w:color w:val="212529"/>
          <w:sz w:val="24"/>
          <w:szCs w:val="24"/>
          <w:lang w:eastAsia="uk-UA"/>
        </w:rPr>
      </w:pPr>
      <w:r w:rsidRPr="00552632">
        <w:rPr>
          <w:rFonts w:eastAsia="Times New Roman" w:cs="Times New Roman"/>
          <w:color w:val="000000"/>
          <w:sz w:val="24"/>
          <w:szCs w:val="24"/>
          <w:bdr w:val="none" w:sz="0" w:space="0" w:color="auto" w:frame="1"/>
          <w:shd w:val="clear" w:color="auto" w:fill="FFFFFF"/>
          <w:lang w:eastAsia="uk-UA"/>
        </w:rPr>
        <w:t>2.6.2. Визначення вартості земельної ділянки, яка підлягає продажу у власність, та встановлення стартової ціни на підставі експертної грошової оцінки .</w:t>
      </w:r>
      <w:r w:rsidRPr="00552632">
        <w:rPr>
          <w:rFonts w:eastAsia="Times New Roman" w:cs="Times New Roman"/>
          <w:b/>
          <w:bCs/>
          <w:color w:val="212529"/>
          <w:sz w:val="24"/>
          <w:szCs w:val="24"/>
          <w:bdr w:val="none" w:sz="0" w:space="0" w:color="auto" w:frame="1"/>
          <w:shd w:val="clear" w:color="auto" w:fill="FFFFFF"/>
          <w:lang w:eastAsia="uk-UA"/>
        </w:rPr>
        <w:t>   </w:t>
      </w:r>
    </w:p>
    <w:p w14:paraId="599F1B54" w14:textId="77777777" w:rsidR="00552632" w:rsidRPr="00552632" w:rsidRDefault="00552632" w:rsidP="00782A14">
      <w:pPr>
        <w:jc w:val="both"/>
        <w:textAlignment w:val="baseline"/>
        <w:rPr>
          <w:rFonts w:eastAsia="Times New Roman" w:cs="Times New Roman"/>
          <w:b/>
          <w:bCs/>
          <w:color w:val="212529"/>
          <w:sz w:val="24"/>
          <w:szCs w:val="24"/>
          <w:lang w:eastAsia="uk-UA"/>
        </w:rPr>
      </w:pPr>
      <w:r w:rsidRPr="00552632">
        <w:rPr>
          <w:rFonts w:eastAsia="Times New Roman" w:cs="Times New Roman"/>
          <w:color w:val="000000"/>
          <w:sz w:val="24"/>
          <w:szCs w:val="24"/>
          <w:bdr w:val="none" w:sz="0" w:space="0" w:color="auto" w:frame="1"/>
          <w:shd w:val="clear" w:color="auto" w:fill="FFFFFF"/>
          <w:lang w:eastAsia="uk-UA"/>
        </w:rPr>
        <w:t>2.6.3. Визначення права оренди земельної ділянки на підставі експертної оцінки права оренди, яку здійснює ліцензована експертна організація.</w:t>
      </w:r>
      <w:r w:rsidRPr="00552632">
        <w:rPr>
          <w:rFonts w:eastAsia="Times New Roman" w:cs="Times New Roman"/>
          <w:b/>
          <w:bCs/>
          <w:color w:val="212529"/>
          <w:sz w:val="24"/>
          <w:szCs w:val="24"/>
          <w:bdr w:val="none" w:sz="0" w:space="0" w:color="auto" w:frame="1"/>
          <w:shd w:val="clear" w:color="auto" w:fill="FFFFFF"/>
          <w:lang w:eastAsia="uk-UA"/>
        </w:rPr>
        <w:t>   </w:t>
      </w:r>
    </w:p>
    <w:p w14:paraId="47E848F2" w14:textId="77777777" w:rsidR="00552632" w:rsidRPr="00552632" w:rsidRDefault="00552632" w:rsidP="00782A14">
      <w:pPr>
        <w:jc w:val="both"/>
        <w:textAlignment w:val="baseline"/>
        <w:rPr>
          <w:rFonts w:eastAsia="Times New Roman" w:cs="Times New Roman"/>
          <w:b/>
          <w:bCs/>
          <w:color w:val="212529"/>
          <w:sz w:val="24"/>
          <w:szCs w:val="24"/>
          <w:lang w:eastAsia="uk-UA"/>
        </w:rPr>
      </w:pPr>
      <w:r w:rsidRPr="00552632">
        <w:rPr>
          <w:rFonts w:eastAsia="Times New Roman" w:cs="Times New Roman"/>
          <w:color w:val="000000"/>
          <w:sz w:val="24"/>
          <w:szCs w:val="24"/>
          <w:bdr w:val="none" w:sz="0" w:space="0" w:color="auto" w:frame="1"/>
          <w:shd w:val="clear" w:color="auto" w:fill="FFFFFF"/>
          <w:lang w:eastAsia="uk-UA"/>
        </w:rPr>
        <w:t>2.7. Виготовлений та погоджений проект землеустрою щодо відведення земельної ділянки, а також вартість продажу земельної ділянки підлягає затвердженню сесією сільської ради.</w:t>
      </w:r>
      <w:r w:rsidRPr="00552632">
        <w:rPr>
          <w:rFonts w:eastAsia="Times New Roman" w:cs="Times New Roman"/>
          <w:b/>
          <w:bCs/>
          <w:color w:val="212529"/>
          <w:sz w:val="24"/>
          <w:szCs w:val="24"/>
          <w:bdr w:val="none" w:sz="0" w:space="0" w:color="auto" w:frame="1"/>
          <w:shd w:val="clear" w:color="auto" w:fill="FFFFFF"/>
          <w:lang w:eastAsia="uk-UA"/>
        </w:rPr>
        <w:t>   </w:t>
      </w:r>
    </w:p>
    <w:p w14:paraId="3543472D" w14:textId="77777777" w:rsidR="00552632" w:rsidRPr="00552632" w:rsidRDefault="00552632" w:rsidP="00782A14">
      <w:pPr>
        <w:jc w:val="both"/>
        <w:textAlignment w:val="baseline"/>
        <w:rPr>
          <w:rFonts w:eastAsia="Times New Roman" w:cs="Times New Roman"/>
          <w:b/>
          <w:bCs/>
          <w:color w:val="212529"/>
          <w:sz w:val="24"/>
          <w:szCs w:val="24"/>
          <w:lang w:eastAsia="uk-UA"/>
        </w:rPr>
      </w:pPr>
      <w:r w:rsidRPr="00552632">
        <w:rPr>
          <w:rFonts w:eastAsia="Times New Roman" w:cs="Times New Roman"/>
          <w:color w:val="000000"/>
          <w:sz w:val="24"/>
          <w:szCs w:val="24"/>
          <w:bdr w:val="none" w:sz="0" w:space="0" w:color="auto" w:frame="1"/>
          <w:shd w:val="clear" w:color="auto" w:fill="FFFFFF"/>
          <w:lang w:eastAsia="uk-UA"/>
        </w:rPr>
        <w:t>2.8. Сільська рада приймає рішення про продаж та спосіб реалізації земельних ділянок у власність або права оренди земельних ділянок на земельних торгах (аукціоні), у якому зазначаються:</w:t>
      </w:r>
      <w:r w:rsidRPr="00552632">
        <w:rPr>
          <w:rFonts w:eastAsia="Times New Roman" w:cs="Times New Roman"/>
          <w:b/>
          <w:bCs/>
          <w:color w:val="212529"/>
          <w:sz w:val="24"/>
          <w:szCs w:val="24"/>
          <w:bdr w:val="none" w:sz="0" w:space="0" w:color="auto" w:frame="1"/>
          <w:shd w:val="clear" w:color="auto" w:fill="FFFFFF"/>
          <w:lang w:eastAsia="uk-UA"/>
        </w:rPr>
        <w:t>   </w:t>
      </w:r>
    </w:p>
    <w:p w14:paraId="710E6C53" w14:textId="77777777" w:rsidR="00552632" w:rsidRPr="00552632" w:rsidRDefault="00552632" w:rsidP="00782A14">
      <w:pPr>
        <w:jc w:val="both"/>
        <w:textAlignment w:val="baseline"/>
        <w:rPr>
          <w:rFonts w:eastAsia="Times New Roman" w:cs="Times New Roman"/>
          <w:b/>
          <w:bCs/>
          <w:color w:val="212529"/>
          <w:sz w:val="24"/>
          <w:szCs w:val="24"/>
          <w:lang w:eastAsia="uk-UA"/>
        </w:rPr>
      </w:pPr>
      <w:r w:rsidRPr="00552632">
        <w:rPr>
          <w:rFonts w:eastAsia="Times New Roman" w:cs="Times New Roman"/>
          <w:color w:val="000000"/>
          <w:sz w:val="24"/>
          <w:szCs w:val="24"/>
          <w:bdr w:val="none" w:sz="0" w:space="0" w:color="auto" w:frame="1"/>
          <w:shd w:val="clear" w:color="auto" w:fill="FFFFFF"/>
          <w:lang w:eastAsia="uk-UA"/>
        </w:rPr>
        <w:t>а) перелік земельних ділянок або прав на них, які виставляються на земельні торги окремими лотами;</w:t>
      </w:r>
      <w:r w:rsidRPr="00552632">
        <w:rPr>
          <w:rFonts w:eastAsia="Times New Roman" w:cs="Times New Roman"/>
          <w:b/>
          <w:bCs/>
          <w:color w:val="212529"/>
          <w:sz w:val="24"/>
          <w:szCs w:val="24"/>
          <w:bdr w:val="none" w:sz="0" w:space="0" w:color="auto" w:frame="1"/>
          <w:shd w:val="clear" w:color="auto" w:fill="FFFFFF"/>
          <w:lang w:eastAsia="uk-UA"/>
        </w:rPr>
        <w:t>   </w:t>
      </w:r>
    </w:p>
    <w:p w14:paraId="515EAA55" w14:textId="77777777" w:rsidR="00552632" w:rsidRPr="00552632" w:rsidRDefault="00552632" w:rsidP="00782A14">
      <w:pPr>
        <w:jc w:val="both"/>
        <w:textAlignment w:val="baseline"/>
        <w:rPr>
          <w:rFonts w:eastAsia="Times New Roman" w:cs="Times New Roman"/>
          <w:b/>
          <w:bCs/>
          <w:color w:val="212529"/>
          <w:sz w:val="24"/>
          <w:szCs w:val="24"/>
          <w:lang w:eastAsia="uk-UA"/>
        </w:rPr>
      </w:pPr>
      <w:r w:rsidRPr="00552632">
        <w:rPr>
          <w:rFonts w:eastAsia="Times New Roman" w:cs="Times New Roman"/>
          <w:color w:val="000000"/>
          <w:sz w:val="24"/>
          <w:szCs w:val="24"/>
          <w:bdr w:val="none" w:sz="0" w:space="0" w:color="auto" w:frame="1"/>
          <w:shd w:val="clear" w:color="auto" w:fill="FFFFFF"/>
          <w:lang w:eastAsia="uk-UA"/>
        </w:rPr>
        <w:t>б) стартова ціна лота;</w:t>
      </w:r>
      <w:r w:rsidRPr="00552632">
        <w:rPr>
          <w:rFonts w:eastAsia="Times New Roman" w:cs="Times New Roman"/>
          <w:b/>
          <w:bCs/>
          <w:color w:val="212529"/>
          <w:sz w:val="24"/>
          <w:szCs w:val="24"/>
          <w:bdr w:val="none" w:sz="0" w:space="0" w:color="auto" w:frame="1"/>
          <w:shd w:val="clear" w:color="auto" w:fill="FFFFFF"/>
          <w:lang w:eastAsia="uk-UA"/>
        </w:rPr>
        <w:t>   </w:t>
      </w:r>
    </w:p>
    <w:p w14:paraId="37B95439" w14:textId="77777777" w:rsidR="00552632" w:rsidRPr="00552632" w:rsidRDefault="00552632" w:rsidP="00782A14">
      <w:pPr>
        <w:jc w:val="both"/>
        <w:textAlignment w:val="baseline"/>
        <w:rPr>
          <w:rFonts w:eastAsia="Times New Roman" w:cs="Times New Roman"/>
          <w:b/>
          <w:bCs/>
          <w:color w:val="212529"/>
          <w:sz w:val="24"/>
          <w:szCs w:val="24"/>
          <w:lang w:eastAsia="uk-UA"/>
        </w:rPr>
      </w:pPr>
      <w:r w:rsidRPr="00552632">
        <w:rPr>
          <w:rFonts w:eastAsia="Times New Roman" w:cs="Times New Roman"/>
          <w:color w:val="000000"/>
          <w:sz w:val="24"/>
          <w:szCs w:val="24"/>
          <w:bdr w:val="none" w:sz="0" w:space="0" w:color="auto" w:frame="1"/>
          <w:shd w:val="clear" w:color="auto" w:fill="FFFFFF"/>
          <w:lang w:eastAsia="uk-UA"/>
        </w:rPr>
        <w:t>в) строк та інші умови користування земельною ділянкою у разі набуття права користування земельною ділянкою на земельних торгах;</w:t>
      </w:r>
      <w:r w:rsidRPr="00552632">
        <w:rPr>
          <w:rFonts w:eastAsia="Times New Roman" w:cs="Times New Roman"/>
          <w:b/>
          <w:bCs/>
          <w:color w:val="212529"/>
          <w:sz w:val="24"/>
          <w:szCs w:val="24"/>
          <w:bdr w:val="none" w:sz="0" w:space="0" w:color="auto" w:frame="1"/>
          <w:shd w:val="clear" w:color="auto" w:fill="FFFFFF"/>
          <w:lang w:eastAsia="uk-UA"/>
        </w:rPr>
        <w:t>   </w:t>
      </w:r>
    </w:p>
    <w:p w14:paraId="5BE0E446" w14:textId="77777777" w:rsidR="00552632" w:rsidRPr="00552632" w:rsidRDefault="00552632" w:rsidP="00782A14">
      <w:pPr>
        <w:jc w:val="both"/>
        <w:textAlignment w:val="baseline"/>
        <w:rPr>
          <w:rFonts w:eastAsia="Times New Roman" w:cs="Times New Roman"/>
          <w:b/>
          <w:bCs/>
          <w:color w:val="212529"/>
          <w:sz w:val="24"/>
          <w:szCs w:val="24"/>
          <w:lang w:eastAsia="uk-UA"/>
        </w:rPr>
      </w:pPr>
      <w:r w:rsidRPr="00552632">
        <w:rPr>
          <w:rFonts w:eastAsia="Times New Roman" w:cs="Times New Roman"/>
          <w:color w:val="000000"/>
          <w:sz w:val="24"/>
          <w:szCs w:val="24"/>
          <w:bdr w:val="none" w:sz="0" w:space="0" w:color="auto" w:frame="1"/>
          <w:shd w:val="clear" w:color="auto" w:fill="FFFFFF"/>
          <w:lang w:eastAsia="uk-UA"/>
        </w:rPr>
        <w:t xml:space="preserve">г) особа, уповноважена організатором земельних торгів на укладення договору купівлі-продажу, оренди, </w:t>
      </w:r>
      <w:proofErr w:type="spellStart"/>
      <w:r w:rsidRPr="00552632">
        <w:rPr>
          <w:rFonts w:eastAsia="Times New Roman" w:cs="Times New Roman"/>
          <w:color w:val="000000"/>
          <w:sz w:val="24"/>
          <w:szCs w:val="24"/>
          <w:bdr w:val="none" w:sz="0" w:space="0" w:color="auto" w:frame="1"/>
          <w:shd w:val="clear" w:color="auto" w:fill="FFFFFF"/>
          <w:lang w:eastAsia="uk-UA"/>
        </w:rPr>
        <w:t>суперфіцію</w:t>
      </w:r>
      <w:proofErr w:type="spellEnd"/>
      <w:r w:rsidRPr="00552632">
        <w:rPr>
          <w:rFonts w:eastAsia="Times New Roman" w:cs="Times New Roman"/>
          <w:color w:val="000000"/>
          <w:sz w:val="24"/>
          <w:szCs w:val="24"/>
          <w:bdr w:val="none" w:sz="0" w:space="0" w:color="auto" w:frame="1"/>
          <w:shd w:val="clear" w:color="auto" w:fill="FFFFFF"/>
          <w:lang w:eastAsia="uk-UA"/>
        </w:rPr>
        <w:t>, емфітевзису земельної ділянки, яка або право на яку виставляється на земельні торги.</w:t>
      </w:r>
      <w:r w:rsidRPr="00552632">
        <w:rPr>
          <w:rFonts w:eastAsia="Times New Roman" w:cs="Times New Roman"/>
          <w:b/>
          <w:bCs/>
          <w:color w:val="212529"/>
          <w:sz w:val="24"/>
          <w:szCs w:val="24"/>
          <w:bdr w:val="none" w:sz="0" w:space="0" w:color="auto" w:frame="1"/>
          <w:shd w:val="clear" w:color="auto" w:fill="FFFFFF"/>
          <w:lang w:eastAsia="uk-UA"/>
        </w:rPr>
        <w:t>   </w:t>
      </w:r>
    </w:p>
    <w:p w14:paraId="5DA23BE7" w14:textId="77777777" w:rsidR="00552632" w:rsidRPr="00552632" w:rsidRDefault="00552632" w:rsidP="00782A14">
      <w:pPr>
        <w:jc w:val="both"/>
        <w:textAlignment w:val="baseline"/>
        <w:rPr>
          <w:rFonts w:eastAsia="Times New Roman" w:cs="Times New Roman"/>
          <w:b/>
          <w:bCs/>
          <w:color w:val="212529"/>
          <w:sz w:val="24"/>
          <w:szCs w:val="24"/>
          <w:lang w:eastAsia="uk-UA"/>
        </w:rPr>
      </w:pPr>
      <w:r w:rsidRPr="00552632">
        <w:rPr>
          <w:rFonts w:eastAsia="Times New Roman" w:cs="Times New Roman"/>
          <w:color w:val="000000"/>
          <w:sz w:val="24"/>
          <w:szCs w:val="24"/>
          <w:bdr w:val="none" w:sz="0" w:space="0" w:color="auto" w:frame="1"/>
          <w:shd w:val="clear" w:color="auto" w:fill="FFFFFF"/>
          <w:lang w:eastAsia="uk-UA"/>
        </w:rPr>
        <w:t>2.9. Земельні торги проводяться відповідно до договору між організатором земельних торгів та їх виконавцем. Фінансування організації та проведення земельних торгів здійснюється організатором земельних торгів або їх виконавцем відповідно до договору, укладеного між ними.</w:t>
      </w:r>
      <w:r w:rsidRPr="00552632">
        <w:rPr>
          <w:rFonts w:eastAsia="Times New Roman" w:cs="Times New Roman"/>
          <w:b/>
          <w:bCs/>
          <w:color w:val="212529"/>
          <w:sz w:val="24"/>
          <w:szCs w:val="24"/>
          <w:bdr w:val="none" w:sz="0" w:space="0" w:color="auto" w:frame="1"/>
          <w:shd w:val="clear" w:color="auto" w:fill="FFFFFF"/>
          <w:lang w:eastAsia="uk-UA"/>
        </w:rPr>
        <w:t>   </w:t>
      </w:r>
    </w:p>
    <w:p w14:paraId="33E0EB07" w14:textId="77777777" w:rsidR="00552632" w:rsidRPr="00552632" w:rsidRDefault="00552632" w:rsidP="009C28D2">
      <w:pPr>
        <w:jc w:val="both"/>
        <w:textAlignment w:val="baseline"/>
        <w:rPr>
          <w:rFonts w:eastAsia="Times New Roman" w:cs="Times New Roman"/>
          <w:color w:val="000000"/>
          <w:sz w:val="24"/>
          <w:szCs w:val="24"/>
          <w:lang w:eastAsia="uk-UA"/>
        </w:rPr>
      </w:pPr>
      <w:r w:rsidRPr="00552632">
        <w:rPr>
          <w:rFonts w:eastAsia="Times New Roman" w:cs="Times New Roman"/>
          <w:color w:val="000000"/>
          <w:sz w:val="24"/>
          <w:szCs w:val="24"/>
          <w:bdr w:val="none" w:sz="0" w:space="0" w:color="auto" w:frame="1"/>
          <w:shd w:val="clear" w:color="auto" w:fill="FFFFFF"/>
          <w:lang w:eastAsia="uk-UA"/>
        </w:rPr>
        <w:t>Витрати, здійснені організатором земельних торгів або їх виконавцем на підготовку лотів до проведення земельних торгів, відшкодовуються переможцем земельних торгів за кожним лотом.</w:t>
      </w:r>
    </w:p>
    <w:p w14:paraId="56A54AC7" w14:textId="77777777" w:rsidR="00552632" w:rsidRPr="00552632" w:rsidRDefault="00552632" w:rsidP="009C28D2">
      <w:pPr>
        <w:jc w:val="both"/>
        <w:textAlignment w:val="baseline"/>
        <w:rPr>
          <w:rFonts w:eastAsia="Times New Roman" w:cs="Times New Roman"/>
          <w:color w:val="000000"/>
          <w:sz w:val="24"/>
          <w:szCs w:val="24"/>
          <w:lang w:eastAsia="uk-UA"/>
        </w:rPr>
      </w:pPr>
      <w:r w:rsidRPr="00552632">
        <w:rPr>
          <w:rFonts w:eastAsia="Times New Roman" w:cs="Times New Roman"/>
          <w:color w:val="000000"/>
          <w:sz w:val="24"/>
          <w:szCs w:val="24"/>
          <w:bdr w:val="none" w:sz="0" w:space="0" w:color="auto" w:frame="1"/>
          <w:shd w:val="clear" w:color="auto" w:fill="FFFFFF"/>
          <w:lang w:eastAsia="uk-UA"/>
        </w:rPr>
        <w:t>3. Інформація про землі, що підлягають продажу на аукціоні</w:t>
      </w:r>
    </w:p>
    <w:p w14:paraId="1E3288F7" w14:textId="77777777" w:rsidR="00552632" w:rsidRPr="00552632" w:rsidRDefault="00552632" w:rsidP="009C28D2">
      <w:pPr>
        <w:jc w:val="both"/>
        <w:rPr>
          <w:rFonts w:eastAsia="Times New Roman" w:cs="Times New Roman"/>
          <w:b/>
          <w:bCs/>
          <w:color w:val="212529"/>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lastRenderedPageBreak/>
        <w:t>   </w:t>
      </w:r>
      <w:r w:rsidRPr="00552632">
        <w:rPr>
          <w:rFonts w:eastAsia="Times New Roman" w:cs="Times New Roman"/>
          <w:color w:val="000000"/>
          <w:sz w:val="24"/>
          <w:szCs w:val="24"/>
          <w:bdr w:val="none" w:sz="0" w:space="0" w:color="auto" w:frame="1"/>
          <w:shd w:val="clear" w:color="auto" w:fill="FFFFFF"/>
          <w:lang w:eastAsia="uk-UA"/>
        </w:rPr>
        <w:t>3.1. Відповідно до укладеного договору між Виконавцем та Організатором про надання послуг при проведенні земельного аукціону з продажу земельних ділянок Виконавець забезпечує офіційне опублікування, відповідно до закону, інформації щодо проведення земельних торгів та реєстрацію учасників аукціону.</w:t>
      </w:r>
      <w:r w:rsidRPr="00552632">
        <w:rPr>
          <w:rFonts w:eastAsia="Times New Roman" w:cs="Times New Roman"/>
          <w:b/>
          <w:bCs/>
          <w:color w:val="212529"/>
          <w:sz w:val="24"/>
          <w:szCs w:val="24"/>
          <w:bdr w:val="none" w:sz="0" w:space="0" w:color="auto" w:frame="1"/>
          <w:shd w:val="clear" w:color="auto" w:fill="FFFFFF"/>
          <w:lang w:eastAsia="uk-UA"/>
        </w:rPr>
        <w:t>   </w:t>
      </w:r>
    </w:p>
    <w:p w14:paraId="13BD28F3" w14:textId="77777777" w:rsidR="00552632" w:rsidRPr="00552632" w:rsidRDefault="00552632" w:rsidP="00782A14">
      <w:pPr>
        <w:jc w:val="both"/>
        <w:textAlignment w:val="baseline"/>
        <w:rPr>
          <w:rFonts w:eastAsia="Times New Roman" w:cs="Times New Roman"/>
          <w:b/>
          <w:bCs/>
          <w:color w:val="212529"/>
          <w:sz w:val="24"/>
          <w:szCs w:val="24"/>
          <w:lang w:eastAsia="uk-UA"/>
        </w:rPr>
      </w:pPr>
      <w:r w:rsidRPr="00552632">
        <w:rPr>
          <w:rFonts w:eastAsia="Times New Roman" w:cs="Times New Roman"/>
          <w:color w:val="000000"/>
          <w:sz w:val="24"/>
          <w:szCs w:val="24"/>
          <w:bdr w:val="none" w:sz="0" w:space="0" w:color="auto" w:frame="1"/>
          <w:shd w:val="clear" w:color="auto" w:fill="FFFFFF"/>
          <w:lang w:eastAsia="uk-UA"/>
        </w:rPr>
        <w:t>Організатор земельних торгів не пізніше десяти робочих днів після підписання договору про проведення торгів передає, а виконавець земельних торгів приймає документи та матеріали на лот.</w:t>
      </w:r>
      <w:r w:rsidRPr="00552632">
        <w:rPr>
          <w:rFonts w:eastAsia="Times New Roman" w:cs="Times New Roman"/>
          <w:b/>
          <w:bCs/>
          <w:color w:val="212529"/>
          <w:sz w:val="24"/>
          <w:szCs w:val="24"/>
          <w:bdr w:val="none" w:sz="0" w:space="0" w:color="auto" w:frame="1"/>
          <w:shd w:val="clear" w:color="auto" w:fill="FFFFFF"/>
          <w:lang w:eastAsia="uk-UA"/>
        </w:rPr>
        <w:t>   </w:t>
      </w:r>
    </w:p>
    <w:p w14:paraId="5AD8B51D" w14:textId="77777777" w:rsidR="00552632" w:rsidRPr="00552632" w:rsidRDefault="00552632" w:rsidP="00782A14">
      <w:pPr>
        <w:jc w:val="both"/>
        <w:textAlignment w:val="baseline"/>
        <w:rPr>
          <w:rFonts w:eastAsia="Times New Roman" w:cs="Times New Roman"/>
          <w:b/>
          <w:bCs/>
          <w:color w:val="212529"/>
          <w:sz w:val="24"/>
          <w:szCs w:val="24"/>
          <w:lang w:eastAsia="uk-UA"/>
        </w:rPr>
      </w:pPr>
      <w:r w:rsidRPr="00552632">
        <w:rPr>
          <w:rFonts w:eastAsia="Times New Roman" w:cs="Times New Roman"/>
          <w:color w:val="000000"/>
          <w:sz w:val="24"/>
          <w:szCs w:val="24"/>
          <w:bdr w:val="none" w:sz="0" w:space="0" w:color="auto" w:frame="1"/>
          <w:shd w:val="clear" w:color="auto" w:fill="FFFFFF"/>
          <w:lang w:eastAsia="uk-UA"/>
        </w:rPr>
        <w:t>Документація щодо кожного лота оформляється виконавцем земельних торгів в окрему справу і після закінчення торгів передається покупцеві.</w:t>
      </w:r>
      <w:r w:rsidRPr="00552632">
        <w:rPr>
          <w:rFonts w:eastAsia="Times New Roman" w:cs="Times New Roman"/>
          <w:b/>
          <w:bCs/>
          <w:color w:val="212529"/>
          <w:sz w:val="24"/>
          <w:szCs w:val="24"/>
          <w:bdr w:val="none" w:sz="0" w:space="0" w:color="auto" w:frame="1"/>
          <w:shd w:val="clear" w:color="auto" w:fill="FFFFFF"/>
          <w:lang w:eastAsia="uk-UA"/>
        </w:rPr>
        <w:t>   </w:t>
      </w:r>
    </w:p>
    <w:p w14:paraId="46A8F446" w14:textId="77777777" w:rsidR="00552632" w:rsidRPr="00552632" w:rsidRDefault="00552632" w:rsidP="00782A14">
      <w:pPr>
        <w:jc w:val="both"/>
        <w:textAlignment w:val="baseline"/>
        <w:rPr>
          <w:rFonts w:eastAsia="Times New Roman" w:cs="Times New Roman"/>
          <w:b/>
          <w:bCs/>
          <w:color w:val="212529"/>
          <w:sz w:val="24"/>
          <w:szCs w:val="24"/>
          <w:lang w:eastAsia="uk-UA"/>
        </w:rPr>
      </w:pPr>
      <w:r w:rsidRPr="00552632">
        <w:rPr>
          <w:rFonts w:eastAsia="Times New Roman" w:cs="Times New Roman"/>
          <w:color w:val="000000"/>
          <w:sz w:val="24"/>
          <w:szCs w:val="24"/>
          <w:bdr w:val="none" w:sz="0" w:space="0" w:color="auto" w:frame="1"/>
          <w:shd w:val="clear" w:color="auto" w:fill="FFFFFF"/>
          <w:lang w:eastAsia="uk-UA"/>
        </w:rPr>
        <w:t>Із зазначених документів та матеріалів виконавець земельних торгів формує інформаційну картку на лот.</w:t>
      </w:r>
      <w:r w:rsidRPr="00552632">
        <w:rPr>
          <w:rFonts w:eastAsia="Times New Roman" w:cs="Times New Roman"/>
          <w:b/>
          <w:bCs/>
          <w:color w:val="212529"/>
          <w:sz w:val="24"/>
          <w:szCs w:val="24"/>
          <w:bdr w:val="none" w:sz="0" w:space="0" w:color="auto" w:frame="1"/>
          <w:shd w:val="clear" w:color="auto" w:fill="FFFFFF"/>
          <w:lang w:eastAsia="uk-UA"/>
        </w:rPr>
        <w:t>   </w:t>
      </w:r>
    </w:p>
    <w:p w14:paraId="5AAFF9FE" w14:textId="77777777" w:rsidR="00552632" w:rsidRPr="00552632" w:rsidRDefault="00552632" w:rsidP="00782A14">
      <w:pPr>
        <w:jc w:val="both"/>
        <w:textAlignment w:val="baseline"/>
        <w:rPr>
          <w:rFonts w:eastAsia="Times New Roman" w:cs="Times New Roman"/>
          <w:b/>
          <w:bCs/>
          <w:color w:val="212529"/>
          <w:sz w:val="24"/>
          <w:szCs w:val="24"/>
          <w:lang w:eastAsia="uk-UA"/>
        </w:rPr>
      </w:pPr>
      <w:r w:rsidRPr="00552632">
        <w:rPr>
          <w:rFonts w:eastAsia="Times New Roman" w:cs="Times New Roman"/>
          <w:color w:val="000000"/>
          <w:sz w:val="24"/>
          <w:szCs w:val="24"/>
          <w:bdr w:val="none" w:sz="0" w:space="0" w:color="auto" w:frame="1"/>
          <w:shd w:val="clear" w:color="auto" w:fill="FFFFFF"/>
          <w:lang w:eastAsia="uk-UA"/>
        </w:rPr>
        <w:t>3.2. Виконавець земельних торгів після отримання документів та матеріалів на лот забезпечує опублікування на офіційному веб-сайті центрального органу виконавчої влади, що реалізує державну політику у сфері земельних відносин, а також, за бажанням організатора земельних торгів, у друкованих засобах масової інформації оголошення про проведення земельних торгів.</w:t>
      </w:r>
      <w:r w:rsidRPr="00552632">
        <w:rPr>
          <w:rFonts w:eastAsia="Times New Roman" w:cs="Times New Roman"/>
          <w:b/>
          <w:bCs/>
          <w:color w:val="212529"/>
          <w:sz w:val="24"/>
          <w:szCs w:val="24"/>
          <w:bdr w:val="none" w:sz="0" w:space="0" w:color="auto" w:frame="1"/>
          <w:shd w:val="clear" w:color="auto" w:fill="FFFFFF"/>
          <w:lang w:eastAsia="uk-UA"/>
        </w:rPr>
        <w:t>   </w:t>
      </w:r>
    </w:p>
    <w:p w14:paraId="2C1679F0" w14:textId="77777777" w:rsidR="00552632" w:rsidRPr="00552632" w:rsidRDefault="00552632" w:rsidP="00782A14">
      <w:pPr>
        <w:jc w:val="both"/>
        <w:textAlignment w:val="baseline"/>
        <w:rPr>
          <w:rFonts w:eastAsia="Times New Roman" w:cs="Times New Roman"/>
          <w:b/>
          <w:bCs/>
          <w:color w:val="212529"/>
          <w:sz w:val="24"/>
          <w:szCs w:val="24"/>
          <w:lang w:eastAsia="uk-UA"/>
        </w:rPr>
      </w:pPr>
      <w:r w:rsidRPr="00552632">
        <w:rPr>
          <w:rFonts w:eastAsia="Times New Roman" w:cs="Times New Roman"/>
          <w:color w:val="000000"/>
          <w:sz w:val="24"/>
          <w:szCs w:val="24"/>
          <w:bdr w:val="none" w:sz="0" w:space="0" w:color="auto" w:frame="1"/>
          <w:shd w:val="clear" w:color="auto" w:fill="FFFFFF"/>
          <w:lang w:eastAsia="uk-UA"/>
        </w:rPr>
        <w:t>3.3. Офіційна інформація про об’єкт продажу (лот) повинна містити відомості про:</w:t>
      </w:r>
      <w:r w:rsidRPr="00552632">
        <w:rPr>
          <w:rFonts w:eastAsia="Times New Roman" w:cs="Times New Roman"/>
          <w:b/>
          <w:bCs/>
          <w:color w:val="212529"/>
          <w:sz w:val="24"/>
          <w:szCs w:val="24"/>
          <w:bdr w:val="none" w:sz="0" w:space="0" w:color="auto" w:frame="1"/>
          <w:shd w:val="clear" w:color="auto" w:fill="FFFFFF"/>
          <w:lang w:eastAsia="uk-UA"/>
        </w:rPr>
        <w:t>   </w:t>
      </w:r>
    </w:p>
    <w:p w14:paraId="7550BEE8" w14:textId="77777777" w:rsidR="00552632" w:rsidRPr="00552632" w:rsidRDefault="00552632" w:rsidP="00782A14">
      <w:pPr>
        <w:jc w:val="both"/>
        <w:textAlignment w:val="baseline"/>
        <w:rPr>
          <w:rFonts w:eastAsia="Times New Roman" w:cs="Times New Roman"/>
          <w:b/>
          <w:bCs/>
          <w:color w:val="212529"/>
          <w:sz w:val="24"/>
          <w:szCs w:val="24"/>
          <w:lang w:eastAsia="uk-UA"/>
        </w:rPr>
      </w:pPr>
      <w:r w:rsidRPr="00552632">
        <w:rPr>
          <w:rFonts w:eastAsia="Times New Roman" w:cs="Times New Roman"/>
          <w:color w:val="000000"/>
          <w:sz w:val="24"/>
          <w:szCs w:val="24"/>
          <w:bdr w:val="none" w:sz="0" w:space="0" w:color="auto" w:frame="1"/>
          <w:shd w:val="clear" w:color="auto" w:fill="FFFFFF"/>
          <w:lang w:eastAsia="uk-UA"/>
        </w:rPr>
        <w:t>а) найменування організатора земельних торгів;</w:t>
      </w:r>
      <w:r w:rsidRPr="00552632">
        <w:rPr>
          <w:rFonts w:eastAsia="Times New Roman" w:cs="Times New Roman"/>
          <w:b/>
          <w:bCs/>
          <w:color w:val="212529"/>
          <w:sz w:val="24"/>
          <w:szCs w:val="24"/>
          <w:bdr w:val="none" w:sz="0" w:space="0" w:color="auto" w:frame="1"/>
          <w:shd w:val="clear" w:color="auto" w:fill="FFFFFF"/>
          <w:lang w:eastAsia="uk-UA"/>
        </w:rPr>
        <w:t>   </w:t>
      </w:r>
    </w:p>
    <w:p w14:paraId="35B8B880" w14:textId="77777777" w:rsidR="00552632" w:rsidRPr="00552632" w:rsidRDefault="00552632" w:rsidP="00782A14">
      <w:pPr>
        <w:jc w:val="both"/>
        <w:textAlignment w:val="baseline"/>
        <w:rPr>
          <w:rFonts w:eastAsia="Times New Roman" w:cs="Times New Roman"/>
          <w:b/>
          <w:bCs/>
          <w:color w:val="212529"/>
          <w:sz w:val="24"/>
          <w:szCs w:val="24"/>
          <w:lang w:eastAsia="uk-UA"/>
        </w:rPr>
      </w:pPr>
      <w:r w:rsidRPr="00552632">
        <w:rPr>
          <w:rFonts w:eastAsia="Times New Roman" w:cs="Times New Roman"/>
          <w:color w:val="000000"/>
          <w:sz w:val="24"/>
          <w:szCs w:val="24"/>
          <w:bdr w:val="none" w:sz="0" w:space="0" w:color="auto" w:frame="1"/>
          <w:shd w:val="clear" w:color="auto" w:fill="FFFFFF"/>
          <w:lang w:eastAsia="uk-UA"/>
        </w:rPr>
        <w:t>б) місце розташування, площа земельної ділянки та її кадастровий номер;</w:t>
      </w:r>
      <w:r w:rsidRPr="00552632">
        <w:rPr>
          <w:rFonts w:eastAsia="Times New Roman" w:cs="Times New Roman"/>
          <w:b/>
          <w:bCs/>
          <w:color w:val="212529"/>
          <w:sz w:val="24"/>
          <w:szCs w:val="24"/>
          <w:bdr w:val="none" w:sz="0" w:space="0" w:color="auto" w:frame="1"/>
          <w:shd w:val="clear" w:color="auto" w:fill="FFFFFF"/>
          <w:lang w:eastAsia="uk-UA"/>
        </w:rPr>
        <w:t>   </w:t>
      </w:r>
    </w:p>
    <w:p w14:paraId="0A8AE7D6" w14:textId="77777777" w:rsidR="00552632" w:rsidRPr="00552632" w:rsidRDefault="00552632" w:rsidP="00782A14">
      <w:pPr>
        <w:jc w:val="both"/>
        <w:textAlignment w:val="baseline"/>
        <w:rPr>
          <w:rFonts w:eastAsia="Times New Roman" w:cs="Times New Roman"/>
          <w:b/>
          <w:bCs/>
          <w:color w:val="212529"/>
          <w:sz w:val="24"/>
          <w:szCs w:val="24"/>
          <w:lang w:eastAsia="uk-UA"/>
        </w:rPr>
      </w:pPr>
      <w:r w:rsidRPr="00552632">
        <w:rPr>
          <w:rFonts w:eastAsia="Times New Roman" w:cs="Times New Roman"/>
          <w:color w:val="000000"/>
          <w:sz w:val="24"/>
          <w:szCs w:val="24"/>
          <w:bdr w:val="none" w:sz="0" w:space="0" w:color="auto" w:frame="1"/>
          <w:shd w:val="clear" w:color="auto" w:fill="FFFFFF"/>
          <w:lang w:eastAsia="uk-UA"/>
        </w:rPr>
        <w:t>в) цільове призначення, а для містобудівних потреб – також види використання;</w:t>
      </w:r>
      <w:r w:rsidRPr="00552632">
        <w:rPr>
          <w:rFonts w:eastAsia="Times New Roman" w:cs="Times New Roman"/>
          <w:b/>
          <w:bCs/>
          <w:color w:val="212529"/>
          <w:sz w:val="24"/>
          <w:szCs w:val="24"/>
          <w:bdr w:val="none" w:sz="0" w:space="0" w:color="auto" w:frame="1"/>
          <w:shd w:val="clear" w:color="auto" w:fill="FFFFFF"/>
          <w:lang w:eastAsia="uk-UA"/>
        </w:rPr>
        <w:t>   </w:t>
      </w:r>
    </w:p>
    <w:p w14:paraId="0DECAE59" w14:textId="77777777" w:rsidR="00552632" w:rsidRPr="00552632" w:rsidRDefault="00552632" w:rsidP="00782A14">
      <w:pPr>
        <w:jc w:val="both"/>
        <w:textAlignment w:val="baseline"/>
        <w:rPr>
          <w:rFonts w:eastAsia="Times New Roman" w:cs="Times New Roman"/>
          <w:b/>
          <w:bCs/>
          <w:color w:val="212529"/>
          <w:sz w:val="24"/>
          <w:szCs w:val="24"/>
          <w:lang w:eastAsia="uk-UA"/>
        </w:rPr>
      </w:pPr>
      <w:r w:rsidRPr="00552632">
        <w:rPr>
          <w:rFonts w:eastAsia="Times New Roman" w:cs="Times New Roman"/>
          <w:color w:val="000000"/>
          <w:sz w:val="24"/>
          <w:szCs w:val="24"/>
          <w:bdr w:val="none" w:sz="0" w:space="0" w:color="auto" w:frame="1"/>
          <w:shd w:val="clear" w:color="auto" w:fill="FFFFFF"/>
          <w:lang w:eastAsia="uk-UA"/>
        </w:rPr>
        <w:t xml:space="preserve">г) умови договору купівлі-продажу, оренди, </w:t>
      </w:r>
      <w:proofErr w:type="spellStart"/>
      <w:r w:rsidRPr="00552632">
        <w:rPr>
          <w:rFonts w:eastAsia="Times New Roman" w:cs="Times New Roman"/>
          <w:color w:val="000000"/>
          <w:sz w:val="24"/>
          <w:szCs w:val="24"/>
          <w:bdr w:val="none" w:sz="0" w:space="0" w:color="auto" w:frame="1"/>
          <w:shd w:val="clear" w:color="auto" w:fill="FFFFFF"/>
          <w:lang w:eastAsia="uk-UA"/>
        </w:rPr>
        <w:t>суперфіцію</w:t>
      </w:r>
      <w:proofErr w:type="spellEnd"/>
      <w:r w:rsidRPr="00552632">
        <w:rPr>
          <w:rFonts w:eastAsia="Times New Roman" w:cs="Times New Roman"/>
          <w:color w:val="000000"/>
          <w:sz w:val="24"/>
          <w:szCs w:val="24"/>
          <w:bdr w:val="none" w:sz="0" w:space="0" w:color="auto" w:frame="1"/>
          <w:shd w:val="clear" w:color="auto" w:fill="FFFFFF"/>
          <w:lang w:eastAsia="uk-UA"/>
        </w:rPr>
        <w:t>, емфітевзису, який укладається на земельних торгах;</w:t>
      </w:r>
      <w:r w:rsidRPr="00552632">
        <w:rPr>
          <w:rFonts w:eastAsia="Times New Roman" w:cs="Times New Roman"/>
          <w:b/>
          <w:bCs/>
          <w:color w:val="212529"/>
          <w:sz w:val="24"/>
          <w:szCs w:val="24"/>
          <w:bdr w:val="none" w:sz="0" w:space="0" w:color="auto" w:frame="1"/>
          <w:shd w:val="clear" w:color="auto" w:fill="FFFFFF"/>
          <w:lang w:eastAsia="uk-UA"/>
        </w:rPr>
        <w:t>   </w:t>
      </w:r>
    </w:p>
    <w:p w14:paraId="4BE94940" w14:textId="77777777" w:rsidR="00552632" w:rsidRPr="00552632" w:rsidRDefault="00552632" w:rsidP="00782A14">
      <w:pPr>
        <w:jc w:val="both"/>
        <w:textAlignment w:val="baseline"/>
        <w:rPr>
          <w:rFonts w:eastAsia="Times New Roman" w:cs="Times New Roman"/>
          <w:b/>
          <w:bCs/>
          <w:color w:val="212529"/>
          <w:sz w:val="24"/>
          <w:szCs w:val="24"/>
          <w:lang w:eastAsia="uk-UA"/>
        </w:rPr>
      </w:pPr>
      <w:r w:rsidRPr="00552632">
        <w:rPr>
          <w:rFonts w:eastAsia="Times New Roman" w:cs="Times New Roman"/>
          <w:color w:val="000000"/>
          <w:sz w:val="24"/>
          <w:szCs w:val="24"/>
          <w:bdr w:val="none" w:sz="0" w:space="0" w:color="auto" w:frame="1"/>
          <w:shd w:val="clear" w:color="auto" w:fill="FFFFFF"/>
          <w:lang w:eastAsia="uk-UA"/>
        </w:rPr>
        <w:t>ґ) стартова ціна продажу земельної ділянки або стартовий розмір річної плати за користування земельною ділянкою;</w:t>
      </w:r>
      <w:r w:rsidRPr="00552632">
        <w:rPr>
          <w:rFonts w:eastAsia="Times New Roman" w:cs="Times New Roman"/>
          <w:b/>
          <w:bCs/>
          <w:color w:val="212529"/>
          <w:sz w:val="24"/>
          <w:szCs w:val="24"/>
          <w:bdr w:val="none" w:sz="0" w:space="0" w:color="auto" w:frame="1"/>
          <w:shd w:val="clear" w:color="auto" w:fill="FFFFFF"/>
          <w:lang w:eastAsia="uk-UA"/>
        </w:rPr>
        <w:t>   </w:t>
      </w:r>
    </w:p>
    <w:p w14:paraId="4FABE993" w14:textId="77777777" w:rsidR="00552632" w:rsidRPr="00552632" w:rsidRDefault="00552632" w:rsidP="00782A14">
      <w:pPr>
        <w:jc w:val="both"/>
        <w:textAlignment w:val="baseline"/>
        <w:rPr>
          <w:rFonts w:eastAsia="Times New Roman" w:cs="Times New Roman"/>
          <w:b/>
          <w:bCs/>
          <w:color w:val="212529"/>
          <w:sz w:val="24"/>
          <w:szCs w:val="24"/>
          <w:lang w:eastAsia="uk-UA"/>
        </w:rPr>
      </w:pPr>
      <w:r w:rsidRPr="00552632">
        <w:rPr>
          <w:rFonts w:eastAsia="Times New Roman" w:cs="Times New Roman"/>
          <w:color w:val="000000"/>
          <w:sz w:val="24"/>
          <w:szCs w:val="24"/>
          <w:bdr w:val="none" w:sz="0" w:space="0" w:color="auto" w:frame="1"/>
          <w:shd w:val="clear" w:color="auto" w:fill="FFFFFF"/>
          <w:lang w:eastAsia="uk-UA"/>
        </w:rPr>
        <w:t>д) містобудівні умови і обмеження забудови земельної ділянки для земельних ділянок, призначених для цілей, пов’язаних із забудовою;</w:t>
      </w:r>
      <w:r w:rsidRPr="00552632">
        <w:rPr>
          <w:rFonts w:eastAsia="Times New Roman" w:cs="Times New Roman"/>
          <w:b/>
          <w:bCs/>
          <w:color w:val="212529"/>
          <w:sz w:val="24"/>
          <w:szCs w:val="24"/>
          <w:bdr w:val="none" w:sz="0" w:space="0" w:color="auto" w:frame="1"/>
          <w:shd w:val="clear" w:color="auto" w:fill="FFFFFF"/>
          <w:lang w:eastAsia="uk-UA"/>
        </w:rPr>
        <w:t>   </w:t>
      </w:r>
    </w:p>
    <w:p w14:paraId="112C97A1" w14:textId="77777777" w:rsidR="00552632" w:rsidRPr="00552632" w:rsidRDefault="00552632" w:rsidP="00782A14">
      <w:pPr>
        <w:jc w:val="both"/>
        <w:textAlignment w:val="baseline"/>
        <w:rPr>
          <w:rFonts w:eastAsia="Times New Roman" w:cs="Times New Roman"/>
          <w:b/>
          <w:bCs/>
          <w:color w:val="212529"/>
          <w:sz w:val="24"/>
          <w:szCs w:val="24"/>
          <w:lang w:eastAsia="uk-UA"/>
        </w:rPr>
      </w:pPr>
      <w:r w:rsidRPr="00552632">
        <w:rPr>
          <w:rFonts w:eastAsia="Times New Roman" w:cs="Times New Roman"/>
          <w:color w:val="000000"/>
          <w:sz w:val="24"/>
          <w:szCs w:val="24"/>
          <w:bdr w:val="none" w:sz="0" w:space="0" w:color="auto" w:frame="1"/>
          <w:shd w:val="clear" w:color="auto" w:fill="FFFFFF"/>
          <w:lang w:eastAsia="uk-UA"/>
        </w:rPr>
        <w:t>е) місце і час проведення земельних торгів;</w:t>
      </w:r>
      <w:r w:rsidRPr="00552632">
        <w:rPr>
          <w:rFonts w:eastAsia="Times New Roman" w:cs="Times New Roman"/>
          <w:b/>
          <w:bCs/>
          <w:color w:val="212529"/>
          <w:sz w:val="24"/>
          <w:szCs w:val="24"/>
          <w:bdr w:val="none" w:sz="0" w:space="0" w:color="auto" w:frame="1"/>
          <w:shd w:val="clear" w:color="auto" w:fill="FFFFFF"/>
          <w:lang w:eastAsia="uk-UA"/>
        </w:rPr>
        <w:t>   </w:t>
      </w:r>
    </w:p>
    <w:p w14:paraId="76C1AC30" w14:textId="77777777" w:rsidR="00552632" w:rsidRPr="00552632" w:rsidRDefault="00552632" w:rsidP="00782A14">
      <w:pPr>
        <w:jc w:val="both"/>
        <w:textAlignment w:val="baseline"/>
        <w:rPr>
          <w:rFonts w:eastAsia="Times New Roman" w:cs="Times New Roman"/>
          <w:b/>
          <w:bCs/>
          <w:color w:val="212529"/>
          <w:sz w:val="24"/>
          <w:szCs w:val="24"/>
          <w:lang w:eastAsia="uk-UA"/>
        </w:rPr>
      </w:pPr>
      <w:r w:rsidRPr="00552632">
        <w:rPr>
          <w:rFonts w:eastAsia="Times New Roman" w:cs="Times New Roman"/>
          <w:color w:val="000000"/>
          <w:sz w:val="24"/>
          <w:szCs w:val="24"/>
          <w:bdr w:val="none" w:sz="0" w:space="0" w:color="auto" w:frame="1"/>
          <w:shd w:val="clear" w:color="auto" w:fill="FFFFFF"/>
          <w:lang w:eastAsia="uk-UA"/>
        </w:rPr>
        <w:t>є) розмір реєстраційного та гарантійного внесків, які сплачуються учасниками, порядок їх сплати;</w:t>
      </w:r>
      <w:r w:rsidRPr="00552632">
        <w:rPr>
          <w:rFonts w:eastAsia="Times New Roman" w:cs="Times New Roman"/>
          <w:b/>
          <w:bCs/>
          <w:color w:val="212529"/>
          <w:sz w:val="24"/>
          <w:szCs w:val="24"/>
          <w:bdr w:val="none" w:sz="0" w:space="0" w:color="auto" w:frame="1"/>
          <w:shd w:val="clear" w:color="auto" w:fill="FFFFFF"/>
          <w:lang w:eastAsia="uk-UA"/>
        </w:rPr>
        <w:t>   </w:t>
      </w:r>
    </w:p>
    <w:p w14:paraId="7EF7B02F" w14:textId="77777777" w:rsidR="00552632" w:rsidRPr="00552632" w:rsidRDefault="00552632" w:rsidP="00782A14">
      <w:pPr>
        <w:jc w:val="both"/>
        <w:textAlignment w:val="baseline"/>
        <w:rPr>
          <w:rFonts w:eastAsia="Times New Roman" w:cs="Times New Roman"/>
          <w:b/>
          <w:bCs/>
          <w:color w:val="212529"/>
          <w:sz w:val="24"/>
          <w:szCs w:val="24"/>
          <w:lang w:eastAsia="uk-UA"/>
        </w:rPr>
      </w:pPr>
      <w:r w:rsidRPr="00552632">
        <w:rPr>
          <w:rFonts w:eastAsia="Times New Roman" w:cs="Times New Roman"/>
          <w:color w:val="000000"/>
          <w:sz w:val="24"/>
          <w:szCs w:val="24"/>
          <w:bdr w:val="none" w:sz="0" w:space="0" w:color="auto" w:frame="1"/>
          <w:shd w:val="clear" w:color="auto" w:fill="FFFFFF"/>
          <w:lang w:eastAsia="uk-UA"/>
        </w:rPr>
        <w:t>ж) номери рахунків виконавця земельних торгів, відкритих у банку для сплати реєстраційного та гарантійного внесків;</w:t>
      </w:r>
      <w:r w:rsidRPr="00552632">
        <w:rPr>
          <w:rFonts w:eastAsia="Times New Roman" w:cs="Times New Roman"/>
          <w:b/>
          <w:bCs/>
          <w:color w:val="212529"/>
          <w:sz w:val="24"/>
          <w:szCs w:val="24"/>
          <w:bdr w:val="none" w:sz="0" w:space="0" w:color="auto" w:frame="1"/>
          <w:shd w:val="clear" w:color="auto" w:fill="FFFFFF"/>
          <w:lang w:eastAsia="uk-UA"/>
        </w:rPr>
        <w:t>   </w:t>
      </w:r>
    </w:p>
    <w:p w14:paraId="7F2EF9ED" w14:textId="77777777" w:rsidR="00552632" w:rsidRPr="00552632" w:rsidRDefault="00552632" w:rsidP="00782A14">
      <w:pPr>
        <w:jc w:val="both"/>
        <w:textAlignment w:val="baseline"/>
        <w:rPr>
          <w:rFonts w:eastAsia="Times New Roman" w:cs="Times New Roman"/>
          <w:b/>
          <w:bCs/>
          <w:color w:val="212529"/>
          <w:sz w:val="24"/>
          <w:szCs w:val="24"/>
          <w:lang w:eastAsia="uk-UA"/>
        </w:rPr>
      </w:pPr>
      <w:r w:rsidRPr="00552632">
        <w:rPr>
          <w:rFonts w:eastAsia="Times New Roman" w:cs="Times New Roman"/>
          <w:color w:val="000000"/>
          <w:sz w:val="24"/>
          <w:szCs w:val="24"/>
          <w:bdr w:val="none" w:sz="0" w:space="0" w:color="auto" w:frame="1"/>
          <w:shd w:val="clear" w:color="auto" w:fill="FFFFFF"/>
          <w:lang w:eastAsia="uk-UA"/>
        </w:rPr>
        <w:t>з) найменування та адреса виконавця земельних торгів, прізвище та посада, номер телефону особи, в якої можна ознайомитися з документами на лот;</w:t>
      </w:r>
      <w:r w:rsidRPr="00552632">
        <w:rPr>
          <w:rFonts w:eastAsia="Times New Roman" w:cs="Times New Roman"/>
          <w:b/>
          <w:bCs/>
          <w:color w:val="212529"/>
          <w:sz w:val="24"/>
          <w:szCs w:val="24"/>
          <w:bdr w:val="none" w:sz="0" w:space="0" w:color="auto" w:frame="1"/>
          <w:shd w:val="clear" w:color="auto" w:fill="FFFFFF"/>
          <w:lang w:eastAsia="uk-UA"/>
        </w:rPr>
        <w:t>   </w:t>
      </w:r>
    </w:p>
    <w:p w14:paraId="4836E6DE" w14:textId="77777777" w:rsidR="00552632" w:rsidRPr="00552632" w:rsidRDefault="00552632" w:rsidP="00782A14">
      <w:pPr>
        <w:jc w:val="both"/>
        <w:textAlignment w:val="baseline"/>
        <w:rPr>
          <w:rFonts w:eastAsia="Times New Roman" w:cs="Times New Roman"/>
          <w:b/>
          <w:bCs/>
          <w:color w:val="212529"/>
          <w:sz w:val="24"/>
          <w:szCs w:val="24"/>
          <w:lang w:eastAsia="uk-UA"/>
        </w:rPr>
      </w:pPr>
      <w:r w:rsidRPr="00552632">
        <w:rPr>
          <w:rFonts w:eastAsia="Times New Roman" w:cs="Times New Roman"/>
          <w:color w:val="000000"/>
          <w:sz w:val="24"/>
          <w:szCs w:val="24"/>
          <w:bdr w:val="none" w:sz="0" w:space="0" w:color="auto" w:frame="1"/>
          <w:shd w:val="clear" w:color="auto" w:fill="FFFFFF"/>
          <w:lang w:eastAsia="uk-UA"/>
        </w:rPr>
        <w:t>и) текст договору, що пропонується укласти на торгах, без визначення ціни та зазначення особи покупця (орендаря);</w:t>
      </w:r>
      <w:r w:rsidRPr="00552632">
        <w:rPr>
          <w:rFonts w:eastAsia="Times New Roman" w:cs="Times New Roman"/>
          <w:b/>
          <w:bCs/>
          <w:color w:val="212529"/>
          <w:sz w:val="24"/>
          <w:szCs w:val="24"/>
          <w:bdr w:val="none" w:sz="0" w:space="0" w:color="auto" w:frame="1"/>
          <w:shd w:val="clear" w:color="auto" w:fill="FFFFFF"/>
          <w:lang w:eastAsia="uk-UA"/>
        </w:rPr>
        <w:t>   </w:t>
      </w:r>
    </w:p>
    <w:p w14:paraId="7D43B088" w14:textId="77777777" w:rsidR="00552632" w:rsidRPr="00552632" w:rsidRDefault="00552632" w:rsidP="00782A14">
      <w:pPr>
        <w:jc w:val="both"/>
        <w:textAlignment w:val="baseline"/>
        <w:rPr>
          <w:rFonts w:eastAsia="Times New Roman" w:cs="Times New Roman"/>
          <w:b/>
          <w:bCs/>
          <w:color w:val="212529"/>
          <w:sz w:val="24"/>
          <w:szCs w:val="24"/>
          <w:lang w:eastAsia="uk-UA"/>
        </w:rPr>
      </w:pPr>
      <w:r w:rsidRPr="00552632">
        <w:rPr>
          <w:rFonts w:eastAsia="Times New Roman" w:cs="Times New Roman"/>
          <w:color w:val="000000"/>
          <w:sz w:val="24"/>
          <w:szCs w:val="24"/>
          <w:bdr w:val="none" w:sz="0" w:space="0" w:color="auto" w:frame="1"/>
          <w:shd w:val="clear" w:color="auto" w:fill="FFFFFF"/>
          <w:lang w:eastAsia="uk-UA"/>
        </w:rPr>
        <w:t>і) сума витрат (видатків), здійснених на підготовку лота до продажу, організацію та проведення земельних торгів, що підлягає відшкодуванню переможцем земельних торгів.</w:t>
      </w:r>
      <w:r w:rsidRPr="00552632">
        <w:rPr>
          <w:rFonts w:eastAsia="Times New Roman" w:cs="Times New Roman"/>
          <w:b/>
          <w:bCs/>
          <w:color w:val="212529"/>
          <w:sz w:val="24"/>
          <w:szCs w:val="24"/>
          <w:bdr w:val="none" w:sz="0" w:space="0" w:color="auto" w:frame="1"/>
          <w:shd w:val="clear" w:color="auto" w:fill="FFFFFF"/>
          <w:lang w:eastAsia="uk-UA"/>
        </w:rPr>
        <w:t>   </w:t>
      </w:r>
    </w:p>
    <w:p w14:paraId="28D8421A" w14:textId="77777777" w:rsidR="00552632" w:rsidRPr="00552632" w:rsidRDefault="00552632" w:rsidP="00782A14">
      <w:pPr>
        <w:jc w:val="both"/>
        <w:textAlignment w:val="baseline"/>
        <w:rPr>
          <w:rFonts w:eastAsia="Times New Roman" w:cs="Times New Roman"/>
          <w:b/>
          <w:bCs/>
          <w:color w:val="212529"/>
          <w:sz w:val="24"/>
          <w:szCs w:val="24"/>
          <w:lang w:eastAsia="uk-UA"/>
        </w:rPr>
      </w:pPr>
      <w:r w:rsidRPr="00552632">
        <w:rPr>
          <w:rFonts w:eastAsia="Times New Roman" w:cs="Times New Roman"/>
          <w:color w:val="000000"/>
          <w:sz w:val="24"/>
          <w:szCs w:val="24"/>
          <w:bdr w:val="none" w:sz="0" w:space="0" w:color="auto" w:frame="1"/>
          <w:shd w:val="clear" w:color="auto" w:fill="FFFFFF"/>
          <w:lang w:eastAsia="uk-UA"/>
        </w:rPr>
        <w:t>При розміщенні оголошення на офіційному веб-сайті центрального органу виконавчої влади, що забезпечує реалізацію державної політики у сфері земельних відносин, воно має містити фотографічні зображення земельних ділянок, копії документів та матеріалів на лот.</w:t>
      </w:r>
      <w:r w:rsidRPr="00552632">
        <w:rPr>
          <w:rFonts w:eastAsia="Times New Roman" w:cs="Times New Roman"/>
          <w:b/>
          <w:bCs/>
          <w:color w:val="212529"/>
          <w:sz w:val="24"/>
          <w:szCs w:val="24"/>
          <w:bdr w:val="none" w:sz="0" w:space="0" w:color="auto" w:frame="1"/>
          <w:shd w:val="clear" w:color="auto" w:fill="FFFFFF"/>
          <w:lang w:eastAsia="uk-UA"/>
        </w:rPr>
        <w:t>   </w:t>
      </w:r>
    </w:p>
    <w:p w14:paraId="0B6C9A1E" w14:textId="77777777" w:rsidR="00552632" w:rsidRPr="00552632" w:rsidRDefault="00552632" w:rsidP="00782A14">
      <w:pPr>
        <w:jc w:val="both"/>
        <w:textAlignment w:val="baseline"/>
        <w:rPr>
          <w:rFonts w:eastAsia="Times New Roman" w:cs="Times New Roman"/>
          <w:b/>
          <w:bCs/>
          <w:color w:val="212529"/>
          <w:sz w:val="24"/>
          <w:szCs w:val="24"/>
          <w:lang w:eastAsia="uk-UA"/>
        </w:rPr>
      </w:pPr>
      <w:r w:rsidRPr="00552632">
        <w:rPr>
          <w:rFonts w:eastAsia="Times New Roman" w:cs="Times New Roman"/>
          <w:color w:val="000000"/>
          <w:sz w:val="24"/>
          <w:szCs w:val="24"/>
          <w:bdr w:val="none" w:sz="0" w:space="0" w:color="auto" w:frame="1"/>
          <w:shd w:val="clear" w:color="auto" w:fill="FFFFFF"/>
          <w:lang w:eastAsia="uk-UA"/>
        </w:rPr>
        <w:t>3.4. Земельні торги проводяться не раніше 30 днів та не пізніше 90 днів з моменту опублікування у засобах масової інформації, офіційної інформації про об’єкт продажу (лот).</w:t>
      </w:r>
      <w:r w:rsidRPr="00552632">
        <w:rPr>
          <w:rFonts w:eastAsia="Times New Roman" w:cs="Times New Roman"/>
          <w:b/>
          <w:bCs/>
          <w:color w:val="212529"/>
          <w:sz w:val="24"/>
          <w:szCs w:val="24"/>
          <w:bdr w:val="none" w:sz="0" w:space="0" w:color="auto" w:frame="1"/>
          <w:shd w:val="clear" w:color="auto" w:fill="FFFFFF"/>
          <w:lang w:eastAsia="uk-UA"/>
        </w:rPr>
        <w:t>   </w:t>
      </w:r>
    </w:p>
    <w:p w14:paraId="60612CFD" w14:textId="77777777" w:rsidR="00552632" w:rsidRPr="00552632" w:rsidRDefault="00552632" w:rsidP="00782A14">
      <w:pPr>
        <w:jc w:val="both"/>
        <w:textAlignment w:val="baseline"/>
        <w:rPr>
          <w:rFonts w:eastAsia="Times New Roman" w:cs="Times New Roman"/>
          <w:b/>
          <w:bCs/>
          <w:color w:val="212529"/>
          <w:sz w:val="24"/>
          <w:szCs w:val="24"/>
          <w:lang w:eastAsia="uk-UA"/>
        </w:rPr>
      </w:pPr>
      <w:r w:rsidRPr="00552632">
        <w:rPr>
          <w:rFonts w:eastAsia="Times New Roman" w:cs="Times New Roman"/>
          <w:color w:val="000000"/>
          <w:sz w:val="24"/>
          <w:szCs w:val="24"/>
          <w:bdr w:val="none" w:sz="0" w:space="0" w:color="auto" w:frame="1"/>
          <w:shd w:val="clear" w:color="auto" w:fill="FFFFFF"/>
          <w:lang w:eastAsia="uk-UA"/>
        </w:rPr>
        <w:t>3.5. З моменту опублікування інформаційного повідомлення організатор продажу та виконавець земельних торгів надають можливість попередньо ознайомитись із земельними ділянками всім юридичним і фізичним особам, які бажають взяти участь у аукціоні.</w:t>
      </w:r>
      <w:r w:rsidRPr="00552632">
        <w:rPr>
          <w:rFonts w:eastAsia="Times New Roman" w:cs="Times New Roman"/>
          <w:b/>
          <w:bCs/>
          <w:color w:val="212529"/>
          <w:sz w:val="24"/>
          <w:szCs w:val="24"/>
          <w:bdr w:val="none" w:sz="0" w:space="0" w:color="auto" w:frame="1"/>
          <w:shd w:val="clear" w:color="auto" w:fill="FFFFFF"/>
          <w:lang w:eastAsia="uk-UA"/>
        </w:rPr>
        <w:t>   </w:t>
      </w:r>
    </w:p>
    <w:p w14:paraId="0B07D9AE" w14:textId="77777777" w:rsidR="00552632" w:rsidRPr="00552632" w:rsidRDefault="00552632" w:rsidP="009C28D2">
      <w:pPr>
        <w:jc w:val="both"/>
        <w:textAlignment w:val="baseline"/>
        <w:rPr>
          <w:rFonts w:eastAsia="Times New Roman" w:cs="Times New Roman"/>
          <w:color w:val="000000"/>
          <w:sz w:val="24"/>
          <w:szCs w:val="24"/>
          <w:lang w:eastAsia="uk-UA"/>
        </w:rPr>
      </w:pPr>
      <w:r w:rsidRPr="00552632">
        <w:rPr>
          <w:rFonts w:eastAsia="Times New Roman" w:cs="Times New Roman"/>
          <w:color w:val="000000"/>
          <w:sz w:val="24"/>
          <w:szCs w:val="24"/>
          <w:bdr w:val="none" w:sz="0" w:space="0" w:color="auto" w:frame="1"/>
          <w:shd w:val="clear" w:color="auto" w:fill="FFFFFF"/>
          <w:lang w:eastAsia="uk-UA"/>
        </w:rPr>
        <w:t>4. Умови участі в аукціоні</w:t>
      </w:r>
    </w:p>
    <w:p w14:paraId="47368DAD" w14:textId="77777777" w:rsidR="00552632" w:rsidRPr="00552632" w:rsidRDefault="00552632" w:rsidP="00782A14">
      <w:pPr>
        <w:jc w:val="both"/>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r w:rsidRPr="00552632">
        <w:rPr>
          <w:rFonts w:eastAsia="Times New Roman" w:cs="Times New Roman"/>
          <w:color w:val="000000"/>
          <w:sz w:val="24"/>
          <w:szCs w:val="24"/>
          <w:bdr w:val="none" w:sz="0" w:space="0" w:color="auto" w:frame="1"/>
          <w:shd w:val="clear" w:color="auto" w:fill="FFFFFF"/>
          <w:lang w:eastAsia="uk-UA"/>
        </w:rPr>
        <w:t>4.1. Продаж земель на земельних торгах (аукціоні) здійснюється за наявності не менш як двох учасників аукціону.</w:t>
      </w:r>
    </w:p>
    <w:p w14:paraId="12E5F8CC" w14:textId="77777777" w:rsidR="00552632" w:rsidRPr="00552632" w:rsidRDefault="00552632" w:rsidP="00782A14">
      <w:pPr>
        <w:jc w:val="both"/>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r w:rsidRPr="00552632">
        <w:rPr>
          <w:rFonts w:eastAsia="Times New Roman" w:cs="Times New Roman"/>
          <w:color w:val="000000"/>
          <w:sz w:val="24"/>
          <w:szCs w:val="24"/>
          <w:bdr w:val="none" w:sz="0" w:space="0" w:color="auto" w:frame="1"/>
          <w:shd w:val="clear" w:color="auto" w:fill="FFFFFF"/>
          <w:lang w:eastAsia="uk-UA"/>
        </w:rPr>
        <w:t>4.2. Для реєстрації Заявники (учасники аукціону) сплачують встановлений Виконавцем продажу реєстраційний внесок.</w:t>
      </w:r>
    </w:p>
    <w:p w14:paraId="1B866083" w14:textId="77777777" w:rsidR="00552632" w:rsidRPr="00552632" w:rsidRDefault="00552632" w:rsidP="00782A14">
      <w:pPr>
        <w:jc w:val="both"/>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r w:rsidRPr="00552632">
        <w:rPr>
          <w:rFonts w:eastAsia="Times New Roman" w:cs="Times New Roman"/>
          <w:color w:val="000000"/>
          <w:sz w:val="24"/>
          <w:szCs w:val="24"/>
          <w:bdr w:val="none" w:sz="0" w:space="0" w:color="auto" w:frame="1"/>
          <w:shd w:val="clear" w:color="auto" w:fill="FFFFFF"/>
          <w:lang w:eastAsia="uk-UA"/>
        </w:rPr>
        <w:t>Розмір реєстраційного внеску визначається виконавцем і не може перевищувати 50 відсотків розміру мінімальної заробітної плати на дату публікації оголошення про проведення земельних торгів.</w:t>
      </w:r>
    </w:p>
    <w:p w14:paraId="0D313020" w14:textId="77777777" w:rsidR="00552632" w:rsidRPr="00552632" w:rsidRDefault="00552632" w:rsidP="00782A14">
      <w:pPr>
        <w:jc w:val="both"/>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lastRenderedPageBreak/>
        <w:t>   </w:t>
      </w:r>
      <w:r w:rsidRPr="00552632">
        <w:rPr>
          <w:rFonts w:eastAsia="Times New Roman" w:cs="Times New Roman"/>
          <w:color w:val="000000"/>
          <w:sz w:val="24"/>
          <w:szCs w:val="24"/>
          <w:bdr w:val="none" w:sz="0" w:space="0" w:color="auto" w:frame="1"/>
          <w:shd w:val="clear" w:color="auto" w:fill="FFFFFF"/>
          <w:lang w:eastAsia="uk-UA"/>
        </w:rPr>
        <w:t>Заявники також вносять гарантійний внесок у вигляді грошових коштів у розмірі 5 відсотків від стартової ціни продажу земельної ділянки. Реєстраційний та гарантійний внески сплачуються учасниками земельних торгів на окремі рахунки виконавця земельних торгів, відкриті в банку.</w:t>
      </w:r>
    </w:p>
    <w:p w14:paraId="330FE762" w14:textId="77777777" w:rsidR="00552632" w:rsidRPr="00552632" w:rsidRDefault="00552632" w:rsidP="00782A14">
      <w:pPr>
        <w:jc w:val="both"/>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r w:rsidRPr="00552632">
        <w:rPr>
          <w:rFonts w:eastAsia="Times New Roman" w:cs="Times New Roman"/>
          <w:color w:val="000000"/>
          <w:sz w:val="24"/>
          <w:szCs w:val="24"/>
          <w:bdr w:val="none" w:sz="0" w:space="0" w:color="auto" w:frame="1"/>
          <w:shd w:val="clear" w:color="auto" w:fill="FFFFFF"/>
          <w:lang w:eastAsia="uk-UA"/>
        </w:rPr>
        <w:t>4.3. Сплачені суми реєстраційних внесків поверненню не підлягають, крім випадку, визначеного </w:t>
      </w:r>
      <w:hyperlink r:id="rId7" w:tgtFrame="_blank" w:history="1">
        <w:r w:rsidRPr="00552632">
          <w:rPr>
            <w:rFonts w:eastAsia="Times New Roman" w:cs="Times New Roman"/>
            <w:color w:val="2D5CA6"/>
            <w:sz w:val="24"/>
            <w:szCs w:val="24"/>
            <w:u w:val="single"/>
            <w:bdr w:val="none" w:sz="0" w:space="0" w:color="auto" w:frame="1"/>
            <w:lang w:eastAsia="uk-UA"/>
          </w:rPr>
          <w:t>частиною третьою статті 138</w:t>
        </w:r>
      </w:hyperlink>
      <w:r w:rsidRPr="00552632">
        <w:rPr>
          <w:rFonts w:eastAsia="Times New Roman" w:cs="Times New Roman"/>
          <w:color w:val="000000"/>
          <w:sz w:val="24"/>
          <w:szCs w:val="24"/>
          <w:bdr w:val="none" w:sz="0" w:space="0" w:color="auto" w:frame="1"/>
          <w:shd w:val="clear" w:color="auto" w:fill="FFFFFF"/>
          <w:lang w:eastAsia="uk-UA"/>
        </w:rPr>
        <w:t> Земельного Кодексу України .</w:t>
      </w:r>
    </w:p>
    <w:p w14:paraId="042C7771" w14:textId="77777777" w:rsidR="00552632" w:rsidRPr="00552632" w:rsidRDefault="00552632" w:rsidP="00782A14">
      <w:pPr>
        <w:jc w:val="both"/>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r w:rsidRPr="00552632">
        <w:rPr>
          <w:rFonts w:eastAsia="Times New Roman" w:cs="Times New Roman"/>
          <w:color w:val="000000"/>
          <w:sz w:val="24"/>
          <w:szCs w:val="24"/>
          <w:bdr w:val="none" w:sz="0" w:space="0" w:color="auto" w:frame="1"/>
          <w:shd w:val="clear" w:color="auto" w:fill="FFFFFF"/>
          <w:lang w:eastAsia="uk-UA"/>
        </w:rPr>
        <w:t>4.4. Якщо Заявник (учасник аукціону) висловлює бажання брати участь у придбанні кількох лотів, то розмір зазначених грошових коштів повинен становити 5 відсотків від стартової ціни кожного з цих лотів, які сплачуються окремо.</w:t>
      </w:r>
    </w:p>
    <w:p w14:paraId="38EEDF8D" w14:textId="77777777" w:rsidR="00552632" w:rsidRPr="00552632" w:rsidRDefault="00552632" w:rsidP="00782A14">
      <w:pPr>
        <w:jc w:val="both"/>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r w:rsidRPr="00552632">
        <w:rPr>
          <w:rFonts w:eastAsia="Times New Roman" w:cs="Times New Roman"/>
          <w:color w:val="000000"/>
          <w:sz w:val="24"/>
          <w:szCs w:val="24"/>
          <w:bdr w:val="none" w:sz="0" w:space="0" w:color="auto" w:frame="1"/>
          <w:shd w:val="clear" w:color="auto" w:fill="FFFFFF"/>
          <w:lang w:eastAsia="uk-UA"/>
        </w:rPr>
        <w:t>4.5. Сплачені суми гарантійних внесків (крім випадків, визначених </w:t>
      </w:r>
      <w:hyperlink r:id="rId8" w:tgtFrame="_blank" w:history="1">
        <w:r w:rsidRPr="00552632">
          <w:rPr>
            <w:rFonts w:eastAsia="Times New Roman" w:cs="Times New Roman"/>
            <w:color w:val="2D5CA6"/>
            <w:sz w:val="24"/>
            <w:szCs w:val="24"/>
            <w:u w:val="single"/>
            <w:bdr w:val="none" w:sz="0" w:space="0" w:color="auto" w:frame="1"/>
            <w:lang w:eastAsia="uk-UA"/>
          </w:rPr>
          <w:t>частиною п’ятою статті 138</w:t>
        </w:r>
      </w:hyperlink>
      <w:r w:rsidRPr="00552632">
        <w:rPr>
          <w:rFonts w:eastAsia="Times New Roman" w:cs="Times New Roman"/>
          <w:color w:val="000000"/>
          <w:sz w:val="24"/>
          <w:szCs w:val="24"/>
          <w:bdr w:val="none" w:sz="0" w:space="0" w:color="auto" w:frame="1"/>
          <w:shd w:val="clear" w:color="auto" w:fill="FFFFFF"/>
          <w:lang w:eastAsia="uk-UA"/>
        </w:rPr>
        <w:t>Земельного Кодексу України) повертаються виконавцем земельних торгів усім учасникам земельних торгів, які не були визнані переможцями, протягом трьох банківських днів з дня проведення земельних торгів.</w:t>
      </w:r>
    </w:p>
    <w:p w14:paraId="3F02F239" w14:textId="77777777" w:rsidR="00552632" w:rsidRPr="00552632" w:rsidRDefault="00552632" w:rsidP="00782A14">
      <w:pPr>
        <w:jc w:val="both"/>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r w:rsidRPr="00552632">
        <w:rPr>
          <w:rFonts w:eastAsia="Times New Roman" w:cs="Times New Roman"/>
          <w:color w:val="000000"/>
          <w:sz w:val="24"/>
          <w:szCs w:val="24"/>
          <w:bdr w:val="none" w:sz="0" w:space="0" w:color="auto" w:frame="1"/>
          <w:shd w:val="clear" w:color="auto" w:fill="FFFFFF"/>
          <w:lang w:eastAsia="uk-UA"/>
        </w:rPr>
        <w:t>4.6. Переможцю, який придбав земельну ділянку, зазначені грошові кошти зараховуються у встановленому порядку при остаточному розрахунку за придбану земельну ділянку.</w:t>
      </w:r>
    </w:p>
    <w:p w14:paraId="6F1351EA" w14:textId="77777777" w:rsidR="00552632" w:rsidRPr="00552632" w:rsidRDefault="00552632" w:rsidP="00782A14">
      <w:pPr>
        <w:jc w:val="both"/>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r w:rsidRPr="00552632">
        <w:rPr>
          <w:rFonts w:eastAsia="Times New Roman" w:cs="Times New Roman"/>
          <w:color w:val="000000"/>
          <w:sz w:val="24"/>
          <w:szCs w:val="24"/>
          <w:bdr w:val="none" w:sz="0" w:space="0" w:color="auto" w:frame="1"/>
          <w:shd w:val="clear" w:color="auto" w:fill="FFFFFF"/>
          <w:lang w:eastAsia="uk-UA"/>
        </w:rPr>
        <w:t>4.7. Фізична або юридична особа, яка бажає зареєструватись як учасник аукціону, не пізніше ніж за три робочі дні до їх проведення подає виконавцю земельних торгів:</w:t>
      </w:r>
    </w:p>
    <w:p w14:paraId="533A7CB6" w14:textId="77777777" w:rsidR="00552632" w:rsidRPr="00552632" w:rsidRDefault="00552632" w:rsidP="00782A14">
      <w:pPr>
        <w:jc w:val="both"/>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r w:rsidRPr="00552632">
        <w:rPr>
          <w:rFonts w:eastAsia="Times New Roman" w:cs="Times New Roman"/>
          <w:color w:val="000000"/>
          <w:sz w:val="24"/>
          <w:szCs w:val="24"/>
          <w:bdr w:val="none" w:sz="0" w:space="0" w:color="auto" w:frame="1"/>
          <w:shd w:val="clear" w:color="auto" w:fill="FFFFFF"/>
          <w:lang w:eastAsia="uk-UA"/>
        </w:rPr>
        <w:t>а) заяву про участь у земельних торгах;</w:t>
      </w:r>
    </w:p>
    <w:p w14:paraId="05CF31F4" w14:textId="77777777" w:rsidR="00552632" w:rsidRPr="00552632" w:rsidRDefault="00552632" w:rsidP="00782A14">
      <w:pPr>
        <w:jc w:val="both"/>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r w:rsidRPr="00552632">
        <w:rPr>
          <w:rFonts w:eastAsia="Times New Roman" w:cs="Times New Roman"/>
          <w:color w:val="000000"/>
          <w:sz w:val="24"/>
          <w:szCs w:val="24"/>
          <w:bdr w:val="none" w:sz="0" w:space="0" w:color="auto" w:frame="1"/>
          <w:shd w:val="clear" w:color="auto" w:fill="FFFFFF"/>
          <w:lang w:eastAsia="uk-UA"/>
        </w:rPr>
        <w:t>б) інформацію про найменування, місцезнаходження та ідентифікаційний код юридичної особи згідно з Єдиним державним реєстром підприємств та організацій України, інформацію про державу, в якій зареєстровані або мають постійне місце проживання засновники (учасники) юридичної особи, у статутному (складеному) капіталі якої є частка іноземного капіталу; або прізвище, ім’я, по батькові та реєстраційний номер облікової картки платника податків або номер та серію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орган доходів і зборів і мають відмітку у паспорті) фізичної особи – підприємця. Фізичні особи, які не є підприємцями, подають копію довідки про присвоєння їм реєстраційного номера облікової картки платника податків (ідентифікаційного номера фізичної особи – платника податків) або копію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орган доходів і зборів і мають відмітку у паспорті). Для іноземних громадян та осіб без громадянства – прізвище, ім’я та по батькові, громадянство (підданство) іншої держави, постійне місце проживання в країні, громадянином (підданим) якої є особа; для іноземних юридичних осіб – найменування, місцезнаходження та держава, в якій зареєстрована юридична особа.</w:t>
      </w:r>
    </w:p>
    <w:p w14:paraId="78BC1D54" w14:textId="77777777" w:rsidR="00552632" w:rsidRPr="00552632" w:rsidRDefault="00552632" w:rsidP="00782A14">
      <w:pPr>
        <w:jc w:val="both"/>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r w:rsidRPr="00552632">
        <w:rPr>
          <w:rFonts w:eastAsia="Times New Roman" w:cs="Times New Roman"/>
          <w:color w:val="000000"/>
          <w:sz w:val="24"/>
          <w:szCs w:val="24"/>
          <w:bdr w:val="none" w:sz="0" w:space="0" w:color="auto" w:frame="1"/>
          <w:shd w:val="clear" w:color="auto" w:fill="FFFFFF"/>
          <w:lang w:eastAsia="uk-UA"/>
        </w:rPr>
        <w:t>Копії засвідчуються підписом особи, яка бажає взяти участь у торгах;</w:t>
      </w:r>
    </w:p>
    <w:p w14:paraId="63BE087D" w14:textId="77777777" w:rsidR="00552632" w:rsidRPr="00552632" w:rsidRDefault="00552632" w:rsidP="00782A14">
      <w:pPr>
        <w:jc w:val="both"/>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r w:rsidRPr="00552632">
        <w:rPr>
          <w:rFonts w:eastAsia="Times New Roman" w:cs="Times New Roman"/>
          <w:color w:val="000000"/>
          <w:sz w:val="24"/>
          <w:szCs w:val="24"/>
          <w:bdr w:val="none" w:sz="0" w:space="0" w:color="auto" w:frame="1"/>
          <w:shd w:val="clear" w:color="auto" w:fill="FFFFFF"/>
          <w:lang w:eastAsia="uk-UA"/>
        </w:rPr>
        <w:t>в) документи, що підтверджують сплату реєстраційного та гарантійного внесків (копії розрахункових документів, виписки з рахунків).</w:t>
      </w:r>
    </w:p>
    <w:p w14:paraId="0C588FAF" w14:textId="77777777" w:rsidR="00552632" w:rsidRPr="00552632" w:rsidRDefault="00552632" w:rsidP="00782A14">
      <w:pPr>
        <w:jc w:val="both"/>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r w:rsidRPr="00552632">
        <w:rPr>
          <w:rFonts w:eastAsia="Times New Roman" w:cs="Times New Roman"/>
          <w:color w:val="000000"/>
          <w:sz w:val="24"/>
          <w:szCs w:val="24"/>
          <w:bdr w:val="none" w:sz="0" w:space="0" w:color="auto" w:frame="1"/>
          <w:shd w:val="clear" w:color="auto" w:fill="FFFFFF"/>
          <w:lang w:eastAsia="uk-UA"/>
        </w:rPr>
        <w:t>Представник фізичної чи юридичної особи подає також документи, що підтверджують право діяти від імені учасника торгів.</w:t>
      </w:r>
    </w:p>
    <w:p w14:paraId="3C8CF21C" w14:textId="77777777" w:rsidR="00552632" w:rsidRPr="00552632" w:rsidRDefault="00552632" w:rsidP="00782A14">
      <w:pPr>
        <w:jc w:val="both"/>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r w:rsidRPr="00552632">
        <w:rPr>
          <w:rFonts w:eastAsia="Times New Roman" w:cs="Times New Roman"/>
          <w:color w:val="000000"/>
          <w:sz w:val="24"/>
          <w:szCs w:val="24"/>
          <w:bdr w:val="none" w:sz="0" w:space="0" w:color="auto" w:frame="1"/>
          <w:shd w:val="clear" w:color="auto" w:fill="FFFFFF"/>
          <w:lang w:eastAsia="uk-UA"/>
        </w:rPr>
        <w:t>Виконавець земельних торгів приймає документи в учасників – фізичних осіб та представників учасників – юридичних осіб.</w:t>
      </w:r>
    </w:p>
    <w:p w14:paraId="0630E53B" w14:textId="77777777" w:rsidR="00552632" w:rsidRPr="00552632" w:rsidRDefault="00552632" w:rsidP="00782A14">
      <w:pPr>
        <w:jc w:val="both"/>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r w:rsidRPr="00552632">
        <w:rPr>
          <w:rFonts w:eastAsia="Times New Roman" w:cs="Times New Roman"/>
          <w:color w:val="000000"/>
          <w:sz w:val="24"/>
          <w:szCs w:val="24"/>
          <w:bdr w:val="none" w:sz="0" w:space="0" w:color="auto" w:frame="1"/>
          <w:shd w:val="clear" w:color="auto" w:fill="FFFFFF"/>
          <w:lang w:eastAsia="uk-UA"/>
        </w:rPr>
        <w:t>Виконавець земельних торгів після отримання документів заносить до книги реєстрації учасників торгів порядковий номер учасника і номер лота, який він виявив бажання придбати, та видає учаснику (його представнику) довідку про отримання документів із зазначенням їх переліку, вхідний квиток, інформаційну картку на лот та картку учасника (із зазначенням на зворотному боці умов проведення торгів).</w:t>
      </w:r>
    </w:p>
    <w:p w14:paraId="1CD6BFBC" w14:textId="77777777" w:rsidR="00552632" w:rsidRPr="00552632" w:rsidRDefault="00552632" w:rsidP="00782A14">
      <w:pPr>
        <w:jc w:val="both"/>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r w:rsidRPr="00552632">
        <w:rPr>
          <w:rFonts w:eastAsia="Times New Roman" w:cs="Times New Roman"/>
          <w:color w:val="000000"/>
          <w:sz w:val="24"/>
          <w:szCs w:val="24"/>
          <w:bdr w:val="none" w:sz="0" w:space="0" w:color="auto" w:frame="1"/>
          <w:shd w:val="clear" w:color="auto" w:fill="FFFFFF"/>
          <w:lang w:eastAsia="uk-UA"/>
        </w:rPr>
        <w:t>4.8. У разі відмови у прийнятті документів для участі в аукціоні Заявнику надається аргументована письмова відповідь впродовж одного дня з моменту прийняття відповідного рішення, але не пізніше як за 2 дні до завершення строків подачі заявок.</w:t>
      </w:r>
    </w:p>
    <w:p w14:paraId="758644B8" w14:textId="77777777" w:rsidR="00552632" w:rsidRPr="00552632" w:rsidRDefault="00552632" w:rsidP="00782A14">
      <w:pPr>
        <w:jc w:val="both"/>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r w:rsidRPr="00552632">
        <w:rPr>
          <w:rFonts w:eastAsia="Times New Roman" w:cs="Times New Roman"/>
          <w:color w:val="000000"/>
          <w:sz w:val="24"/>
          <w:szCs w:val="24"/>
          <w:bdr w:val="none" w:sz="0" w:space="0" w:color="auto" w:frame="1"/>
          <w:shd w:val="clear" w:color="auto" w:fill="FFFFFF"/>
          <w:lang w:eastAsia="uk-UA"/>
        </w:rPr>
        <w:t>4.9. Відомості про Заявників (учасників аукціону) не підлягають розголошенню до визначення остаточного переможця аукціону.</w:t>
      </w:r>
    </w:p>
    <w:p w14:paraId="3B07343D" w14:textId="77777777" w:rsidR="00552632" w:rsidRPr="00552632" w:rsidRDefault="00552632" w:rsidP="009C28D2">
      <w:pPr>
        <w:jc w:val="both"/>
        <w:rPr>
          <w:rFonts w:eastAsia="Times New Roman" w:cs="Times New Roman"/>
          <w:b/>
          <w:bCs/>
          <w:color w:val="212529"/>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p>
    <w:p w14:paraId="1E6BE97F" w14:textId="77777777" w:rsidR="00552632" w:rsidRPr="00552632" w:rsidRDefault="00552632" w:rsidP="009C28D2">
      <w:pPr>
        <w:jc w:val="both"/>
        <w:textAlignment w:val="baseline"/>
        <w:rPr>
          <w:rFonts w:eastAsia="Times New Roman" w:cs="Times New Roman"/>
          <w:color w:val="000000"/>
          <w:sz w:val="24"/>
          <w:szCs w:val="24"/>
          <w:lang w:eastAsia="uk-UA"/>
        </w:rPr>
      </w:pPr>
      <w:r w:rsidRPr="00552632">
        <w:rPr>
          <w:rFonts w:eastAsia="Times New Roman" w:cs="Times New Roman"/>
          <w:color w:val="000000"/>
          <w:sz w:val="24"/>
          <w:szCs w:val="24"/>
          <w:bdr w:val="none" w:sz="0" w:space="0" w:color="auto" w:frame="1"/>
          <w:shd w:val="clear" w:color="auto" w:fill="FFFFFF"/>
          <w:lang w:eastAsia="uk-UA"/>
        </w:rPr>
        <w:lastRenderedPageBreak/>
        <w:t>4.10. Заявник (учасник аукціону) має право відкликати свою заяву до встановленого терміну проведення аукціону, повідомивши про це письмово Виконавця проведення аукціону не пізніше останнього дня прийняття заяв на участь в аукціоні. У цьому разі йому повертається сума гарантійного внеску.</w:t>
      </w:r>
    </w:p>
    <w:p w14:paraId="2CE95EBE" w14:textId="77777777" w:rsidR="00552632" w:rsidRPr="00552632" w:rsidRDefault="00552632" w:rsidP="00782A14">
      <w:pPr>
        <w:jc w:val="both"/>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r w:rsidRPr="00552632">
        <w:rPr>
          <w:rFonts w:eastAsia="Times New Roman" w:cs="Times New Roman"/>
          <w:color w:val="000000"/>
          <w:sz w:val="24"/>
          <w:szCs w:val="24"/>
          <w:bdr w:val="none" w:sz="0" w:space="0" w:color="auto" w:frame="1"/>
          <w:shd w:val="clear" w:color="auto" w:fill="FFFFFF"/>
          <w:lang w:eastAsia="uk-UA"/>
        </w:rPr>
        <w:t>4.11. До участі в аукціоні не допускаються:</w:t>
      </w:r>
    </w:p>
    <w:p w14:paraId="0FE45BF2" w14:textId="77777777" w:rsidR="00552632" w:rsidRPr="00552632" w:rsidRDefault="00552632" w:rsidP="00782A14">
      <w:pPr>
        <w:jc w:val="both"/>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r w:rsidRPr="00552632">
        <w:rPr>
          <w:rFonts w:eastAsia="Times New Roman" w:cs="Times New Roman"/>
          <w:color w:val="000000"/>
          <w:sz w:val="24"/>
          <w:szCs w:val="24"/>
          <w:bdr w:val="none" w:sz="0" w:space="0" w:color="auto" w:frame="1"/>
          <w:shd w:val="clear" w:color="auto" w:fill="FFFFFF"/>
          <w:lang w:eastAsia="uk-UA"/>
        </w:rPr>
        <w:t>4.11.1. Особи, які не можуть бути покупцями згідно з чинним законодавством України.</w:t>
      </w:r>
    </w:p>
    <w:p w14:paraId="46A7F9E0" w14:textId="77777777" w:rsidR="00552632" w:rsidRPr="00552632" w:rsidRDefault="00552632" w:rsidP="00782A14">
      <w:pPr>
        <w:jc w:val="both"/>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r w:rsidRPr="00552632">
        <w:rPr>
          <w:rFonts w:eastAsia="Times New Roman" w:cs="Times New Roman"/>
          <w:color w:val="000000"/>
          <w:sz w:val="24"/>
          <w:szCs w:val="24"/>
          <w:bdr w:val="none" w:sz="0" w:space="0" w:color="auto" w:frame="1"/>
          <w:shd w:val="clear" w:color="auto" w:fill="FFFFFF"/>
          <w:lang w:eastAsia="uk-UA"/>
        </w:rPr>
        <w:t>4.11.2. Особи, які не подали належним чином оформлені документи для участі в аукціоні, перелік яких затверджений Виконавцем, а також не сплатили реєстраційний та гарантійний внески у терміни та на рахунки, зазначені в інформаційному оголошені.</w:t>
      </w:r>
    </w:p>
    <w:p w14:paraId="3529F199" w14:textId="77777777" w:rsidR="00552632" w:rsidRPr="00552632" w:rsidRDefault="00552632" w:rsidP="00782A14">
      <w:pPr>
        <w:jc w:val="both"/>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r w:rsidRPr="00552632">
        <w:rPr>
          <w:rFonts w:eastAsia="Times New Roman" w:cs="Times New Roman"/>
          <w:color w:val="000000"/>
          <w:sz w:val="24"/>
          <w:szCs w:val="24"/>
          <w:bdr w:val="none" w:sz="0" w:space="0" w:color="auto" w:frame="1"/>
          <w:shd w:val="clear" w:color="auto" w:fill="FFFFFF"/>
          <w:lang w:eastAsia="uk-UA"/>
        </w:rPr>
        <w:t>4.11.3. Особи, які подали документи, що містять неправдиву інформацію.</w:t>
      </w:r>
    </w:p>
    <w:p w14:paraId="252651A7" w14:textId="77777777" w:rsidR="00552632" w:rsidRPr="00552632" w:rsidRDefault="00552632" w:rsidP="00782A14">
      <w:pPr>
        <w:jc w:val="both"/>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r w:rsidRPr="00552632">
        <w:rPr>
          <w:rFonts w:eastAsia="Times New Roman" w:cs="Times New Roman"/>
          <w:color w:val="000000"/>
          <w:sz w:val="24"/>
          <w:szCs w:val="24"/>
          <w:bdr w:val="none" w:sz="0" w:space="0" w:color="auto" w:frame="1"/>
          <w:shd w:val="clear" w:color="auto" w:fill="FFFFFF"/>
          <w:lang w:eastAsia="uk-UA"/>
        </w:rPr>
        <w:t>5. Підготовка лотів до проведення земельних торгів</w:t>
      </w:r>
    </w:p>
    <w:p w14:paraId="4A1729B1" w14:textId="77777777" w:rsidR="00552632" w:rsidRPr="00552632" w:rsidRDefault="00552632" w:rsidP="00782A14">
      <w:pPr>
        <w:jc w:val="both"/>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r w:rsidRPr="00552632">
        <w:rPr>
          <w:rFonts w:eastAsia="Times New Roman" w:cs="Times New Roman"/>
          <w:color w:val="000000"/>
          <w:sz w:val="24"/>
          <w:szCs w:val="24"/>
          <w:bdr w:val="none" w:sz="0" w:space="0" w:color="auto" w:frame="1"/>
          <w:shd w:val="clear" w:color="auto" w:fill="FFFFFF"/>
          <w:lang w:eastAsia="uk-UA"/>
        </w:rPr>
        <w:t>Підготовку лотів до проведення земельних торгів забезпечує організатор земельних торгів.</w:t>
      </w:r>
    </w:p>
    <w:p w14:paraId="75A743B7" w14:textId="77777777" w:rsidR="00552632" w:rsidRPr="00552632" w:rsidRDefault="00552632" w:rsidP="00782A14">
      <w:pPr>
        <w:jc w:val="both"/>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r w:rsidRPr="00552632">
        <w:rPr>
          <w:rFonts w:eastAsia="Times New Roman" w:cs="Times New Roman"/>
          <w:color w:val="000000"/>
          <w:sz w:val="24"/>
          <w:szCs w:val="24"/>
          <w:bdr w:val="none" w:sz="0" w:space="0" w:color="auto" w:frame="1"/>
          <w:shd w:val="clear" w:color="auto" w:fill="FFFFFF"/>
          <w:lang w:eastAsia="uk-UA"/>
        </w:rPr>
        <w:t>Підготовка лотів до проведення земельних торгів включає:</w:t>
      </w:r>
    </w:p>
    <w:p w14:paraId="2CDDAA35" w14:textId="77777777" w:rsidR="00552632" w:rsidRPr="00552632" w:rsidRDefault="00552632" w:rsidP="00782A14">
      <w:pPr>
        <w:jc w:val="both"/>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r w:rsidRPr="00552632">
        <w:rPr>
          <w:rFonts w:eastAsia="Times New Roman" w:cs="Times New Roman"/>
          <w:color w:val="000000"/>
          <w:sz w:val="24"/>
          <w:szCs w:val="24"/>
          <w:bdr w:val="none" w:sz="0" w:space="0" w:color="auto" w:frame="1"/>
          <w:shd w:val="clear" w:color="auto" w:fill="FFFFFF"/>
          <w:lang w:eastAsia="uk-UA"/>
        </w:rPr>
        <w:t>а) виготовлення, погодження та затвердження в установленому законодавством порядку проекту землеустрою щодо відведення земельної ділянки (у разі зміни цільового призначення земельної ділянки та у разі, якщо межі земельної ділянки не встановлені в натурі (на місцевості);</w:t>
      </w:r>
    </w:p>
    <w:p w14:paraId="4ED78E4B" w14:textId="77777777" w:rsidR="00552632" w:rsidRPr="00552632" w:rsidRDefault="00552632" w:rsidP="00782A14">
      <w:pPr>
        <w:jc w:val="both"/>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r w:rsidRPr="00552632">
        <w:rPr>
          <w:rFonts w:eastAsia="Times New Roman" w:cs="Times New Roman"/>
          <w:color w:val="000000"/>
          <w:sz w:val="24"/>
          <w:szCs w:val="24"/>
          <w:bdr w:val="none" w:sz="0" w:space="0" w:color="auto" w:frame="1"/>
          <w:shd w:val="clear" w:color="auto" w:fill="FFFFFF"/>
          <w:lang w:eastAsia="uk-UA"/>
        </w:rPr>
        <w:t>б) державну реєстрацію земельної ділянки;</w:t>
      </w:r>
    </w:p>
    <w:p w14:paraId="3E7AA152" w14:textId="77777777" w:rsidR="00552632" w:rsidRPr="00552632" w:rsidRDefault="00552632" w:rsidP="00782A14">
      <w:pPr>
        <w:jc w:val="both"/>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r w:rsidRPr="00552632">
        <w:rPr>
          <w:rFonts w:eastAsia="Times New Roman" w:cs="Times New Roman"/>
          <w:color w:val="000000"/>
          <w:sz w:val="24"/>
          <w:szCs w:val="24"/>
          <w:bdr w:val="none" w:sz="0" w:space="0" w:color="auto" w:frame="1"/>
          <w:shd w:val="clear" w:color="auto" w:fill="FFFFFF"/>
          <w:lang w:eastAsia="uk-UA"/>
        </w:rPr>
        <w:t>в) державну реєстрацію речового права на земельну ділянку;</w:t>
      </w:r>
    </w:p>
    <w:p w14:paraId="018BAAF9" w14:textId="77777777" w:rsidR="00552632" w:rsidRPr="00552632" w:rsidRDefault="00552632" w:rsidP="00782A14">
      <w:pPr>
        <w:jc w:val="both"/>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r w:rsidRPr="00552632">
        <w:rPr>
          <w:rFonts w:eastAsia="Times New Roman" w:cs="Times New Roman"/>
          <w:color w:val="000000"/>
          <w:sz w:val="24"/>
          <w:szCs w:val="24"/>
          <w:bdr w:val="none" w:sz="0" w:space="0" w:color="auto" w:frame="1"/>
          <w:shd w:val="clear" w:color="auto" w:fill="FFFFFF"/>
          <w:lang w:eastAsia="uk-UA"/>
        </w:rPr>
        <w:t>г) отримання витягу про нормативну грошову оцінку земельної ділянки відповідно до </w:t>
      </w:r>
      <w:hyperlink r:id="rId9" w:tgtFrame="_blank" w:history="1">
        <w:r w:rsidRPr="00552632">
          <w:rPr>
            <w:rFonts w:eastAsia="Times New Roman" w:cs="Times New Roman"/>
            <w:color w:val="2D5CA6"/>
            <w:sz w:val="24"/>
            <w:szCs w:val="24"/>
            <w:u w:val="single"/>
            <w:bdr w:val="none" w:sz="0" w:space="0" w:color="auto" w:frame="1"/>
            <w:lang w:eastAsia="uk-UA"/>
          </w:rPr>
          <w:t>Закону України “Про оцінку земель”</w:t>
        </w:r>
      </w:hyperlink>
      <w:r w:rsidRPr="00552632">
        <w:rPr>
          <w:rFonts w:eastAsia="Times New Roman" w:cs="Times New Roman"/>
          <w:color w:val="000000"/>
          <w:sz w:val="24"/>
          <w:szCs w:val="24"/>
          <w:bdr w:val="none" w:sz="0" w:space="0" w:color="auto" w:frame="1"/>
          <w:shd w:val="clear" w:color="auto" w:fill="FFFFFF"/>
          <w:lang w:eastAsia="uk-UA"/>
        </w:rPr>
        <w:t> у разі продажу на земельних торгах права оренди на неї;</w:t>
      </w:r>
    </w:p>
    <w:p w14:paraId="662AC050" w14:textId="77777777" w:rsidR="00552632" w:rsidRPr="00552632" w:rsidRDefault="00552632" w:rsidP="00406DCA">
      <w:pPr>
        <w:jc w:val="both"/>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r w:rsidRPr="00552632">
        <w:rPr>
          <w:rFonts w:eastAsia="Times New Roman" w:cs="Times New Roman"/>
          <w:color w:val="000000"/>
          <w:sz w:val="24"/>
          <w:szCs w:val="24"/>
          <w:bdr w:val="none" w:sz="0" w:space="0" w:color="auto" w:frame="1"/>
          <w:shd w:val="clear" w:color="auto" w:fill="FFFFFF"/>
          <w:lang w:eastAsia="uk-UA"/>
        </w:rPr>
        <w:t>ґ) проведення експертної грошової оцінки земельної ділянки відповідно до Закону України “Про оцінку земель”, крім випадків продажу на земельних торгах права оренди на неї;</w:t>
      </w:r>
    </w:p>
    <w:p w14:paraId="11209D33" w14:textId="77777777" w:rsidR="00552632" w:rsidRPr="00552632" w:rsidRDefault="00552632" w:rsidP="00406DCA">
      <w:pPr>
        <w:jc w:val="both"/>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r w:rsidRPr="00552632">
        <w:rPr>
          <w:rFonts w:eastAsia="Times New Roman" w:cs="Times New Roman"/>
          <w:color w:val="000000"/>
          <w:sz w:val="24"/>
          <w:szCs w:val="24"/>
          <w:bdr w:val="none" w:sz="0" w:space="0" w:color="auto" w:frame="1"/>
          <w:shd w:val="clear" w:color="auto" w:fill="FFFFFF"/>
          <w:lang w:eastAsia="uk-UA"/>
        </w:rPr>
        <w:t>д) встановлення стартової ціни продажу земельної ділянки, яка щодо земель державної та комунальної власності не може бути нижчою за експертну грошову оцінку земельної ділянки;</w:t>
      </w:r>
    </w:p>
    <w:p w14:paraId="2B3B6E31" w14:textId="77777777" w:rsidR="00552632" w:rsidRPr="00552632" w:rsidRDefault="00552632" w:rsidP="00406DCA">
      <w:pPr>
        <w:jc w:val="both"/>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r w:rsidRPr="00552632">
        <w:rPr>
          <w:rFonts w:eastAsia="Times New Roman" w:cs="Times New Roman"/>
          <w:color w:val="000000"/>
          <w:sz w:val="24"/>
          <w:szCs w:val="24"/>
          <w:bdr w:val="none" w:sz="0" w:space="0" w:color="auto" w:frame="1"/>
          <w:shd w:val="clear" w:color="auto" w:fill="FFFFFF"/>
          <w:lang w:eastAsia="uk-UA"/>
        </w:rPr>
        <w:t>е) встановлення стартового розміру річної орендної плати, який щодо земель державної та комунальної власності не може бути меншим розміру орендної плати, визначеного</w:t>
      </w:r>
      <w:r w:rsidR="00406DCA">
        <w:rPr>
          <w:rFonts w:eastAsia="Times New Roman" w:cs="Times New Roman"/>
          <w:color w:val="000000"/>
          <w:sz w:val="24"/>
          <w:szCs w:val="24"/>
          <w:bdr w:val="none" w:sz="0" w:space="0" w:color="auto" w:frame="1"/>
          <w:shd w:val="clear" w:color="auto" w:fill="FFFFFF"/>
          <w:lang w:eastAsia="uk-UA"/>
        </w:rPr>
        <w:t xml:space="preserve"> </w:t>
      </w:r>
      <w:hyperlink r:id="rId10" w:tgtFrame="_blank" w:history="1">
        <w:r w:rsidRPr="00552632">
          <w:rPr>
            <w:rFonts w:eastAsia="Times New Roman" w:cs="Times New Roman"/>
            <w:color w:val="2D5CA6"/>
            <w:sz w:val="24"/>
            <w:szCs w:val="24"/>
            <w:u w:val="single"/>
            <w:bdr w:val="none" w:sz="0" w:space="0" w:color="auto" w:frame="1"/>
            <w:lang w:eastAsia="uk-UA"/>
          </w:rPr>
          <w:t>Податковим кодексом України</w:t>
        </w:r>
      </w:hyperlink>
      <w:r w:rsidRPr="00552632">
        <w:rPr>
          <w:rFonts w:eastAsia="Times New Roman" w:cs="Times New Roman"/>
          <w:color w:val="000000"/>
          <w:sz w:val="24"/>
          <w:szCs w:val="24"/>
          <w:bdr w:val="none" w:sz="0" w:space="0" w:color="auto" w:frame="1"/>
          <w:shd w:val="clear" w:color="auto" w:fill="FFFFFF"/>
          <w:lang w:eastAsia="uk-UA"/>
        </w:rPr>
        <w:t>;</w:t>
      </w:r>
    </w:p>
    <w:p w14:paraId="21FF1E47" w14:textId="77777777" w:rsidR="00552632" w:rsidRPr="00552632" w:rsidRDefault="00552632" w:rsidP="00406DCA">
      <w:pPr>
        <w:jc w:val="both"/>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r w:rsidRPr="00552632">
        <w:rPr>
          <w:rFonts w:eastAsia="Times New Roman" w:cs="Times New Roman"/>
          <w:color w:val="000000"/>
          <w:sz w:val="24"/>
          <w:szCs w:val="24"/>
          <w:bdr w:val="none" w:sz="0" w:space="0" w:color="auto" w:frame="1"/>
          <w:shd w:val="clear" w:color="auto" w:fill="FFFFFF"/>
          <w:lang w:eastAsia="uk-UA"/>
        </w:rPr>
        <w:t xml:space="preserve">є) встановлення стартової ціни продажу прав емфітевзису, </w:t>
      </w:r>
      <w:proofErr w:type="spellStart"/>
      <w:r w:rsidRPr="00552632">
        <w:rPr>
          <w:rFonts w:eastAsia="Times New Roman" w:cs="Times New Roman"/>
          <w:color w:val="000000"/>
          <w:sz w:val="24"/>
          <w:szCs w:val="24"/>
          <w:bdr w:val="none" w:sz="0" w:space="0" w:color="auto" w:frame="1"/>
          <w:shd w:val="clear" w:color="auto" w:fill="FFFFFF"/>
          <w:lang w:eastAsia="uk-UA"/>
        </w:rPr>
        <w:t>суперфіцію</w:t>
      </w:r>
      <w:proofErr w:type="spellEnd"/>
      <w:r w:rsidRPr="00552632">
        <w:rPr>
          <w:rFonts w:eastAsia="Times New Roman" w:cs="Times New Roman"/>
          <w:color w:val="000000"/>
          <w:sz w:val="24"/>
          <w:szCs w:val="24"/>
          <w:bdr w:val="none" w:sz="0" w:space="0" w:color="auto" w:frame="1"/>
          <w:shd w:val="clear" w:color="auto" w:fill="FFFFFF"/>
          <w:lang w:eastAsia="uk-UA"/>
        </w:rPr>
        <w:t xml:space="preserve"> земельної ділянки, яка щодо земель державної чи комунальної власності не може бути нижчою за ринкову вартість відповідного права, визначену шляхом проведення експертної грошової оцінки земельних ділянок;</w:t>
      </w:r>
    </w:p>
    <w:p w14:paraId="5339406A" w14:textId="77777777" w:rsidR="00552632" w:rsidRPr="00552632" w:rsidRDefault="00552632" w:rsidP="00406DCA">
      <w:pPr>
        <w:jc w:val="both"/>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r w:rsidRPr="00552632">
        <w:rPr>
          <w:rFonts w:eastAsia="Times New Roman" w:cs="Times New Roman"/>
          <w:color w:val="000000"/>
          <w:sz w:val="24"/>
          <w:szCs w:val="24"/>
          <w:bdr w:val="none" w:sz="0" w:space="0" w:color="auto" w:frame="1"/>
          <w:shd w:val="clear" w:color="auto" w:fill="FFFFFF"/>
          <w:lang w:eastAsia="uk-UA"/>
        </w:rPr>
        <w:t>ж) визначення виконавця земельних торгів, дати та місця проведення земельних торгів.</w:t>
      </w:r>
    </w:p>
    <w:p w14:paraId="56690C4E" w14:textId="77777777" w:rsidR="00552632" w:rsidRPr="00552632" w:rsidRDefault="00552632" w:rsidP="00406DCA">
      <w:pPr>
        <w:jc w:val="both"/>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r w:rsidRPr="00552632">
        <w:rPr>
          <w:rFonts w:eastAsia="Times New Roman" w:cs="Times New Roman"/>
          <w:color w:val="000000"/>
          <w:sz w:val="24"/>
          <w:szCs w:val="24"/>
          <w:bdr w:val="none" w:sz="0" w:space="0" w:color="auto" w:frame="1"/>
          <w:shd w:val="clear" w:color="auto" w:fill="FFFFFF"/>
          <w:lang w:eastAsia="uk-UA"/>
        </w:rPr>
        <w:t>Підготовка лотів до проведення земельних торгів у разі звернення стягнення на земельну ділянку включає проведення експертної грошової оцінки земельної ділянки відповідно до Закону України “Про оцінку земель”, встановлення стартової ціни лота, яка дорівнює ліквідаційній вартості земельної ділянки, що визначена за результатами експертної грошової оцінки земельної ділянки.</w:t>
      </w:r>
    </w:p>
    <w:p w14:paraId="1709F876" w14:textId="77777777" w:rsidR="00552632" w:rsidRPr="00552632" w:rsidRDefault="00552632" w:rsidP="00406DCA">
      <w:pPr>
        <w:jc w:val="both"/>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r w:rsidRPr="00552632">
        <w:rPr>
          <w:rFonts w:eastAsia="Times New Roman" w:cs="Times New Roman"/>
          <w:color w:val="000000"/>
          <w:sz w:val="24"/>
          <w:szCs w:val="24"/>
          <w:bdr w:val="none" w:sz="0" w:space="0" w:color="auto" w:frame="1"/>
          <w:shd w:val="clear" w:color="auto" w:fill="FFFFFF"/>
          <w:lang w:eastAsia="uk-UA"/>
        </w:rPr>
        <w:t>Фінансування підготовки лотів до проведення земельних торгів здійснюється організатором земельних торгів або їх виконавцем відповідно до договору між ними.</w:t>
      </w:r>
    </w:p>
    <w:p w14:paraId="748D7E76" w14:textId="77777777" w:rsidR="00552632" w:rsidRPr="00552632" w:rsidRDefault="00552632" w:rsidP="00406DCA">
      <w:pPr>
        <w:jc w:val="both"/>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r w:rsidRPr="00552632">
        <w:rPr>
          <w:rFonts w:eastAsia="Times New Roman" w:cs="Times New Roman"/>
          <w:color w:val="000000"/>
          <w:sz w:val="24"/>
          <w:szCs w:val="24"/>
          <w:bdr w:val="none" w:sz="0" w:space="0" w:color="auto" w:frame="1"/>
          <w:shd w:val="clear" w:color="auto" w:fill="FFFFFF"/>
          <w:lang w:eastAsia="uk-UA"/>
        </w:rPr>
        <w:t>Витрати, здійснені організатором земельних торгів або їх виконавцем на підготовку лотів до проведення земельних торгів, відшкодовуються переможцем земельних торгів за кожним лотом.</w:t>
      </w:r>
    </w:p>
    <w:p w14:paraId="73396C86" w14:textId="77777777" w:rsidR="00552632" w:rsidRPr="00552632" w:rsidRDefault="00552632" w:rsidP="00406DCA">
      <w:pPr>
        <w:jc w:val="both"/>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r w:rsidRPr="00552632">
        <w:rPr>
          <w:rFonts w:eastAsia="Times New Roman" w:cs="Times New Roman"/>
          <w:color w:val="000000"/>
          <w:sz w:val="24"/>
          <w:szCs w:val="24"/>
          <w:bdr w:val="none" w:sz="0" w:space="0" w:color="auto" w:frame="1"/>
          <w:shd w:val="clear" w:color="auto" w:fill="FFFFFF"/>
          <w:lang w:eastAsia="uk-UA"/>
        </w:rPr>
        <w:t xml:space="preserve">Закупівля послуг з виконання робіт із землеустрою, оцінки земель у процесі підготовки лотів до продажу земельних ділянок державної чи комунальної власності або прав на них (оренди, </w:t>
      </w:r>
      <w:proofErr w:type="spellStart"/>
      <w:r w:rsidRPr="00552632">
        <w:rPr>
          <w:rFonts w:eastAsia="Times New Roman" w:cs="Times New Roman"/>
          <w:color w:val="000000"/>
          <w:sz w:val="24"/>
          <w:szCs w:val="24"/>
          <w:bdr w:val="none" w:sz="0" w:space="0" w:color="auto" w:frame="1"/>
          <w:shd w:val="clear" w:color="auto" w:fill="FFFFFF"/>
          <w:lang w:eastAsia="uk-UA"/>
        </w:rPr>
        <w:t>суперфіцію</w:t>
      </w:r>
      <w:proofErr w:type="spellEnd"/>
      <w:r w:rsidRPr="00552632">
        <w:rPr>
          <w:rFonts w:eastAsia="Times New Roman" w:cs="Times New Roman"/>
          <w:color w:val="000000"/>
          <w:sz w:val="24"/>
          <w:szCs w:val="24"/>
          <w:bdr w:val="none" w:sz="0" w:space="0" w:color="auto" w:frame="1"/>
          <w:shd w:val="clear" w:color="auto" w:fill="FFFFFF"/>
          <w:lang w:eastAsia="uk-UA"/>
        </w:rPr>
        <w:t>, емфітевзису) на земельних торгах та визначення виконавця земельних торгів організатором земельних торгів здійснюється у порядку, визначеному законодавством про здійснення державних закупівель.</w:t>
      </w:r>
    </w:p>
    <w:p w14:paraId="7D055407" w14:textId="77777777" w:rsidR="00552632" w:rsidRPr="00552632" w:rsidRDefault="00552632" w:rsidP="009C28D2">
      <w:pPr>
        <w:jc w:val="both"/>
        <w:rPr>
          <w:rFonts w:eastAsia="Times New Roman" w:cs="Times New Roman"/>
          <w:b/>
          <w:bCs/>
          <w:color w:val="212529"/>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p>
    <w:p w14:paraId="50757A6A" w14:textId="77777777" w:rsidR="00552632" w:rsidRPr="00552632" w:rsidRDefault="00552632" w:rsidP="009C28D2">
      <w:pPr>
        <w:jc w:val="both"/>
        <w:textAlignment w:val="baseline"/>
        <w:rPr>
          <w:rFonts w:eastAsia="Times New Roman" w:cs="Times New Roman"/>
          <w:color w:val="000000"/>
          <w:sz w:val="24"/>
          <w:szCs w:val="24"/>
          <w:lang w:eastAsia="uk-UA"/>
        </w:rPr>
      </w:pPr>
      <w:r w:rsidRPr="00552632">
        <w:rPr>
          <w:rFonts w:eastAsia="Times New Roman" w:cs="Times New Roman"/>
          <w:color w:val="000000"/>
          <w:sz w:val="24"/>
          <w:szCs w:val="24"/>
          <w:bdr w:val="none" w:sz="0" w:space="0" w:color="auto" w:frame="1"/>
          <w:shd w:val="clear" w:color="auto" w:fill="FFFFFF"/>
          <w:lang w:eastAsia="uk-UA"/>
        </w:rPr>
        <w:t>6. Порядок проведення аукціону</w:t>
      </w:r>
    </w:p>
    <w:p w14:paraId="45E627AC" w14:textId="77777777" w:rsidR="00552632" w:rsidRPr="00552632" w:rsidRDefault="00552632" w:rsidP="00406DCA">
      <w:pPr>
        <w:jc w:val="both"/>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r w:rsidRPr="00552632">
        <w:rPr>
          <w:rFonts w:eastAsia="Times New Roman" w:cs="Times New Roman"/>
          <w:color w:val="000000"/>
          <w:sz w:val="24"/>
          <w:szCs w:val="24"/>
          <w:bdr w:val="none" w:sz="0" w:space="0" w:color="auto" w:frame="1"/>
          <w:shd w:val="clear" w:color="auto" w:fill="FFFFFF"/>
          <w:lang w:eastAsia="uk-UA"/>
        </w:rPr>
        <w:t>6.1. Проведення земельних торгів здійснює юридична особа, яка має дозвіл (ліцензію) на проведення земельних торгів, на підставі договору з Організатором аукціону.</w:t>
      </w:r>
    </w:p>
    <w:p w14:paraId="298CD24B" w14:textId="77777777" w:rsidR="00552632" w:rsidRPr="00552632" w:rsidRDefault="00552632" w:rsidP="00406DCA">
      <w:pPr>
        <w:jc w:val="both"/>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r w:rsidRPr="00552632">
        <w:rPr>
          <w:rFonts w:eastAsia="Times New Roman" w:cs="Times New Roman"/>
          <w:color w:val="000000"/>
          <w:sz w:val="24"/>
          <w:szCs w:val="24"/>
          <w:bdr w:val="none" w:sz="0" w:space="0" w:color="auto" w:frame="1"/>
          <w:shd w:val="clear" w:color="auto" w:fill="FFFFFF"/>
          <w:lang w:eastAsia="uk-UA"/>
        </w:rPr>
        <w:t>6.2. Угода повинна передбачати:</w:t>
      </w:r>
    </w:p>
    <w:p w14:paraId="1A6C54CD" w14:textId="77777777" w:rsidR="00552632" w:rsidRPr="00552632" w:rsidRDefault="00552632" w:rsidP="00406DCA">
      <w:pPr>
        <w:jc w:val="both"/>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lastRenderedPageBreak/>
        <w:t>   </w:t>
      </w:r>
      <w:r w:rsidRPr="00552632">
        <w:rPr>
          <w:rFonts w:eastAsia="Times New Roman" w:cs="Times New Roman"/>
          <w:color w:val="000000"/>
          <w:sz w:val="24"/>
          <w:szCs w:val="24"/>
          <w:bdr w:val="none" w:sz="0" w:space="0" w:color="auto" w:frame="1"/>
          <w:shd w:val="clear" w:color="auto" w:fill="FFFFFF"/>
          <w:lang w:eastAsia="uk-UA"/>
        </w:rPr>
        <w:t>6.2.1. Строки проведення аукціону.</w:t>
      </w:r>
    </w:p>
    <w:p w14:paraId="48FDEFE0" w14:textId="77777777" w:rsidR="00552632" w:rsidRPr="00552632" w:rsidRDefault="00552632" w:rsidP="00406DCA">
      <w:pPr>
        <w:jc w:val="both"/>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r w:rsidRPr="00552632">
        <w:rPr>
          <w:rFonts w:eastAsia="Times New Roman" w:cs="Times New Roman"/>
          <w:color w:val="000000"/>
          <w:sz w:val="24"/>
          <w:szCs w:val="24"/>
          <w:bdr w:val="none" w:sz="0" w:space="0" w:color="auto" w:frame="1"/>
          <w:shd w:val="clear" w:color="auto" w:fill="FFFFFF"/>
          <w:lang w:eastAsia="uk-UA"/>
        </w:rPr>
        <w:t>6.2.2. Стартову ціну продажу земельних ділянок або права оренди земельних ділянок.</w:t>
      </w:r>
    </w:p>
    <w:p w14:paraId="50E82F14" w14:textId="77777777" w:rsidR="00552632" w:rsidRPr="00552632" w:rsidRDefault="00552632" w:rsidP="00406DCA">
      <w:pPr>
        <w:jc w:val="both"/>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r w:rsidRPr="00552632">
        <w:rPr>
          <w:rFonts w:eastAsia="Times New Roman" w:cs="Times New Roman"/>
          <w:color w:val="000000"/>
          <w:sz w:val="24"/>
          <w:szCs w:val="24"/>
          <w:bdr w:val="none" w:sz="0" w:space="0" w:color="auto" w:frame="1"/>
          <w:shd w:val="clear" w:color="auto" w:fill="FFFFFF"/>
          <w:lang w:eastAsia="uk-UA"/>
        </w:rPr>
        <w:t>6.2.3. Розмір і порядок виплати винагороди.</w:t>
      </w:r>
    </w:p>
    <w:p w14:paraId="7662EFC6" w14:textId="77777777" w:rsidR="00552632" w:rsidRPr="00552632" w:rsidRDefault="00552632" w:rsidP="00406DCA">
      <w:pPr>
        <w:jc w:val="both"/>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r w:rsidRPr="00552632">
        <w:rPr>
          <w:rFonts w:eastAsia="Times New Roman" w:cs="Times New Roman"/>
          <w:color w:val="000000"/>
          <w:sz w:val="24"/>
          <w:szCs w:val="24"/>
          <w:bdr w:val="none" w:sz="0" w:space="0" w:color="auto" w:frame="1"/>
          <w:shd w:val="clear" w:color="auto" w:fill="FFFFFF"/>
          <w:lang w:eastAsia="uk-UA"/>
        </w:rPr>
        <w:t>6.2.4. Взаємні зобов’язання, умови розірвання угоди та майнову відповідальність сторін.</w:t>
      </w:r>
    </w:p>
    <w:p w14:paraId="4C957325" w14:textId="77777777" w:rsidR="00552632" w:rsidRPr="00552632" w:rsidRDefault="00552632" w:rsidP="00406DCA">
      <w:pPr>
        <w:jc w:val="both"/>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r w:rsidRPr="00552632">
        <w:rPr>
          <w:rFonts w:eastAsia="Times New Roman" w:cs="Times New Roman"/>
          <w:color w:val="000000"/>
          <w:sz w:val="24"/>
          <w:szCs w:val="24"/>
          <w:bdr w:val="none" w:sz="0" w:space="0" w:color="auto" w:frame="1"/>
          <w:shd w:val="clear" w:color="auto" w:fill="FFFFFF"/>
          <w:lang w:eastAsia="uk-UA"/>
        </w:rPr>
        <w:t>6.2.5. Інші умови на розсуд сторін договору.</w:t>
      </w:r>
    </w:p>
    <w:p w14:paraId="1C6F21CB" w14:textId="77777777" w:rsidR="00552632" w:rsidRPr="00552632" w:rsidRDefault="00552632" w:rsidP="00406DCA">
      <w:pPr>
        <w:jc w:val="both"/>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r w:rsidRPr="00552632">
        <w:rPr>
          <w:rFonts w:eastAsia="Times New Roman" w:cs="Times New Roman"/>
          <w:color w:val="000000"/>
          <w:sz w:val="24"/>
          <w:szCs w:val="24"/>
          <w:bdr w:val="none" w:sz="0" w:space="0" w:color="auto" w:frame="1"/>
          <w:shd w:val="clear" w:color="auto" w:fill="FFFFFF"/>
          <w:lang w:eastAsia="uk-UA"/>
        </w:rPr>
        <w:t>6.3.У день проведення торгів виконавець реєструє присутніх учасників. Учасник (його представник) зобов’язаний пред’явити паспорт (довіреність на вчинення дій під час торгів, зокрема на участь у торгах та підписання протоколу про результати торгів, і паспорт).</w:t>
      </w:r>
    </w:p>
    <w:p w14:paraId="6E7029EE" w14:textId="77777777" w:rsidR="00552632" w:rsidRPr="00552632" w:rsidRDefault="00552632" w:rsidP="00406DCA">
      <w:pPr>
        <w:jc w:val="both"/>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r w:rsidRPr="00552632">
        <w:rPr>
          <w:rFonts w:eastAsia="Times New Roman" w:cs="Times New Roman"/>
          <w:color w:val="000000"/>
          <w:sz w:val="24"/>
          <w:szCs w:val="24"/>
          <w:bdr w:val="none" w:sz="0" w:space="0" w:color="auto" w:frame="1"/>
          <w:shd w:val="clear" w:color="auto" w:fill="FFFFFF"/>
          <w:lang w:eastAsia="uk-UA"/>
        </w:rPr>
        <w:t>Після цього виконавець видає учаснику табличку з номером.</w:t>
      </w:r>
    </w:p>
    <w:p w14:paraId="600590B6" w14:textId="77777777" w:rsidR="00552632" w:rsidRPr="00552632" w:rsidRDefault="00552632" w:rsidP="00406DCA">
      <w:pPr>
        <w:jc w:val="both"/>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r w:rsidRPr="00552632">
        <w:rPr>
          <w:rFonts w:eastAsia="Times New Roman" w:cs="Times New Roman"/>
          <w:color w:val="000000"/>
          <w:sz w:val="24"/>
          <w:szCs w:val="24"/>
          <w:bdr w:val="none" w:sz="0" w:space="0" w:color="auto" w:frame="1"/>
          <w:shd w:val="clear" w:color="auto" w:fill="FFFFFF"/>
          <w:lang w:eastAsia="uk-UA"/>
        </w:rPr>
        <w:t>Реєстрація починається за три години та закінчується за 20 хвилин до початку торгів.</w:t>
      </w:r>
    </w:p>
    <w:p w14:paraId="508D7CB1" w14:textId="77777777" w:rsidR="00552632" w:rsidRPr="00552632" w:rsidRDefault="00552632" w:rsidP="00406DCA">
      <w:pPr>
        <w:jc w:val="both"/>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r w:rsidRPr="00552632">
        <w:rPr>
          <w:rFonts w:eastAsia="Times New Roman" w:cs="Times New Roman"/>
          <w:color w:val="000000"/>
          <w:sz w:val="24"/>
          <w:szCs w:val="24"/>
          <w:bdr w:val="none" w:sz="0" w:space="0" w:color="auto" w:frame="1"/>
          <w:shd w:val="clear" w:color="auto" w:fill="FFFFFF"/>
          <w:lang w:eastAsia="uk-UA"/>
        </w:rPr>
        <w:t>Незареєстровані особи до участі у торгах не допускаються.</w:t>
      </w:r>
    </w:p>
    <w:p w14:paraId="5EF585B0" w14:textId="77777777" w:rsidR="00552632" w:rsidRPr="00552632" w:rsidRDefault="00552632" w:rsidP="00406DCA">
      <w:pPr>
        <w:jc w:val="both"/>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r w:rsidRPr="00552632">
        <w:rPr>
          <w:rFonts w:eastAsia="Times New Roman" w:cs="Times New Roman"/>
          <w:color w:val="000000"/>
          <w:sz w:val="24"/>
          <w:szCs w:val="24"/>
          <w:bdr w:val="none" w:sz="0" w:space="0" w:color="auto" w:frame="1"/>
          <w:shd w:val="clear" w:color="auto" w:fill="FFFFFF"/>
          <w:lang w:eastAsia="uk-UA"/>
        </w:rPr>
        <w:t>6.4. Заяви про участь у торгах, довідки про отримання документів виконавцем земельних торгів, книги реєстрації учасників торгів, вхідного квитка, інформаційної картки на лот та картки учасника торгів подаються за формами, затвердженими центральним органом виконавчої влади, що забезпечує формування державної політики у сфері земельних відносин.</w:t>
      </w:r>
    </w:p>
    <w:p w14:paraId="0C16A6A7" w14:textId="77777777" w:rsidR="00552632" w:rsidRPr="00552632" w:rsidRDefault="00552632" w:rsidP="002D71E9">
      <w:pPr>
        <w:jc w:val="both"/>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r w:rsidRPr="00552632">
        <w:rPr>
          <w:rFonts w:eastAsia="Times New Roman" w:cs="Times New Roman"/>
          <w:color w:val="000000"/>
          <w:sz w:val="24"/>
          <w:szCs w:val="24"/>
          <w:bdr w:val="none" w:sz="0" w:space="0" w:color="auto" w:frame="1"/>
          <w:shd w:val="clear" w:color="auto" w:fill="FFFFFF"/>
          <w:lang w:eastAsia="uk-UA"/>
        </w:rPr>
        <w:t>6.5. Під час проведення торгів мають право бути присутніми та здійснювати звукозапис і відеозйомку процесу проведення торгів представники засобів масової інформації та громадських об’єднань.</w:t>
      </w:r>
    </w:p>
    <w:p w14:paraId="5C0415DB" w14:textId="77777777" w:rsidR="00552632" w:rsidRPr="00552632" w:rsidRDefault="00552632" w:rsidP="002D71E9">
      <w:pPr>
        <w:jc w:val="both"/>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r w:rsidRPr="00552632">
        <w:rPr>
          <w:rFonts w:eastAsia="Times New Roman" w:cs="Times New Roman"/>
          <w:color w:val="000000"/>
          <w:sz w:val="24"/>
          <w:szCs w:val="24"/>
          <w:bdr w:val="none" w:sz="0" w:space="0" w:color="auto" w:frame="1"/>
          <w:shd w:val="clear" w:color="auto" w:fill="FFFFFF"/>
          <w:lang w:eastAsia="uk-UA"/>
        </w:rPr>
        <w:t xml:space="preserve">6.18. Договір купівлі-продажу, оренди, </w:t>
      </w:r>
      <w:proofErr w:type="spellStart"/>
      <w:r w:rsidRPr="00552632">
        <w:rPr>
          <w:rFonts w:eastAsia="Times New Roman" w:cs="Times New Roman"/>
          <w:color w:val="000000"/>
          <w:sz w:val="24"/>
          <w:szCs w:val="24"/>
          <w:bdr w:val="none" w:sz="0" w:space="0" w:color="auto" w:frame="1"/>
          <w:shd w:val="clear" w:color="auto" w:fill="FFFFFF"/>
          <w:lang w:eastAsia="uk-UA"/>
        </w:rPr>
        <w:t>суперфіцію</w:t>
      </w:r>
      <w:proofErr w:type="spellEnd"/>
      <w:r w:rsidRPr="00552632">
        <w:rPr>
          <w:rFonts w:eastAsia="Times New Roman" w:cs="Times New Roman"/>
          <w:color w:val="000000"/>
          <w:sz w:val="24"/>
          <w:szCs w:val="24"/>
          <w:bdr w:val="none" w:sz="0" w:space="0" w:color="auto" w:frame="1"/>
          <w:shd w:val="clear" w:color="auto" w:fill="FFFFFF"/>
          <w:lang w:eastAsia="uk-UA"/>
        </w:rPr>
        <w:t>, емфітевзису земельної ділянки між організатором земельних торгів і переможцем торгів укладається безпосередньо в день проведення торгів, крім випадків, передбачених пп.6.23.</w:t>
      </w:r>
    </w:p>
    <w:p w14:paraId="23C74D73" w14:textId="77777777" w:rsidR="00552632" w:rsidRPr="00552632" w:rsidRDefault="00552632" w:rsidP="002D71E9">
      <w:pPr>
        <w:jc w:val="both"/>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r w:rsidRPr="00552632">
        <w:rPr>
          <w:rFonts w:eastAsia="Times New Roman" w:cs="Times New Roman"/>
          <w:color w:val="000000"/>
          <w:sz w:val="24"/>
          <w:szCs w:val="24"/>
          <w:bdr w:val="none" w:sz="0" w:space="0" w:color="auto" w:frame="1"/>
          <w:shd w:val="clear" w:color="auto" w:fill="FFFFFF"/>
          <w:lang w:eastAsia="uk-UA"/>
        </w:rPr>
        <w:t>У разі придбання переможцем кількох лотів договір укладається окремо на кожний з них.</w:t>
      </w:r>
    </w:p>
    <w:p w14:paraId="2FF2F4EB" w14:textId="77777777" w:rsidR="00552632" w:rsidRPr="00552632" w:rsidRDefault="00552632" w:rsidP="002D71E9">
      <w:pPr>
        <w:jc w:val="both"/>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r w:rsidRPr="00552632">
        <w:rPr>
          <w:rFonts w:eastAsia="Times New Roman" w:cs="Times New Roman"/>
          <w:color w:val="000000"/>
          <w:sz w:val="24"/>
          <w:szCs w:val="24"/>
          <w:bdr w:val="none" w:sz="0" w:space="0" w:color="auto" w:frame="1"/>
          <w:shd w:val="clear" w:color="auto" w:fill="FFFFFF"/>
          <w:lang w:eastAsia="uk-UA"/>
        </w:rPr>
        <w:t>6.19. Укладений договір купівлі-продажу земельної ділянки нотаріально посвідчується.</w:t>
      </w:r>
    </w:p>
    <w:p w14:paraId="16AAA16F" w14:textId="77777777" w:rsidR="00552632" w:rsidRPr="00552632" w:rsidRDefault="00552632" w:rsidP="002D71E9">
      <w:pPr>
        <w:jc w:val="both"/>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r w:rsidRPr="00552632">
        <w:rPr>
          <w:rFonts w:eastAsia="Times New Roman" w:cs="Times New Roman"/>
          <w:color w:val="000000"/>
          <w:sz w:val="24"/>
          <w:szCs w:val="24"/>
          <w:bdr w:val="none" w:sz="0" w:space="0" w:color="auto" w:frame="1"/>
          <w:shd w:val="clear" w:color="auto" w:fill="FFFFFF"/>
          <w:lang w:eastAsia="uk-UA"/>
        </w:rPr>
        <w:t>Для посвідчення договору купівлі-продажу земельної ділянки нотаріусу подається протокол торгів з інформацією про земельну ділянку, відповідальність за достовірність якої покладається на організатора земельних торгів.</w:t>
      </w:r>
    </w:p>
    <w:p w14:paraId="2AFFCC6F" w14:textId="77777777" w:rsidR="00552632" w:rsidRPr="00552632" w:rsidRDefault="00552632" w:rsidP="002D71E9">
      <w:pPr>
        <w:jc w:val="both"/>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r w:rsidRPr="00552632">
        <w:rPr>
          <w:rFonts w:eastAsia="Times New Roman" w:cs="Times New Roman"/>
          <w:color w:val="000000"/>
          <w:sz w:val="24"/>
          <w:szCs w:val="24"/>
          <w:bdr w:val="none" w:sz="0" w:space="0" w:color="auto" w:frame="1"/>
          <w:shd w:val="clear" w:color="auto" w:fill="FFFFFF"/>
          <w:lang w:eastAsia="uk-UA"/>
        </w:rPr>
        <w:t>6.20. Право на земельну ділянку, набуте за результатами проведення торгів, підлягає державній реєстрації в порядку, визначеному законом.</w:t>
      </w:r>
    </w:p>
    <w:p w14:paraId="32527F23" w14:textId="77777777" w:rsidR="00552632" w:rsidRPr="00552632" w:rsidRDefault="00552632" w:rsidP="002D71E9">
      <w:pPr>
        <w:jc w:val="both"/>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r w:rsidRPr="00552632">
        <w:rPr>
          <w:rFonts w:eastAsia="Times New Roman" w:cs="Times New Roman"/>
          <w:color w:val="000000"/>
          <w:sz w:val="24"/>
          <w:szCs w:val="24"/>
          <w:bdr w:val="none" w:sz="0" w:space="0" w:color="auto" w:frame="1"/>
          <w:shd w:val="clear" w:color="auto" w:fill="FFFFFF"/>
          <w:lang w:eastAsia="uk-UA"/>
        </w:rPr>
        <w:t>6.21. Гарантійний внесок, сплачений переможцем до початку торгів, зараховується до купівельної ціни.</w:t>
      </w:r>
    </w:p>
    <w:p w14:paraId="21E44020" w14:textId="77777777" w:rsidR="00552632" w:rsidRPr="00552632" w:rsidRDefault="00552632" w:rsidP="002D71E9">
      <w:pPr>
        <w:jc w:val="both"/>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r w:rsidRPr="00552632">
        <w:rPr>
          <w:rFonts w:eastAsia="Times New Roman" w:cs="Times New Roman"/>
          <w:color w:val="000000"/>
          <w:sz w:val="24"/>
          <w:szCs w:val="24"/>
          <w:bdr w:val="none" w:sz="0" w:space="0" w:color="auto" w:frame="1"/>
          <w:shd w:val="clear" w:color="auto" w:fill="FFFFFF"/>
          <w:lang w:eastAsia="uk-UA"/>
        </w:rPr>
        <w:t xml:space="preserve">6.22. У разі продажу земельної ділянки комунальної власності або права на неї (оренди, </w:t>
      </w:r>
      <w:proofErr w:type="spellStart"/>
      <w:r w:rsidRPr="00552632">
        <w:rPr>
          <w:rFonts w:eastAsia="Times New Roman" w:cs="Times New Roman"/>
          <w:color w:val="000000"/>
          <w:sz w:val="24"/>
          <w:szCs w:val="24"/>
          <w:bdr w:val="none" w:sz="0" w:space="0" w:color="auto" w:frame="1"/>
          <w:shd w:val="clear" w:color="auto" w:fill="FFFFFF"/>
          <w:lang w:eastAsia="uk-UA"/>
        </w:rPr>
        <w:t>суперфіцію</w:t>
      </w:r>
      <w:proofErr w:type="spellEnd"/>
      <w:r w:rsidRPr="00552632">
        <w:rPr>
          <w:rFonts w:eastAsia="Times New Roman" w:cs="Times New Roman"/>
          <w:color w:val="000000"/>
          <w:sz w:val="24"/>
          <w:szCs w:val="24"/>
          <w:bdr w:val="none" w:sz="0" w:space="0" w:color="auto" w:frame="1"/>
          <w:shd w:val="clear" w:color="auto" w:fill="FFFFFF"/>
          <w:lang w:eastAsia="uk-UA"/>
        </w:rPr>
        <w:t>, емфітевзису) виконавець земельних торгів протягом семи банківських днів після закінчення торгів перераховує суму гарантійного внеску, сплаченого на його рахунок переможцем, на відповідні рахунки організатора земельних торгів, відкриті в органах центрального органу виконавчої влади, утвореного для реалізації державної політики у сфері казначейського обслуговування бюджетних коштів, для зарахування надходжень від продажу земельних ділянок або прав на них, та перераховує гарантійні внески учасників, що не повертаються, на відповідні бюджетні рахунки, відкриті в органах центрального органу виконавчої влади, утвореного для реалізації державної політики у сфері казначейського обслуговування бюджетних коштів, для зарахування інших надходжень, крім суми винагороди, що підлягає сплаті організатором земельних торгів виконавцю земельних торгів відповідно до договору про проведення земельних торгів.</w:t>
      </w:r>
    </w:p>
    <w:p w14:paraId="4C7CE05E" w14:textId="77777777" w:rsidR="00552632" w:rsidRPr="00552632" w:rsidRDefault="00552632" w:rsidP="002D71E9">
      <w:pPr>
        <w:jc w:val="both"/>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r w:rsidRPr="00552632">
        <w:rPr>
          <w:rFonts w:eastAsia="Times New Roman" w:cs="Times New Roman"/>
          <w:color w:val="000000"/>
          <w:sz w:val="24"/>
          <w:szCs w:val="24"/>
          <w:bdr w:val="none" w:sz="0" w:space="0" w:color="auto" w:frame="1"/>
          <w:shd w:val="clear" w:color="auto" w:fill="FFFFFF"/>
          <w:lang w:eastAsia="uk-UA"/>
        </w:rPr>
        <w:t>6.23. У разі визнання переможцями торгів осіб, зазначених у </w:t>
      </w:r>
      <w:hyperlink r:id="rId11" w:tgtFrame="_blank" w:history="1">
        <w:r w:rsidRPr="00552632">
          <w:rPr>
            <w:rFonts w:eastAsia="Times New Roman" w:cs="Times New Roman"/>
            <w:color w:val="2D5CA6"/>
            <w:sz w:val="24"/>
            <w:szCs w:val="24"/>
            <w:u w:val="single"/>
            <w:bdr w:val="none" w:sz="0" w:space="0" w:color="auto" w:frame="1"/>
            <w:lang w:eastAsia="uk-UA"/>
          </w:rPr>
          <w:t>статті 129</w:t>
        </w:r>
      </w:hyperlink>
      <w:r w:rsidRPr="00552632">
        <w:rPr>
          <w:rFonts w:eastAsia="Times New Roman" w:cs="Times New Roman"/>
          <w:color w:val="000000"/>
          <w:sz w:val="24"/>
          <w:szCs w:val="24"/>
          <w:bdr w:val="none" w:sz="0" w:space="0" w:color="auto" w:frame="1"/>
          <w:shd w:val="clear" w:color="auto" w:fill="FFFFFF"/>
          <w:lang w:eastAsia="uk-UA"/>
        </w:rPr>
        <w:t> Земельного Кодексу, договір купівлі-продажу земельної ділянки несільськогосподарського призначення укладається після отримання погодження Верховної Ради України чи Кабінету Міністрів України про продаж земельних ділянок цим особам у випадках і в порядку, встановлених законом. У разі відмови Верховної Ради України чи Кабінету Міністрів України у такому погодженні торги за таким лотом вважаються такими, що не відбулися.</w:t>
      </w:r>
    </w:p>
    <w:p w14:paraId="6DB860B2" w14:textId="77777777" w:rsidR="00552632" w:rsidRPr="00552632" w:rsidRDefault="00552632" w:rsidP="002D71E9">
      <w:pPr>
        <w:jc w:val="both"/>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r w:rsidRPr="00552632">
        <w:rPr>
          <w:rFonts w:eastAsia="Times New Roman" w:cs="Times New Roman"/>
          <w:color w:val="000000"/>
          <w:sz w:val="24"/>
          <w:szCs w:val="24"/>
          <w:bdr w:val="none" w:sz="0" w:space="0" w:color="auto" w:frame="1"/>
          <w:shd w:val="clear" w:color="auto" w:fill="FFFFFF"/>
          <w:lang w:eastAsia="uk-UA"/>
        </w:rPr>
        <w:t xml:space="preserve">6.24. На торгах зобов’язаний бути присутній організатор земельних торгів або його представник, уповноважений укладати від імені організатора земельних торгів договір купівлі-продажу, оренди, </w:t>
      </w:r>
      <w:proofErr w:type="spellStart"/>
      <w:r w:rsidRPr="00552632">
        <w:rPr>
          <w:rFonts w:eastAsia="Times New Roman" w:cs="Times New Roman"/>
          <w:color w:val="000000"/>
          <w:sz w:val="24"/>
          <w:szCs w:val="24"/>
          <w:bdr w:val="none" w:sz="0" w:space="0" w:color="auto" w:frame="1"/>
          <w:shd w:val="clear" w:color="auto" w:fill="FFFFFF"/>
          <w:lang w:eastAsia="uk-UA"/>
        </w:rPr>
        <w:t>суперфіцію</w:t>
      </w:r>
      <w:proofErr w:type="spellEnd"/>
      <w:r w:rsidRPr="00552632">
        <w:rPr>
          <w:rFonts w:eastAsia="Times New Roman" w:cs="Times New Roman"/>
          <w:color w:val="000000"/>
          <w:sz w:val="24"/>
          <w:szCs w:val="24"/>
          <w:bdr w:val="none" w:sz="0" w:space="0" w:color="auto" w:frame="1"/>
          <w:shd w:val="clear" w:color="auto" w:fill="FFFFFF"/>
          <w:lang w:eastAsia="uk-UA"/>
        </w:rPr>
        <w:t>, емфітевзису земельної ділянки, яка або право на яку виставляється на земельні торги.</w:t>
      </w:r>
    </w:p>
    <w:p w14:paraId="556271BE" w14:textId="77777777" w:rsidR="00552632" w:rsidRPr="00552632" w:rsidRDefault="00552632" w:rsidP="009C28D2">
      <w:pPr>
        <w:jc w:val="both"/>
        <w:rPr>
          <w:rFonts w:eastAsia="Times New Roman" w:cs="Times New Roman"/>
          <w:b/>
          <w:bCs/>
          <w:color w:val="212529"/>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p>
    <w:p w14:paraId="3CB26136" w14:textId="77777777" w:rsidR="00552632" w:rsidRPr="00552632" w:rsidRDefault="00552632" w:rsidP="009C28D2">
      <w:pPr>
        <w:jc w:val="both"/>
        <w:textAlignment w:val="baseline"/>
        <w:rPr>
          <w:rFonts w:eastAsia="Times New Roman" w:cs="Times New Roman"/>
          <w:color w:val="000000"/>
          <w:sz w:val="24"/>
          <w:szCs w:val="24"/>
          <w:lang w:eastAsia="uk-UA"/>
        </w:rPr>
      </w:pPr>
      <w:r w:rsidRPr="00552632">
        <w:rPr>
          <w:rFonts w:eastAsia="Times New Roman" w:cs="Times New Roman"/>
          <w:color w:val="000000"/>
          <w:sz w:val="24"/>
          <w:szCs w:val="24"/>
          <w:bdr w:val="none" w:sz="0" w:space="0" w:color="auto" w:frame="1"/>
          <w:shd w:val="clear" w:color="auto" w:fill="FFFFFF"/>
          <w:lang w:eastAsia="uk-UA"/>
        </w:rPr>
        <w:lastRenderedPageBreak/>
        <w:t>6.25. Ціна продажу земельної ділянки, плата за користування земельною ділянкою, право користування якою набуто на торгах, а також сума витрат, здійснених організатором або виконавцем земельних торгів на підготовку лота до продажу, організацію та проведення земельних торгів, підлягають сплаті переможцем земельних торгів не пізніше трьох банківських днів з дня укладення відповідного договору.</w:t>
      </w:r>
    </w:p>
    <w:p w14:paraId="224830A2" w14:textId="77777777" w:rsidR="00552632" w:rsidRPr="00552632" w:rsidRDefault="00552632" w:rsidP="009C28D2">
      <w:pPr>
        <w:jc w:val="both"/>
        <w:rPr>
          <w:rFonts w:eastAsia="Times New Roman" w:cs="Times New Roman"/>
          <w:b/>
          <w:bCs/>
          <w:color w:val="212529"/>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p>
    <w:p w14:paraId="467E6C6D" w14:textId="77777777" w:rsidR="00552632" w:rsidRPr="00552632" w:rsidRDefault="00552632" w:rsidP="009C28D2">
      <w:pPr>
        <w:jc w:val="both"/>
        <w:textAlignment w:val="baseline"/>
        <w:rPr>
          <w:rFonts w:eastAsia="Times New Roman" w:cs="Times New Roman"/>
          <w:color w:val="000000"/>
          <w:sz w:val="24"/>
          <w:szCs w:val="24"/>
          <w:lang w:eastAsia="uk-UA"/>
        </w:rPr>
      </w:pPr>
      <w:r w:rsidRPr="00552632">
        <w:rPr>
          <w:rFonts w:eastAsia="Times New Roman" w:cs="Times New Roman"/>
          <w:color w:val="000000"/>
          <w:sz w:val="24"/>
          <w:szCs w:val="24"/>
          <w:bdr w:val="none" w:sz="0" w:space="0" w:color="auto" w:frame="1"/>
          <w:shd w:val="clear" w:color="auto" w:fill="FFFFFF"/>
          <w:lang w:eastAsia="uk-UA"/>
        </w:rPr>
        <w:t>7. Встановлення результатів торгів</w:t>
      </w:r>
    </w:p>
    <w:p w14:paraId="7B126690" w14:textId="77777777" w:rsidR="00552632" w:rsidRPr="00552632" w:rsidRDefault="00552632" w:rsidP="002D71E9">
      <w:pPr>
        <w:jc w:val="both"/>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r w:rsidRPr="00552632">
        <w:rPr>
          <w:rFonts w:eastAsia="Times New Roman" w:cs="Times New Roman"/>
          <w:color w:val="000000"/>
          <w:sz w:val="24"/>
          <w:szCs w:val="24"/>
          <w:bdr w:val="none" w:sz="0" w:space="0" w:color="auto" w:frame="1"/>
          <w:shd w:val="clear" w:color="auto" w:fill="FFFFFF"/>
          <w:lang w:eastAsia="uk-UA"/>
        </w:rPr>
        <w:t xml:space="preserve">7.1. Земельні торги за лотом вважаються такими, що відбулися, після укладення договору купівлі-продажу, оренди, </w:t>
      </w:r>
      <w:proofErr w:type="spellStart"/>
      <w:r w:rsidRPr="00552632">
        <w:rPr>
          <w:rFonts w:eastAsia="Times New Roman" w:cs="Times New Roman"/>
          <w:color w:val="000000"/>
          <w:sz w:val="24"/>
          <w:szCs w:val="24"/>
          <w:bdr w:val="none" w:sz="0" w:space="0" w:color="auto" w:frame="1"/>
          <w:shd w:val="clear" w:color="auto" w:fill="FFFFFF"/>
          <w:lang w:eastAsia="uk-UA"/>
        </w:rPr>
        <w:t>суперфіцію</w:t>
      </w:r>
      <w:proofErr w:type="spellEnd"/>
      <w:r w:rsidRPr="00552632">
        <w:rPr>
          <w:rFonts w:eastAsia="Times New Roman" w:cs="Times New Roman"/>
          <w:color w:val="000000"/>
          <w:sz w:val="24"/>
          <w:szCs w:val="24"/>
          <w:bdr w:val="none" w:sz="0" w:space="0" w:color="auto" w:frame="1"/>
          <w:shd w:val="clear" w:color="auto" w:fill="FFFFFF"/>
          <w:lang w:eastAsia="uk-UA"/>
        </w:rPr>
        <w:t>, емфітевзису земельної ділянки.</w:t>
      </w:r>
    </w:p>
    <w:p w14:paraId="0BF5A1C5" w14:textId="77777777" w:rsidR="00552632" w:rsidRPr="00552632" w:rsidRDefault="00552632" w:rsidP="002D71E9">
      <w:pPr>
        <w:jc w:val="both"/>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r w:rsidRPr="00552632">
        <w:rPr>
          <w:rFonts w:eastAsia="Times New Roman" w:cs="Times New Roman"/>
          <w:color w:val="000000"/>
          <w:sz w:val="24"/>
          <w:szCs w:val="24"/>
          <w:bdr w:val="none" w:sz="0" w:space="0" w:color="auto" w:frame="1"/>
          <w:shd w:val="clear" w:color="auto" w:fill="FFFFFF"/>
          <w:lang w:eastAsia="uk-UA"/>
        </w:rPr>
        <w:t>7.2. Земельні торги можуть бути скасовані або визнані такими, що не відбулися, чи їх результати можуть бути анульовані.</w:t>
      </w:r>
    </w:p>
    <w:p w14:paraId="694BB4FE" w14:textId="77777777" w:rsidR="00552632" w:rsidRPr="00552632" w:rsidRDefault="00552632" w:rsidP="002D71E9">
      <w:pPr>
        <w:jc w:val="both"/>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r w:rsidRPr="00552632">
        <w:rPr>
          <w:rFonts w:eastAsia="Times New Roman" w:cs="Times New Roman"/>
          <w:color w:val="000000"/>
          <w:sz w:val="24"/>
          <w:szCs w:val="24"/>
          <w:bdr w:val="none" w:sz="0" w:space="0" w:color="auto" w:frame="1"/>
          <w:shd w:val="clear" w:color="auto" w:fill="FFFFFF"/>
          <w:lang w:eastAsia="uk-UA"/>
        </w:rPr>
        <w:t xml:space="preserve">7.3. Земельні торги до їх проведення скасовуються організатором земельних торгів у разі надходження до нього документів, які тягнуть за собою внесення змін до землевпорядної та </w:t>
      </w:r>
      <w:proofErr w:type="spellStart"/>
      <w:r w:rsidRPr="00552632">
        <w:rPr>
          <w:rFonts w:eastAsia="Times New Roman" w:cs="Times New Roman"/>
          <w:color w:val="000000"/>
          <w:sz w:val="24"/>
          <w:szCs w:val="24"/>
          <w:bdr w:val="none" w:sz="0" w:space="0" w:color="auto" w:frame="1"/>
          <w:shd w:val="clear" w:color="auto" w:fill="FFFFFF"/>
          <w:lang w:eastAsia="uk-UA"/>
        </w:rPr>
        <w:t>землеоціночної</w:t>
      </w:r>
      <w:proofErr w:type="spellEnd"/>
      <w:r w:rsidRPr="00552632">
        <w:rPr>
          <w:rFonts w:eastAsia="Times New Roman" w:cs="Times New Roman"/>
          <w:color w:val="000000"/>
          <w:sz w:val="24"/>
          <w:szCs w:val="24"/>
          <w:bdr w:val="none" w:sz="0" w:space="0" w:color="auto" w:frame="1"/>
          <w:shd w:val="clear" w:color="auto" w:fill="FFFFFF"/>
          <w:lang w:eastAsia="uk-UA"/>
        </w:rPr>
        <w:t xml:space="preserve"> документації на земельну ділянку або встановлення заборони на її відчуження чи передачу в користування.</w:t>
      </w:r>
    </w:p>
    <w:p w14:paraId="186B577B" w14:textId="77777777" w:rsidR="00552632" w:rsidRPr="00552632" w:rsidRDefault="00552632" w:rsidP="002D71E9">
      <w:pPr>
        <w:jc w:val="both"/>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r w:rsidRPr="00552632">
        <w:rPr>
          <w:rFonts w:eastAsia="Times New Roman" w:cs="Times New Roman"/>
          <w:color w:val="000000"/>
          <w:sz w:val="24"/>
          <w:szCs w:val="24"/>
          <w:bdr w:val="none" w:sz="0" w:space="0" w:color="auto" w:frame="1"/>
          <w:shd w:val="clear" w:color="auto" w:fill="FFFFFF"/>
          <w:lang w:eastAsia="uk-UA"/>
        </w:rPr>
        <w:t>Повідомлення про скасування торгів не пізніше наступного дня після прийняття відповідного рішення підлягає оприлюдненню в тому самому порядку, що й оголошення про проведення торгів.</w:t>
      </w:r>
    </w:p>
    <w:p w14:paraId="6907D00A" w14:textId="77777777" w:rsidR="00552632" w:rsidRPr="00552632" w:rsidRDefault="00552632" w:rsidP="002D71E9">
      <w:pPr>
        <w:jc w:val="both"/>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r w:rsidRPr="00552632">
        <w:rPr>
          <w:rFonts w:eastAsia="Times New Roman" w:cs="Times New Roman"/>
          <w:color w:val="000000"/>
          <w:sz w:val="24"/>
          <w:szCs w:val="24"/>
          <w:bdr w:val="none" w:sz="0" w:space="0" w:color="auto" w:frame="1"/>
          <w:shd w:val="clear" w:color="auto" w:fill="FFFFFF"/>
          <w:lang w:eastAsia="uk-UA"/>
        </w:rPr>
        <w:t>У разі скасування торгів організатор земельних торгів у десятиденний строк після прийняття рішення про скасування торгів відшкодовує виконавцю земельних торгів фактично здійснені витрати на підготовку до їх проведення, але не більше максимальної суми винагороди, що встановлена </w:t>
      </w:r>
      <w:hyperlink r:id="rId12" w:tgtFrame="_blank" w:history="1">
        <w:r w:rsidRPr="00552632">
          <w:rPr>
            <w:rFonts w:eastAsia="Times New Roman" w:cs="Times New Roman"/>
            <w:color w:val="2D5CA6"/>
            <w:sz w:val="24"/>
            <w:szCs w:val="24"/>
            <w:u w:val="single"/>
            <w:bdr w:val="none" w:sz="0" w:space="0" w:color="auto" w:frame="1"/>
            <w:lang w:eastAsia="uk-UA"/>
          </w:rPr>
          <w:t>частиною шостою статті 137</w:t>
        </w:r>
      </w:hyperlink>
      <w:r w:rsidRPr="00552632">
        <w:rPr>
          <w:rFonts w:eastAsia="Times New Roman" w:cs="Times New Roman"/>
          <w:color w:val="000000"/>
          <w:sz w:val="24"/>
          <w:szCs w:val="24"/>
          <w:bdr w:val="none" w:sz="0" w:space="0" w:color="auto" w:frame="1"/>
          <w:shd w:val="clear" w:color="auto" w:fill="FFFFFF"/>
          <w:lang w:eastAsia="uk-UA"/>
        </w:rPr>
        <w:t> Земельного Кодексу, а виконавець земельних торгів повертає учасникам сплачені ними реєстраційні та гарантійні внески не пізніше п’яти банківських днів з дати скасування.</w:t>
      </w:r>
    </w:p>
    <w:p w14:paraId="6BC4FEF9" w14:textId="77777777" w:rsidR="00552632" w:rsidRPr="00552632" w:rsidRDefault="00552632" w:rsidP="002D71E9">
      <w:pPr>
        <w:jc w:val="both"/>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r w:rsidRPr="00552632">
        <w:rPr>
          <w:rFonts w:eastAsia="Times New Roman" w:cs="Times New Roman"/>
          <w:color w:val="000000"/>
          <w:sz w:val="24"/>
          <w:szCs w:val="24"/>
          <w:bdr w:val="none" w:sz="0" w:space="0" w:color="auto" w:frame="1"/>
          <w:shd w:val="clear" w:color="auto" w:fill="FFFFFF"/>
          <w:lang w:eastAsia="uk-UA"/>
        </w:rPr>
        <w:t>7.4. Земельні торги визнаються такими, що не відбулися, у разі:</w:t>
      </w:r>
    </w:p>
    <w:p w14:paraId="7F769382" w14:textId="77777777" w:rsidR="00552632" w:rsidRPr="00552632" w:rsidRDefault="00552632" w:rsidP="002D71E9">
      <w:pPr>
        <w:jc w:val="both"/>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r w:rsidRPr="00552632">
        <w:rPr>
          <w:rFonts w:eastAsia="Times New Roman" w:cs="Times New Roman"/>
          <w:color w:val="000000"/>
          <w:sz w:val="24"/>
          <w:szCs w:val="24"/>
          <w:bdr w:val="none" w:sz="0" w:space="0" w:color="auto" w:frame="1"/>
          <w:shd w:val="clear" w:color="auto" w:fill="FFFFFF"/>
          <w:lang w:eastAsia="uk-UA"/>
        </w:rPr>
        <w:t>а) відсутності учасників або наявності тільки одного учасника (крім проведення повторних торгів);</w:t>
      </w:r>
    </w:p>
    <w:p w14:paraId="0305E894" w14:textId="77777777" w:rsidR="00552632" w:rsidRPr="00552632" w:rsidRDefault="00552632" w:rsidP="002D71E9">
      <w:pPr>
        <w:jc w:val="both"/>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r w:rsidRPr="00552632">
        <w:rPr>
          <w:rFonts w:eastAsia="Times New Roman" w:cs="Times New Roman"/>
          <w:color w:val="000000"/>
          <w:sz w:val="24"/>
          <w:szCs w:val="24"/>
          <w:bdr w:val="none" w:sz="0" w:space="0" w:color="auto" w:frame="1"/>
          <w:shd w:val="clear" w:color="auto" w:fill="FFFFFF"/>
          <w:lang w:eastAsia="uk-UA"/>
        </w:rPr>
        <w:t>б) якщо жоден з учасників не запропонував ціну, вищу за стартову ціну лота;</w:t>
      </w:r>
    </w:p>
    <w:p w14:paraId="14B81D1B" w14:textId="77777777" w:rsidR="00552632" w:rsidRPr="00552632" w:rsidRDefault="00552632" w:rsidP="002D71E9">
      <w:pPr>
        <w:jc w:val="both"/>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r w:rsidRPr="00552632">
        <w:rPr>
          <w:rFonts w:eastAsia="Times New Roman" w:cs="Times New Roman"/>
          <w:color w:val="000000"/>
          <w:sz w:val="24"/>
          <w:szCs w:val="24"/>
          <w:bdr w:val="none" w:sz="0" w:space="0" w:color="auto" w:frame="1"/>
          <w:shd w:val="clear" w:color="auto" w:fill="FFFFFF"/>
          <w:lang w:eastAsia="uk-UA"/>
        </w:rPr>
        <w:t>в) відмови переможця від підписання протоколу із зазначенням результатів торгів.</w:t>
      </w:r>
    </w:p>
    <w:p w14:paraId="76415625" w14:textId="77777777" w:rsidR="00552632" w:rsidRPr="00552632" w:rsidRDefault="00552632" w:rsidP="002D71E9">
      <w:pPr>
        <w:jc w:val="both"/>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r w:rsidRPr="00552632">
        <w:rPr>
          <w:rFonts w:eastAsia="Times New Roman" w:cs="Times New Roman"/>
          <w:color w:val="000000"/>
          <w:sz w:val="24"/>
          <w:szCs w:val="24"/>
          <w:bdr w:val="none" w:sz="0" w:space="0" w:color="auto" w:frame="1"/>
          <w:shd w:val="clear" w:color="auto" w:fill="FFFFFF"/>
          <w:lang w:eastAsia="uk-UA"/>
        </w:rPr>
        <w:t>Рішення про визнання торгів такими, що не відбулися, приймається виконавцем земельних торгів у день їх проведення.</w:t>
      </w:r>
    </w:p>
    <w:p w14:paraId="4392C945" w14:textId="77777777" w:rsidR="00552632" w:rsidRPr="00552632" w:rsidRDefault="00552632" w:rsidP="002D71E9">
      <w:pPr>
        <w:jc w:val="both"/>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r w:rsidRPr="00552632">
        <w:rPr>
          <w:rFonts w:eastAsia="Times New Roman" w:cs="Times New Roman"/>
          <w:color w:val="000000"/>
          <w:sz w:val="24"/>
          <w:szCs w:val="24"/>
          <w:bdr w:val="none" w:sz="0" w:space="0" w:color="auto" w:frame="1"/>
          <w:shd w:val="clear" w:color="auto" w:fill="FFFFFF"/>
          <w:lang w:eastAsia="uk-UA"/>
        </w:rPr>
        <w:t>Земельні торги визнаються такими, що не відбулися, також у випадку, зазначеному в </w:t>
      </w:r>
      <w:hyperlink r:id="rId13" w:tgtFrame="_blank" w:history="1">
        <w:r w:rsidRPr="00552632">
          <w:rPr>
            <w:rFonts w:eastAsia="Times New Roman" w:cs="Times New Roman"/>
            <w:color w:val="2D5CA6"/>
            <w:sz w:val="24"/>
            <w:szCs w:val="24"/>
            <w:u w:val="single"/>
            <w:bdr w:val="none" w:sz="0" w:space="0" w:color="auto" w:frame="1"/>
            <w:lang w:eastAsia="uk-UA"/>
          </w:rPr>
          <w:t>частині двадцять дев’ятій статті 137</w:t>
        </w:r>
      </w:hyperlink>
      <w:r w:rsidRPr="00552632">
        <w:rPr>
          <w:rFonts w:eastAsia="Times New Roman" w:cs="Times New Roman"/>
          <w:color w:val="000000"/>
          <w:sz w:val="24"/>
          <w:szCs w:val="24"/>
          <w:bdr w:val="none" w:sz="0" w:space="0" w:color="auto" w:frame="1"/>
          <w:shd w:val="clear" w:color="auto" w:fill="FFFFFF"/>
          <w:lang w:eastAsia="uk-UA"/>
        </w:rPr>
        <w:t> Земельного Кодексу.</w:t>
      </w:r>
    </w:p>
    <w:p w14:paraId="71403168" w14:textId="77777777" w:rsidR="00552632" w:rsidRPr="00552632" w:rsidRDefault="00552632" w:rsidP="002D71E9">
      <w:pPr>
        <w:jc w:val="both"/>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r w:rsidRPr="00552632">
        <w:rPr>
          <w:rFonts w:eastAsia="Times New Roman" w:cs="Times New Roman"/>
          <w:color w:val="000000"/>
          <w:sz w:val="24"/>
          <w:szCs w:val="24"/>
          <w:bdr w:val="none" w:sz="0" w:space="0" w:color="auto" w:frame="1"/>
          <w:shd w:val="clear" w:color="auto" w:fill="FFFFFF"/>
          <w:lang w:eastAsia="uk-UA"/>
        </w:rPr>
        <w:t xml:space="preserve">7.5. Результати торгів анулюються організатором земельних торгів у разі відмови переможця від укладення договору купівлі-продажу або договору оренди, </w:t>
      </w:r>
      <w:proofErr w:type="spellStart"/>
      <w:r w:rsidRPr="00552632">
        <w:rPr>
          <w:rFonts w:eastAsia="Times New Roman" w:cs="Times New Roman"/>
          <w:color w:val="000000"/>
          <w:sz w:val="24"/>
          <w:szCs w:val="24"/>
          <w:bdr w:val="none" w:sz="0" w:space="0" w:color="auto" w:frame="1"/>
          <w:shd w:val="clear" w:color="auto" w:fill="FFFFFF"/>
          <w:lang w:eastAsia="uk-UA"/>
        </w:rPr>
        <w:t>суперфіцію</w:t>
      </w:r>
      <w:proofErr w:type="spellEnd"/>
      <w:r w:rsidRPr="00552632">
        <w:rPr>
          <w:rFonts w:eastAsia="Times New Roman" w:cs="Times New Roman"/>
          <w:color w:val="000000"/>
          <w:sz w:val="24"/>
          <w:szCs w:val="24"/>
          <w:bdr w:val="none" w:sz="0" w:space="0" w:color="auto" w:frame="1"/>
          <w:shd w:val="clear" w:color="auto" w:fill="FFFFFF"/>
          <w:lang w:eastAsia="uk-UA"/>
        </w:rPr>
        <w:t>, емфітевзису земельної ділянки, а також у разі несплати переможцем в установлений строк належної суми за придбаний лот.</w:t>
      </w:r>
    </w:p>
    <w:p w14:paraId="46B45EB6" w14:textId="77777777" w:rsidR="00552632" w:rsidRPr="00552632" w:rsidRDefault="00552632" w:rsidP="002D71E9">
      <w:pPr>
        <w:jc w:val="both"/>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r w:rsidRPr="00552632">
        <w:rPr>
          <w:rFonts w:eastAsia="Times New Roman" w:cs="Times New Roman"/>
          <w:color w:val="000000"/>
          <w:sz w:val="24"/>
          <w:szCs w:val="24"/>
          <w:bdr w:val="none" w:sz="0" w:space="0" w:color="auto" w:frame="1"/>
          <w:shd w:val="clear" w:color="auto" w:fill="FFFFFF"/>
          <w:lang w:eastAsia="uk-UA"/>
        </w:rPr>
        <w:t>Рішення про анулювання торгів приймається організатором земельних торгів у п’ятиденний строк після виникнення підстави для анулювання.</w:t>
      </w:r>
    </w:p>
    <w:p w14:paraId="10A256BE" w14:textId="77777777" w:rsidR="00552632" w:rsidRPr="00552632" w:rsidRDefault="00552632" w:rsidP="002D71E9">
      <w:pPr>
        <w:jc w:val="both"/>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r w:rsidRPr="00552632">
        <w:rPr>
          <w:rFonts w:eastAsia="Times New Roman" w:cs="Times New Roman"/>
          <w:color w:val="000000"/>
          <w:sz w:val="24"/>
          <w:szCs w:val="24"/>
          <w:bdr w:val="none" w:sz="0" w:space="0" w:color="auto" w:frame="1"/>
          <w:shd w:val="clear" w:color="auto" w:fill="FFFFFF"/>
          <w:lang w:eastAsia="uk-UA"/>
        </w:rPr>
        <w:t>У разі прийняття рішення про анулювання торгів гарантійні внески не повертаються:</w:t>
      </w:r>
    </w:p>
    <w:p w14:paraId="3EE67CB5" w14:textId="77777777" w:rsidR="00552632" w:rsidRPr="00552632" w:rsidRDefault="00552632" w:rsidP="002D71E9">
      <w:pPr>
        <w:jc w:val="both"/>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r w:rsidRPr="00552632">
        <w:rPr>
          <w:rFonts w:eastAsia="Times New Roman" w:cs="Times New Roman"/>
          <w:color w:val="000000"/>
          <w:sz w:val="24"/>
          <w:szCs w:val="24"/>
          <w:bdr w:val="none" w:sz="0" w:space="0" w:color="auto" w:frame="1"/>
          <w:shd w:val="clear" w:color="auto" w:fill="FFFFFF"/>
          <w:lang w:eastAsia="uk-UA"/>
        </w:rPr>
        <w:t>а) всім учасникам, якщо жоден з них не запропонував ціну, вищу за стартову ціну лота;</w:t>
      </w:r>
    </w:p>
    <w:p w14:paraId="2B4B02BF" w14:textId="77777777" w:rsidR="00552632" w:rsidRPr="00552632" w:rsidRDefault="00552632" w:rsidP="002D71E9">
      <w:pPr>
        <w:jc w:val="both"/>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r w:rsidRPr="00552632">
        <w:rPr>
          <w:rFonts w:eastAsia="Times New Roman" w:cs="Times New Roman"/>
          <w:color w:val="000000"/>
          <w:sz w:val="24"/>
          <w:szCs w:val="24"/>
          <w:bdr w:val="none" w:sz="0" w:space="0" w:color="auto" w:frame="1"/>
          <w:shd w:val="clear" w:color="auto" w:fill="FFFFFF"/>
          <w:lang w:eastAsia="uk-UA"/>
        </w:rPr>
        <w:t>б) учаснику, який був відсторонений від участі в торгах ліцитатором за неодноразове порушення порядку проведення торгів;</w:t>
      </w:r>
    </w:p>
    <w:p w14:paraId="77B52ECD" w14:textId="77777777" w:rsidR="00552632" w:rsidRPr="00552632" w:rsidRDefault="00552632" w:rsidP="002D71E9">
      <w:pPr>
        <w:jc w:val="both"/>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r w:rsidRPr="00552632">
        <w:rPr>
          <w:rFonts w:eastAsia="Times New Roman" w:cs="Times New Roman"/>
          <w:color w:val="000000"/>
          <w:sz w:val="24"/>
          <w:szCs w:val="24"/>
          <w:bdr w:val="none" w:sz="0" w:space="0" w:color="auto" w:frame="1"/>
          <w:shd w:val="clear" w:color="auto" w:fill="FFFFFF"/>
          <w:lang w:eastAsia="uk-UA"/>
        </w:rPr>
        <w:t>в) переможцю, який відмовився від підписання протоколу із зазначенням результатів торгів;</w:t>
      </w:r>
    </w:p>
    <w:p w14:paraId="7CD1715E" w14:textId="77777777" w:rsidR="00552632" w:rsidRPr="00552632" w:rsidRDefault="00552632" w:rsidP="002D71E9">
      <w:pPr>
        <w:jc w:val="both"/>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r w:rsidRPr="00552632">
        <w:rPr>
          <w:rFonts w:eastAsia="Times New Roman" w:cs="Times New Roman"/>
          <w:color w:val="000000"/>
          <w:sz w:val="24"/>
          <w:szCs w:val="24"/>
          <w:bdr w:val="none" w:sz="0" w:space="0" w:color="auto" w:frame="1"/>
          <w:shd w:val="clear" w:color="auto" w:fill="FFFFFF"/>
          <w:lang w:eastAsia="uk-UA"/>
        </w:rPr>
        <w:t>г) переможцю у разі несплати ним в установлений строк належної суми за придбаний лот;</w:t>
      </w:r>
    </w:p>
    <w:p w14:paraId="09F72FF1" w14:textId="77777777" w:rsidR="00552632" w:rsidRPr="00552632" w:rsidRDefault="00552632" w:rsidP="002D71E9">
      <w:pPr>
        <w:jc w:val="both"/>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r w:rsidRPr="00552632">
        <w:rPr>
          <w:rFonts w:eastAsia="Times New Roman" w:cs="Times New Roman"/>
          <w:color w:val="000000"/>
          <w:sz w:val="24"/>
          <w:szCs w:val="24"/>
          <w:bdr w:val="none" w:sz="0" w:space="0" w:color="auto" w:frame="1"/>
          <w:shd w:val="clear" w:color="auto" w:fill="FFFFFF"/>
          <w:lang w:eastAsia="uk-UA"/>
        </w:rPr>
        <w:t xml:space="preserve">ґ) переможцю, який відмовився від укладення договору купівлі-продажу або договору оренди, </w:t>
      </w:r>
      <w:proofErr w:type="spellStart"/>
      <w:r w:rsidRPr="00552632">
        <w:rPr>
          <w:rFonts w:eastAsia="Times New Roman" w:cs="Times New Roman"/>
          <w:color w:val="000000"/>
          <w:sz w:val="24"/>
          <w:szCs w:val="24"/>
          <w:bdr w:val="none" w:sz="0" w:space="0" w:color="auto" w:frame="1"/>
          <w:shd w:val="clear" w:color="auto" w:fill="FFFFFF"/>
          <w:lang w:eastAsia="uk-UA"/>
        </w:rPr>
        <w:t>суперфіцію</w:t>
      </w:r>
      <w:proofErr w:type="spellEnd"/>
      <w:r w:rsidRPr="00552632">
        <w:rPr>
          <w:rFonts w:eastAsia="Times New Roman" w:cs="Times New Roman"/>
          <w:color w:val="000000"/>
          <w:sz w:val="24"/>
          <w:szCs w:val="24"/>
          <w:bdr w:val="none" w:sz="0" w:space="0" w:color="auto" w:frame="1"/>
          <w:shd w:val="clear" w:color="auto" w:fill="FFFFFF"/>
          <w:lang w:eastAsia="uk-UA"/>
        </w:rPr>
        <w:t>, емфітевзису земельної ділянки.</w:t>
      </w:r>
    </w:p>
    <w:p w14:paraId="6AF6EFB7" w14:textId="77777777" w:rsidR="00552632" w:rsidRPr="00552632" w:rsidRDefault="00552632" w:rsidP="009C28D2">
      <w:pPr>
        <w:jc w:val="both"/>
        <w:rPr>
          <w:rFonts w:eastAsia="Times New Roman" w:cs="Times New Roman"/>
          <w:b/>
          <w:bCs/>
          <w:color w:val="212529"/>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p>
    <w:p w14:paraId="1E571E0B" w14:textId="77777777" w:rsidR="00552632" w:rsidRPr="00552632" w:rsidRDefault="00552632" w:rsidP="009C28D2">
      <w:pPr>
        <w:jc w:val="both"/>
        <w:textAlignment w:val="baseline"/>
        <w:rPr>
          <w:rFonts w:eastAsia="Times New Roman" w:cs="Times New Roman"/>
          <w:color w:val="000000"/>
          <w:sz w:val="24"/>
          <w:szCs w:val="24"/>
          <w:lang w:eastAsia="uk-UA"/>
        </w:rPr>
      </w:pPr>
      <w:r w:rsidRPr="00552632">
        <w:rPr>
          <w:rFonts w:eastAsia="Times New Roman" w:cs="Times New Roman"/>
          <w:color w:val="000000"/>
          <w:sz w:val="24"/>
          <w:szCs w:val="24"/>
          <w:bdr w:val="none" w:sz="0" w:space="0" w:color="auto" w:frame="1"/>
          <w:shd w:val="clear" w:color="auto" w:fill="FFFFFF"/>
          <w:lang w:eastAsia="uk-UA"/>
        </w:rPr>
        <w:t>8. Повторний продаж земельних ділянок на аукціоні</w:t>
      </w:r>
    </w:p>
    <w:p w14:paraId="0F284877" w14:textId="77777777" w:rsidR="00552632" w:rsidRPr="00552632" w:rsidRDefault="00552632" w:rsidP="002D71E9">
      <w:pPr>
        <w:jc w:val="both"/>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r w:rsidRPr="00552632">
        <w:rPr>
          <w:rFonts w:eastAsia="Times New Roman" w:cs="Times New Roman"/>
          <w:color w:val="000000"/>
          <w:sz w:val="24"/>
          <w:szCs w:val="24"/>
          <w:bdr w:val="none" w:sz="0" w:space="0" w:color="auto" w:frame="1"/>
          <w:shd w:val="clear" w:color="auto" w:fill="FFFFFF"/>
          <w:lang w:eastAsia="uk-UA"/>
        </w:rPr>
        <w:t>8.1. У разі якщо торги не відбулися або їх результати анульовано, повторні торги можуть бути проведені не раніше ніж через місяць і не пізніше ніж через шість місяців з дня проведення попередніх земельних торгів.</w:t>
      </w:r>
    </w:p>
    <w:p w14:paraId="1770C71D" w14:textId="77777777" w:rsidR="00552632" w:rsidRPr="00552632" w:rsidRDefault="00552632" w:rsidP="009C28D2">
      <w:pPr>
        <w:jc w:val="both"/>
        <w:rPr>
          <w:rFonts w:eastAsia="Times New Roman" w:cs="Times New Roman"/>
          <w:b/>
          <w:bCs/>
          <w:color w:val="212529"/>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p>
    <w:p w14:paraId="5C935AC2" w14:textId="77777777" w:rsidR="00552632" w:rsidRPr="00552632" w:rsidRDefault="00552632" w:rsidP="009C28D2">
      <w:pPr>
        <w:jc w:val="both"/>
        <w:textAlignment w:val="baseline"/>
        <w:rPr>
          <w:rFonts w:eastAsia="Times New Roman" w:cs="Times New Roman"/>
          <w:color w:val="000000"/>
          <w:sz w:val="24"/>
          <w:szCs w:val="24"/>
          <w:lang w:eastAsia="uk-UA"/>
        </w:rPr>
      </w:pPr>
      <w:r w:rsidRPr="00552632">
        <w:rPr>
          <w:rFonts w:eastAsia="Times New Roman" w:cs="Times New Roman"/>
          <w:color w:val="000000"/>
          <w:sz w:val="24"/>
          <w:szCs w:val="24"/>
          <w:bdr w:val="none" w:sz="0" w:space="0" w:color="auto" w:frame="1"/>
          <w:shd w:val="clear" w:color="auto" w:fill="FFFFFF"/>
          <w:lang w:eastAsia="uk-UA"/>
        </w:rPr>
        <w:lastRenderedPageBreak/>
        <w:t>Повторні торги проводяться у порядку, встановленому для проведення торгів. До участі у повторних торгах не допускаються переможці попередніх торгів, які не сплатили в установлений строк належної суми за придбаний лот чи відмовилися від підписання протоколу із зазначенням результатів торгів.</w:t>
      </w:r>
    </w:p>
    <w:p w14:paraId="1C0D994C" w14:textId="77777777" w:rsidR="00552632" w:rsidRPr="00552632" w:rsidRDefault="00552632" w:rsidP="002D71E9">
      <w:pPr>
        <w:jc w:val="both"/>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r w:rsidRPr="00552632">
        <w:rPr>
          <w:rFonts w:eastAsia="Times New Roman" w:cs="Times New Roman"/>
          <w:color w:val="000000"/>
          <w:sz w:val="24"/>
          <w:szCs w:val="24"/>
          <w:bdr w:val="none" w:sz="0" w:space="0" w:color="auto" w:frame="1"/>
          <w:shd w:val="clear" w:color="auto" w:fill="FFFFFF"/>
          <w:lang w:eastAsia="uk-UA"/>
        </w:rPr>
        <w:t xml:space="preserve">Якщо торги визнано такими, що не відбулися, з підстави наявності лише одного учасника і для участі у повторних торгах зареєстрований лише той самий учасник, він має право придбати земельну ділянку або набути право користування (оренди, </w:t>
      </w:r>
      <w:proofErr w:type="spellStart"/>
      <w:r w:rsidRPr="00552632">
        <w:rPr>
          <w:rFonts w:eastAsia="Times New Roman" w:cs="Times New Roman"/>
          <w:color w:val="000000"/>
          <w:sz w:val="24"/>
          <w:szCs w:val="24"/>
          <w:bdr w:val="none" w:sz="0" w:space="0" w:color="auto" w:frame="1"/>
          <w:shd w:val="clear" w:color="auto" w:fill="FFFFFF"/>
          <w:lang w:eastAsia="uk-UA"/>
        </w:rPr>
        <w:t>суперфіцію</w:t>
      </w:r>
      <w:proofErr w:type="spellEnd"/>
      <w:r w:rsidRPr="00552632">
        <w:rPr>
          <w:rFonts w:eastAsia="Times New Roman" w:cs="Times New Roman"/>
          <w:color w:val="000000"/>
          <w:sz w:val="24"/>
          <w:szCs w:val="24"/>
          <w:bdr w:val="none" w:sz="0" w:space="0" w:color="auto" w:frame="1"/>
          <w:shd w:val="clear" w:color="auto" w:fill="FFFFFF"/>
          <w:lang w:eastAsia="uk-UA"/>
        </w:rPr>
        <w:t>, емфітевзису) нею за стартовою ціною, визначеною відповідно до </w:t>
      </w:r>
      <w:hyperlink r:id="rId14" w:tgtFrame="_blank" w:history="1">
        <w:r w:rsidRPr="00552632">
          <w:rPr>
            <w:rFonts w:eastAsia="Times New Roman" w:cs="Times New Roman"/>
            <w:color w:val="2D5CA6"/>
            <w:sz w:val="24"/>
            <w:szCs w:val="24"/>
            <w:u w:val="single"/>
            <w:bdr w:val="none" w:sz="0" w:space="0" w:color="auto" w:frame="1"/>
            <w:lang w:eastAsia="uk-UA"/>
          </w:rPr>
          <w:t>частини четвертої статті 136</w:t>
        </w:r>
      </w:hyperlink>
      <w:r w:rsidRPr="00552632">
        <w:rPr>
          <w:rFonts w:eastAsia="Times New Roman" w:cs="Times New Roman"/>
          <w:color w:val="000000"/>
          <w:sz w:val="24"/>
          <w:szCs w:val="24"/>
          <w:bdr w:val="none" w:sz="0" w:space="0" w:color="auto" w:frame="1"/>
          <w:shd w:val="clear" w:color="auto" w:fill="FFFFFF"/>
          <w:lang w:eastAsia="uk-UA"/>
        </w:rPr>
        <w:t> Земельного Кодексу.</w:t>
      </w:r>
    </w:p>
    <w:p w14:paraId="50BEC3C3" w14:textId="77777777" w:rsidR="00552632" w:rsidRPr="00552632" w:rsidRDefault="00552632" w:rsidP="009C28D2">
      <w:pPr>
        <w:jc w:val="both"/>
        <w:rPr>
          <w:rFonts w:eastAsia="Times New Roman" w:cs="Times New Roman"/>
          <w:b/>
          <w:bCs/>
          <w:color w:val="212529"/>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p>
    <w:p w14:paraId="4168F0CC" w14:textId="77777777" w:rsidR="00552632" w:rsidRPr="00552632" w:rsidRDefault="00552632" w:rsidP="009C28D2">
      <w:pPr>
        <w:jc w:val="both"/>
        <w:textAlignment w:val="baseline"/>
        <w:rPr>
          <w:rFonts w:eastAsia="Times New Roman" w:cs="Times New Roman"/>
          <w:color w:val="000000"/>
          <w:sz w:val="24"/>
          <w:szCs w:val="24"/>
          <w:lang w:eastAsia="uk-UA"/>
        </w:rPr>
      </w:pPr>
      <w:r w:rsidRPr="00552632">
        <w:rPr>
          <w:rFonts w:eastAsia="Times New Roman" w:cs="Times New Roman"/>
          <w:color w:val="000000"/>
          <w:sz w:val="24"/>
          <w:szCs w:val="24"/>
          <w:bdr w:val="none" w:sz="0" w:space="0" w:color="auto" w:frame="1"/>
          <w:shd w:val="clear" w:color="auto" w:fill="FFFFFF"/>
          <w:lang w:eastAsia="uk-UA"/>
        </w:rPr>
        <w:t>9. Оприлюднення результатів земельних торгів</w:t>
      </w:r>
    </w:p>
    <w:p w14:paraId="71EA9D98" w14:textId="77777777" w:rsidR="00552632" w:rsidRPr="00552632" w:rsidRDefault="00552632" w:rsidP="002D71E9">
      <w:pPr>
        <w:jc w:val="both"/>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r w:rsidRPr="00552632">
        <w:rPr>
          <w:rFonts w:eastAsia="Times New Roman" w:cs="Times New Roman"/>
          <w:color w:val="000000"/>
          <w:sz w:val="24"/>
          <w:szCs w:val="24"/>
          <w:bdr w:val="none" w:sz="0" w:space="0" w:color="auto" w:frame="1"/>
          <w:shd w:val="clear" w:color="auto" w:fill="FFFFFF"/>
          <w:lang w:eastAsia="uk-UA"/>
        </w:rPr>
        <w:t>Організатор земельних торгів не пізніше п’яти робочих днів після проведення торгів розміщує на офіційному веб-сайті центрального органу виконавчої влади, що реалізує державну політику у сфері земельних відносин, відеозапис торгів і повідомлення про їх результати за кожним лотом, а також, за бажанням організатора земельних торгів, публікує це повідомлення у друкованих засобах масової інформації, в яких було розміщено оголошення про їх проведення, із зазначенням:</w:t>
      </w:r>
    </w:p>
    <w:p w14:paraId="50ACC81A" w14:textId="77777777" w:rsidR="00552632" w:rsidRPr="00552632" w:rsidRDefault="00552632" w:rsidP="002D71E9">
      <w:pPr>
        <w:jc w:val="both"/>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r w:rsidRPr="00552632">
        <w:rPr>
          <w:rFonts w:eastAsia="Times New Roman" w:cs="Times New Roman"/>
          <w:color w:val="000000"/>
          <w:sz w:val="24"/>
          <w:szCs w:val="24"/>
          <w:bdr w:val="none" w:sz="0" w:space="0" w:color="auto" w:frame="1"/>
          <w:shd w:val="clear" w:color="auto" w:fill="FFFFFF"/>
          <w:lang w:eastAsia="uk-UA"/>
        </w:rPr>
        <w:t>1) місця розташування, розміру земельної ділянки та її кадастрового номера;</w:t>
      </w:r>
    </w:p>
    <w:p w14:paraId="0F857F44" w14:textId="77777777" w:rsidR="00552632" w:rsidRPr="00552632" w:rsidRDefault="00552632" w:rsidP="002D71E9">
      <w:pPr>
        <w:jc w:val="both"/>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r w:rsidRPr="00552632">
        <w:rPr>
          <w:rFonts w:eastAsia="Times New Roman" w:cs="Times New Roman"/>
          <w:color w:val="000000"/>
          <w:sz w:val="24"/>
          <w:szCs w:val="24"/>
          <w:bdr w:val="none" w:sz="0" w:space="0" w:color="auto" w:frame="1"/>
          <w:shd w:val="clear" w:color="auto" w:fill="FFFFFF"/>
          <w:lang w:eastAsia="uk-UA"/>
        </w:rPr>
        <w:t>2) ціни продажу земельної ділянки або розміру річної плати за користування земельною ділянкою, визначених за результатами торгів;</w:t>
      </w:r>
    </w:p>
    <w:p w14:paraId="0F7003CF" w14:textId="77777777" w:rsidR="00552632" w:rsidRPr="00552632" w:rsidRDefault="00552632" w:rsidP="002D71E9">
      <w:pPr>
        <w:jc w:val="both"/>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r w:rsidRPr="00552632">
        <w:rPr>
          <w:rFonts w:eastAsia="Times New Roman" w:cs="Times New Roman"/>
          <w:color w:val="000000"/>
          <w:sz w:val="24"/>
          <w:szCs w:val="24"/>
          <w:bdr w:val="none" w:sz="0" w:space="0" w:color="auto" w:frame="1"/>
          <w:shd w:val="clear" w:color="auto" w:fill="FFFFFF"/>
          <w:lang w:eastAsia="uk-UA"/>
        </w:rPr>
        <w:t xml:space="preserve">3) строку користування земельною ділянкою (у разі продажу права оренди, </w:t>
      </w:r>
      <w:proofErr w:type="spellStart"/>
      <w:r w:rsidRPr="00552632">
        <w:rPr>
          <w:rFonts w:eastAsia="Times New Roman" w:cs="Times New Roman"/>
          <w:color w:val="000000"/>
          <w:sz w:val="24"/>
          <w:szCs w:val="24"/>
          <w:bdr w:val="none" w:sz="0" w:space="0" w:color="auto" w:frame="1"/>
          <w:shd w:val="clear" w:color="auto" w:fill="FFFFFF"/>
          <w:lang w:eastAsia="uk-UA"/>
        </w:rPr>
        <w:t>суперфіцію</w:t>
      </w:r>
      <w:proofErr w:type="spellEnd"/>
      <w:r w:rsidRPr="00552632">
        <w:rPr>
          <w:rFonts w:eastAsia="Times New Roman" w:cs="Times New Roman"/>
          <w:color w:val="000000"/>
          <w:sz w:val="24"/>
          <w:szCs w:val="24"/>
          <w:bdr w:val="none" w:sz="0" w:space="0" w:color="auto" w:frame="1"/>
          <w:shd w:val="clear" w:color="auto" w:fill="FFFFFF"/>
          <w:lang w:eastAsia="uk-UA"/>
        </w:rPr>
        <w:t>, емфітевзису);</w:t>
      </w:r>
    </w:p>
    <w:p w14:paraId="574EE734" w14:textId="77777777" w:rsidR="00552632" w:rsidRPr="00552632" w:rsidRDefault="00552632" w:rsidP="002D71E9">
      <w:pPr>
        <w:jc w:val="both"/>
        <w:rPr>
          <w:rFonts w:eastAsia="Times New Roman" w:cs="Times New Roman"/>
          <w:color w:val="000000"/>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r w:rsidRPr="00552632">
        <w:rPr>
          <w:rFonts w:eastAsia="Times New Roman" w:cs="Times New Roman"/>
          <w:color w:val="000000"/>
          <w:sz w:val="24"/>
          <w:szCs w:val="24"/>
          <w:bdr w:val="none" w:sz="0" w:space="0" w:color="auto" w:frame="1"/>
          <w:shd w:val="clear" w:color="auto" w:fill="FFFFFF"/>
          <w:lang w:eastAsia="uk-UA"/>
        </w:rPr>
        <w:t>4) цільового призначення земельної ділянки.</w:t>
      </w:r>
    </w:p>
    <w:p w14:paraId="090888EA" w14:textId="77777777" w:rsidR="00552632" w:rsidRPr="00552632" w:rsidRDefault="00552632" w:rsidP="00552632">
      <w:pPr>
        <w:rPr>
          <w:rFonts w:eastAsia="Times New Roman" w:cs="Times New Roman"/>
          <w:b/>
          <w:bCs/>
          <w:color w:val="212529"/>
          <w:sz w:val="24"/>
          <w:szCs w:val="24"/>
          <w:lang w:eastAsia="uk-UA"/>
        </w:rPr>
      </w:pPr>
      <w:r w:rsidRPr="00552632">
        <w:rPr>
          <w:rFonts w:eastAsia="Times New Roman" w:cs="Times New Roman"/>
          <w:b/>
          <w:bCs/>
          <w:color w:val="212529"/>
          <w:sz w:val="24"/>
          <w:szCs w:val="24"/>
          <w:bdr w:val="none" w:sz="0" w:space="0" w:color="auto" w:frame="1"/>
          <w:shd w:val="clear" w:color="auto" w:fill="FFFFFF"/>
          <w:lang w:eastAsia="uk-UA"/>
        </w:rPr>
        <w:t>   </w:t>
      </w:r>
    </w:p>
    <w:p w14:paraId="27793660" w14:textId="77777777" w:rsidR="00552632" w:rsidRPr="00552632" w:rsidRDefault="00552632" w:rsidP="00552632">
      <w:pPr>
        <w:rPr>
          <w:rFonts w:eastAsia="Times New Roman" w:cs="Times New Roman"/>
          <w:b/>
          <w:bCs/>
          <w:color w:val="212529"/>
          <w:sz w:val="24"/>
          <w:szCs w:val="24"/>
          <w:bdr w:val="none" w:sz="0" w:space="0" w:color="auto" w:frame="1"/>
          <w:shd w:val="clear" w:color="auto" w:fill="FFFFFF"/>
          <w:lang w:eastAsia="uk-UA"/>
        </w:rPr>
      </w:pPr>
      <w:r w:rsidRPr="00552632">
        <w:rPr>
          <w:rFonts w:eastAsia="Times New Roman" w:cs="Times New Roman"/>
          <w:b/>
          <w:bCs/>
          <w:color w:val="212529"/>
          <w:sz w:val="24"/>
          <w:szCs w:val="24"/>
          <w:bdr w:val="none" w:sz="0" w:space="0" w:color="auto" w:frame="1"/>
          <w:shd w:val="clear" w:color="auto" w:fill="FFFFFF"/>
          <w:lang w:eastAsia="uk-UA"/>
        </w:rPr>
        <w:t>   </w:t>
      </w:r>
    </w:p>
    <w:p w14:paraId="56C38CA7" w14:textId="77777777" w:rsidR="001926F8" w:rsidRDefault="001926F8" w:rsidP="001926F8">
      <w:pPr>
        <w:pStyle w:val="11"/>
        <w:shd w:val="clear" w:color="auto" w:fill="auto"/>
        <w:spacing w:line="240" w:lineRule="auto"/>
        <w:ind w:firstLine="0"/>
        <w:jc w:val="center"/>
        <w:rPr>
          <w:sz w:val="24"/>
          <w:szCs w:val="24"/>
        </w:rPr>
      </w:pPr>
      <w:r>
        <w:rPr>
          <w:b/>
          <w:bCs/>
          <w:sz w:val="24"/>
          <w:szCs w:val="24"/>
        </w:rPr>
        <w:t>Секретар сільської ради                                                   Інна МЕНЮК</w:t>
      </w:r>
    </w:p>
    <w:p w14:paraId="42A29FCD" w14:textId="77777777" w:rsidR="00C570EF" w:rsidRDefault="00C570EF" w:rsidP="00552632">
      <w:pPr>
        <w:rPr>
          <w:rFonts w:cs="Times New Roman"/>
          <w:sz w:val="24"/>
          <w:szCs w:val="24"/>
        </w:rPr>
      </w:pPr>
    </w:p>
    <w:p w14:paraId="73D954DC" w14:textId="77777777" w:rsidR="002D71E9" w:rsidRDefault="002D71E9" w:rsidP="00552632">
      <w:pPr>
        <w:rPr>
          <w:rFonts w:cs="Times New Roman"/>
          <w:sz w:val="24"/>
          <w:szCs w:val="24"/>
        </w:rPr>
      </w:pPr>
    </w:p>
    <w:p w14:paraId="73997082" w14:textId="77777777" w:rsidR="002D71E9" w:rsidRDefault="002D71E9" w:rsidP="00552632">
      <w:pPr>
        <w:rPr>
          <w:rFonts w:cs="Times New Roman"/>
          <w:sz w:val="24"/>
          <w:szCs w:val="24"/>
        </w:rPr>
      </w:pPr>
    </w:p>
    <w:p w14:paraId="607E1D57" w14:textId="77777777" w:rsidR="002D71E9" w:rsidRDefault="002D71E9" w:rsidP="00552632">
      <w:pPr>
        <w:rPr>
          <w:rFonts w:cs="Times New Roman"/>
          <w:sz w:val="24"/>
          <w:szCs w:val="24"/>
        </w:rPr>
      </w:pPr>
    </w:p>
    <w:p w14:paraId="61388505" w14:textId="77777777" w:rsidR="002D71E9" w:rsidRDefault="002D71E9" w:rsidP="00552632">
      <w:pPr>
        <w:rPr>
          <w:rFonts w:cs="Times New Roman"/>
          <w:sz w:val="24"/>
          <w:szCs w:val="24"/>
        </w:rPr>
      </w:pPr>
    </w:p>
    <w:p w14:paraId="5053F8AB" w14:textId="77777777" w:rsidR="002D71E9" w:rsidRDefault="002D71E9" w:rsidP="00552632">
      <w:pPr>
        <w:rPr>
          <w:rFonts w:cs="Times New Roman"/>
          <w:sz w:val="24"/>
          <w:szCs w:val="24"/>
        </w:rPr>
      </w:pPr>
    </w:p>
    <w:p w14:paraId="40778885" w14:textId="77777777" w:rsidR="002D71E9" w:rsidRDefault="002D71E9" w:rsidP="00552632">
      <w:pPr>
        <w:rPr>
          <w:rFonts w:cs="Times New Roman"/>
          <w:sz w:val="24"/>
          <w:szCs w:val="24"/>
        </w:rPr>
      </w:pPr>
    </w:p>
    <w:p w14:paraId="44BD2C56" w14:textId="77777777" w:rsidR="002D71E9" w:rsidRDefault="002D71E9" w:rsidP="00552632">
      <w:pPr>
        <w:rPr>
          <w:rFonts w:cs="Times New Roman"/>
          <w:sz w:val="24"/>
          <w:szCs w:val="24"/>
        </w:rPr>
      </w:pPr>
    </w:p>
    <w:p w14:paraId="285AA6CD" w14:textId="77777777" w:rsidR="002D71E9" w:rsidRDefault="002D71E9" w:rsidP="00552632">
      <w:pPr>
        <w:rPr>
          <w:rFonts w:cs="Times New Roman"/>
          <w:sz w:val="24"/>
          <w:szCs w:val="24"/>
        </w:rPr>
      </w:pPr>
    </w:p>
    <w:p w14:paraId="38BDCBDB" w14:textId="77777777" w:rsidR="002D71E9" w:rsidRDefault="002D71E9" w:rsidP="00552632">
      <w:pPr>
        <w:rPr>
          <w:rFonts w:cs="Times New Roman"/>
          <w:sz w:val="24"/>
          <w:szCs w:val="24"/>
        </w:rPr>
      </w:pPr>
    </w:p>
    <w:p w14:paraId="6442720A" w14:textId="77777777" w:rsidR="002D71E9" w:rsidRDefault="002D71E9" w:rsidP="00552632">
      <w:pPr>
        <w:rPr>
          <w:rFonts w:cs="Times New Roman"/>
          <w:sz w:val="24"/>
          <w:szCs w:val="24"/>
        </w:rPr>
      </w:pPr>
    </w:p>
    <w:p w14:paraId="641DCF89" w14:textId="77777777" w:rsidR="002D71E9" w:rsidRDefault="002D71E9" w:rsidP="00552632">
      <w:pPr>
        <w:rPr>
          <w:rFonts w:cs="Times New Roman"/>
          <w:sz w:val="24"/>
          <w:szCs w:val="24"/>
        </w:rPr>
      </w:pPr>
    </w:p>
    <w:p w14:paraId="66AF95CE" w14:textId="77777777" w:rsidR="002D71E9" w:rsidRDefault="002D71E9" w:rsidP="00552632">
      <w:pPr>
        <w:rPr>
          <w:rFonts w:cs="Times New Roman"/>
          <w:sz w:val="24"/>
          <w:szCs w:val="24"/>
        </w:rPr>
      </w:pPr>
    </w:p>
    <w:p w14:paraId="7912F445" w14:textId="77777777" w:rsidR="002D71E9" w:rsidRDefault="002D71E9" w:rsidP="00552632">
      <w:pPr>
        <w:rPr>
          <w:rFonts w:cs="Times New Roman"/>
          <w:sz w:val="24"/>
          <w:szCs w:val="24"/>
        </w:rPr>
      </w:pPr>
    </w:p>
    <w:p w14:paraId="6732059B" w14:textId="77777777" w:rsidR="002D71E9" w:rsidRDefault="002D71E9" w:rsidP="00552632">
      <w:pPr>
        <w:rPr>
          <w:rFonts w:cs="Times New Roman"/>
          <w:sz w:val="24"/>
          <w:szCs w:val="24"/>
        </w:rPr>
      </w:pPr>
    </w:p>
    <w:p w14:paraId="050E05F8" w14:textId="77777777" w:rsidR="002D71E9" w:rsidRDefault="002D71E9" w:rsidP="00552632">
      <w:pPr>
        <w:rPr>
          <w:rFonts w:cs="Times New Roman"/>
          <w:sz w:val="24"/>
          <w:szCs w:val="24"/>
        </w:rPr>
      </w:pPr>
    </w:p>
    <w:p w14:paraId="0607BBD6" w14:textId="77777777" w:rsidR="002D71E9" w:rsidRDefault="002D71E9" w:rsidP="00552632">
      <w:pPr>
        <w:rPr>
          <w:rFonts w:cs="Times New Roman"/>
          <w:sz w:val="24"/>
          <w:szCs w:val="24"/>
        </w:rPr>
      </w:pPr>
    </w:p>
    <w:p w14:paraId="71BDB1D1" w14:textId="77777777" w:rsidR="002D71E9" w:rsidRDefault="002D71E9" w:rsidP="00552632">
      <w:pPr>
        <w:rPr>
          <w:rFonts w:cs="Times New Roman"/>
          <w:sz w:val="24"/>
          <w:szCs w:val="24"/>
        </w:rPr>
      </w:pPr>
    </w:p>
    <w:p w14:paraId="155B9E28" w14:textId="77777777" w:rsidR="002D71E9" w:rsidRDefault="002D71E9" w:rsidP="00552632">
      <w:pPr>
        <w:rPr>
          <w:rFonts w:cs="Times New Roman"/>
          <w:sz w:val="24"/>
          <w:szCs w:val="24"/>
        </w:rPr>
      </w:pPr>
    </w:p>
    <w:p w14:paraId="76CF287D" w14:textId="77777777" w:rsidR="002D71E9" w:rsidRDefault="002D71E9" w:rsidP="00552632">
      <w:pPr>
        <w:rPr>
          <w:rFonts w:cs="Times New Roman"/>
          <w:sz w:val="24"/>
          <w:szCs w:val="24"/>
        </w:rPr>
      </w:pPr>
    </w:p>
    <w:p w14:paraId="045139F3" w14:textId="77777777" w:rsidR="002D71E9" w:rsidRDefault="002D71E9" w:rsidP="00552632">
      <w:pPr>
        <w:rPr>
          <w:rFonts w:cs="Times New Roman"/>
          <w:sz w:val="24"/>
          <w:szCs w:val="24"/>
        </w:rPr>
      </w:pPr>
    </w:p>
    <w:p w14:paraId="3B28E08A" w14:textId="77777777" w:rsidR="002D71E9" w:rsidRDefault="002D71E9" w:rsidP="00552632">
      <w:pPr>
        <w:rPr>
          <w:rFonts w:cs="Times New Roman"/>
          <w:sz w:val="24"/>
          <w:szCs w:val="24"/>
        </w:rPr>
      </w:pPr>
    </w:p>
    <w:p w14:paraId="2A3AEFFE" w14:textId="77777777" w:rsidR="002D71E9" w:rsidRDefault="002D71E9" w:rsidP="00552632">
      <w:pPr>
        <w:rPr>
          <w:rFonts w:cs="Times New Roman"/>
          <w:sz w:val="24"/>
          <w:szCs w:val="24"/>
        </w:rPr>
      </w:pPr>
    </w:p>
    <w:p w14:paraId="32159F4B" w14:textId="77777777" w:rsidR="002D71E9" w:rsidRDefault="002D71E9" w:rsidP="00552632">
      <w:pPr>
        <w:rPr>
          <w:rFonts w:cs="Times New Roman"/>
          <w:sz w:val="24"/>
          <w:szCs w:val="24"/>
        </w:rPr>
      </w:pPr>
    </w:p>
    <w:p w14:paraId="028CC6AF" w14:textId="77777777" w:rsidR="002D71E9" w:rsidRDefault="002D71E9" w:rsidP="00552632">
      <w:pPr>
        <w:rPr>
          <w:rFonts w:cs="Times New Roman"/>
          <w:sz w:val="24"/>
          <w:szCs w:val="24"/>
        </w:rPr>
      </w:pPr>
    </w:p>
    <w:p w14:paraId="6DAED128" w14:textId="77777777" w:rsidR="002D71E9" w:rsidRDefault="002D71E9" w:rsidP="00552632">
      <w:pPr>
        <w:rPr>
          <w:rFonts w:cs="Times New Roman"/>
          <w:sz w:val="24"/>
          <w:szCs w:val="24"/>
        </w:rPr>
      </w:pPr>
    </w:p>
    <w:p w14:paraId="669AE477" w14:textId="77777777" w:rsidR="002D71E9" w:rsidRDefault="002D71E9" w:rsidP="00552632">
      <w:pPr>
        <w:rPr>
          <w:rFonts w:cs="Times New Roman"/>
          <w:sz w:val="24"/>
          <w:szCs w:val="24"/>
        </w:rPr>
      </w:pPr>
    </w:p>
    <w:p w14:paraId="5F3BA097" w14:textId="77777777" w:rsidR="002D71E9" w:rsidRDefault="002D71E9" w:rsidP="00552632">
      <w:pPr>
        <w:rPr>
          <w:rFonts w:cs="Times New Roman"/>
          <w:sz w:val="24"/>
          <w:szCs w:val="24"/>
        </w:rPr>
      </w:pPr>
    </w:p>
    <w:sectPr w:rsidR="002D71E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7418E"/>
    <w:multiLevelType w:val="hybridMultilevel"/>
    <w:tmpl w:val="2F3C6C6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2346655"/>
    <w:multiLevelType w:val="hybridMultilevel"/>
    <w:tmpl w:val="A7CA9E4E"/>
    <w:lvl w:ilvl="0" w:tplc="1F2EA216">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 w15:restartNumberingAfterBreak="0">
    <w:nsid w:val="2362217D"/>
    <w:multiLevelType w:val="hybridMultilevel"/>
    <w:tmpl w:val="E2CC6AB0"/>
    <w:lvl w:ilvl="0" w:tplc="1F2EA216">
      <w:numFmt w:val="bullet"/>
      <w:lvlText w:val="-"/>
      <w:lvlJc w:val="left"/>
      <w:pPr>
        <w:ind w:left="1245" w:hanging="360"/>
      </w:pPr>
      <w:rPr>
        <w:rFonts w:ascii="Times New Roman" w:eastAsiaTheme="minorHAnsi" w:hAnsi="Times New Roman" w:cs="Times New Roman" w:hint="default"/>
      </w:rPr>
    </w:lvl>
    <w:lvl w:ilvl="1" w:tplc="04220003" w:tentative="1">
      <w:start w:val="1"/>
      <w:numFmt w:val="bullet"/>
      <w:lvlText w:val="o"/>
      <w:lvlJc w:val="left"/>
      <w:pPr>
        <w:ind w:left="1617" w:hanging="360"/>
      </w:pPr>
      <w:rPr>
        <w:rFonts w:ascii="Courier New" w:hAnsi="Courier New" w:cs="Courier New" w:hint="default"/>
      </w:rPr>
    </w:lvl>
    <w:lvl w:ilvl="2" w:tplc="04220005" w:tentative="1">
      <w:start w:val="1"/>
      <w:numFmt w:val="bullet"/>
      <w:lvlText w:val=""/>
      <w:lvlJc w:val="left"/>
      <w:pPr>
        <w:ind w:left="2337" w:hanging="360"/>
      </w:pPr>
      <w:rPr>
        <w:rFonts w:ascii="Wingdings" w:hAnsi="Wingdings" w:hint="default"/>
      </w:rPr>
    </w:lvl>
    <w:lvl w:ilvl="3" w:tplc="04220001" w:tentative="1">
      <w:start w:val="1"/>
      <w:numFmt w:val="bullet"/>
      <w:lvlText w:val=""/>
      <w:lvlJc w:val="left"/>
      <w:pPr>
        <w:ind w:left="3057" w:hanging="360"/>
      </w:pPr>
      <w:rPr>
        <w:rFonts w:ascii="Symbol" w:hAnsi="Symbol" w:hint="default"/>
      </w:rPr>
    </w:lvl>
    <w:lvl w:ilvl="4" w:tplc="04220003" w:tentative="1">
      <w:start w:val="1"/>
      <w:numFmt w:val="bullet"/>
      <w:lvlText w:val="o"/>
      <w:lvlJc w:val="left"/>
      <w:pPr>
        <w:ind w:left="3777" w:hanging="360"/>
      </w:pPr>
      <w:rPr>
        <w:rFonts w:ascii="Courier New" w:hAnsi="Courier New" w:cs="Courier New" w:hint="default"/>
      </w:rPr>
    </w:lvl>
    <w:lvl w:ilvl="5" w:tplc="04220005" w:tentative="1">
      <w:start w:val="1"/>
      <w:numFmt w:val="bullet"/>
      <w:lvlText w:val=""/>
      <w:lvlJc w:val="left"/>
      <w:pPr>
        <w:ind w:left="4497" w:hanging="360"/>
      </w:pPr>
      <w:rPr>
        <w:rFonts w:ascii="Wingdings" w:hAnsi="Wingdings" w:hint="default"/>
      </w:rPr>
    </w:lvl>
    <w:lvl w:ilvl="6" w:tplc="04220001" w:tentative="1">
      <w:start w:val="1"/>
      <w:numFmt w:val="bullet"/>
      <w:lvlText w:val=""/>
      <w:lvlJc w:val="left"/>
      <w:pPr>
        <w:ind w:left="5217" w:hanging="360"/>
      </w:pPr>
      <w:rPr>
        <w:rFonts w:ascii="Symbol" w:hAnsi="Symbol" w:hint="default"/>
      </w:rPr>
    </w:lvl>
    <w:lvl w:ilvl="7" w:tplc="04220003" w:tentative="1">
      <w:start w:val="1"/>
      <w:numFmt w:val="bullet"/>
      <w:lvlText w:val="o"/>
      <w:lvlJc w:val="left"/>
      <w:pPr>
        <w:ind w:left="5937" w:hanging="360"/>
      </w:pPr>
      <w:rPr>
        <w:rFonts w:ascii="Courier New" w:hAnsi="Courier New" w:cs="Courier New" w:hint="default"/>
      </w:rPr>
    </w:lvl>
    <w:lvl w:ilvl="8" w:tplc="04220005" w:tentative="1">
      <w:start w:val="1"/>
      <w:numFmt w:val="bullet"/>
      <w:lvlText w:val=""/>
      <w:lvlJc w:val="left"/>
      <w:pPr>
        <w:ind w:left="6657" w:hanging="360"/>
      </w:pPr>
      <w:rPr>
        <w:rFonts w:ascii="Wingdings" w:hAnsi="Wingdings" w:hint="default"/>
      </w:rPr>
    </w:lvl>
  </w:abstractNum>
  <w:abstractNum w:abstractNumId="3" w15:restartNumberingAfterBreak="0">
    <w:nsid w:val="2D013E0D"/>
    <w:multiLevelType w:val="hybridMultilevel"/>
    <w:tmpl w:val="6CE656C6"/>
    <w:lvl w:ilvl="0" w:tplc="1F2EA216">
      <w:numFmt w:val="bullet"/>
      <w:lvlText w:val="-"/>
      <w:lvlJc w:val="left"/>
      <w:pPr>
        <w:ind w:left="1275"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4" w15:restartNumberingAfterBreak="0">
    <w:nsid w:val="30E86B7C"/>
    <w:multiLevelType w:val="hybridMultilevel"/>
    <w:tmpl w:val="694E5BFC"/>
    <w:lvl w:ilvl="0" w:tplc="1F2EA216">
      <w:numFmt w:val="bullet"/>
      <w:lvlText w:val="-"/>
      <w:lvlJc w:val="left"/>
      <w:pPr>
        <w:ind w:left="1776" w:hanging="360"/>
      </w:pPr>
      <w:rPr>
        <w:rFonts w:ascii="Times New Roman" w:eastAsiaTheme="minorHAnsi"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5" w15:restartNumberingAfterBreak="0">
    <w:nsid w:val="321219C0"/>
    <w:multiLevelType w:val="hybridMultilevel"/>
    <w:tmpl w:val="81CA8F4A"/>
    <w:lvl w:ilvl="0" w:tplc="21A63AEA">
      <w:start w:val="1"/>
      <w:numFmt w:val="decimal"/>
      <w:lvlText w:val="%1)"/>
      <w:lvlJc w:val="left"/>
      <w:pPr>
        <w:ind w:left="957" w:hanging="390"/>
      </w:pPr>
      <w:rPr>
        <w:rFonts w:cstheme="minorHAnsi"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5A6F2043"/>
    <w:multiLevelType w:val="hybridMultilevel"/>
    <w:tmpl w:val="D2DE142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670041A5"/>
    <w:multiLevelType w:val="hybridMultilevel"/>
    <w:tmpl w:val="1F766A5A"/>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8" w15:restartNumberingAfterBreak="0">
    <w:nsid w:val="679B6DED"/>
    <w:multiLevelType w:val="hybridMultilevel"/>
    <w:tmpl w:val="DB2CCE1A"/>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num w:numId="1">
    <w:abstractNumId w:val="6"/>
  </w:num>
  <w:num w:numId="2">
    <w:abstractNumId w:val="0"/>
  </w:num>
  <w:num w:numId="3">
    <w:abstractNumId w:val="8"/>
  </w:num>
  <w:num w:numId="4">
    <w:abstractNumId w:val="1"/>
  </w:num>
  <w:num w:numId="5">
    <w:abstractNumId w:val="7"/>
  </w:num>
  <w:num w:numId="6">
    <w:abstractNumId w:val="5"/>
  </w:num>
  <w:num w:numId="7">
    <w:abstractNumId w:val="2"/>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632"/>
    <w:rsid w:val="000055A3"/>
    <w:rsid w:val="0003103D"/>
    <w:rsid w:val="001926F8"/>
    <w:rsid w:val="002D71E9"/>
    <w:rsid w:val="00406DCA"/>
    <w:rsid w:val="00425976"/>
    <w:rsid w:val="00460357"/>
    <w:rsid w:val="00552632"/>
    <w:rsid w:val="005C1FD8"/>
    <w:rsid w:val="006D0FBD"/>
    <w:rsid w:val="00782A14"/>
    <w:rsid w:val="009B2EE2"/>
    <w:rsid w:val="009C28D2"/>
    <w:rsid w:val="00A65633"/>
    <w:rsid w:val="00C570E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C6FE1EF"/>
  <w15:chartTrackingRefBased/>
  <w15:docId w15:val="{10886D9A-0990-4A5C-B452-C4154E869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0055A3"/>
    <w:pPr>
      <w:keepNext/>
      <w:spacing w:before="240" w:after="60"/>
      <w:outlineLvl w:val="0"/>
    </w:pPr>
    <w:rPr>
      <w:rFonts w:ascii="Cambria" w:eastAsia="Times New Roman" w:hAnsi="Cambria"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2632"/>
    <w:pPr>
      <w:ind w:left="720"/>
      <w:contextualSpacing/>
    </w:pPr>
  </w:style>
  <w:style w:type="character" w:customStyle="1" w:styleId="10">
    <w:name w:val="Заголовок 1 Знак"/>
    <w:basedOn w:val="a0"/>
    <w:link w:val="1"/>
    <w:rsid w:val="000055A3"/>
    <w:rPr>
      <w:rFonts w:ascii="Cambria" w:eastAsia="Times New Roman" w:hAnsi="Cambria" w:cs="Times New Roman"/>
      <w:b/>
      <w:bCs/>
      <w:kern w:val="32"/>
      <w:sz w:val="32"/>
      <w:szCs w:val="32"/>
      <w:lang w:eastAsia="ru-RU"/>
    </w:rPr>
  </w:style>
  <w:style w:type="character" w:customStyle="1" w:styleId="a4">
    <w:name w:val="Основной текст_"/>
    <w:basedOn w:val="a0"/>
    <w:link w:val="11"/>
    <w:rsid w:val="009B2EE2"/>
    <w:rPr>
      <w:rFonts w:eastAsia="Times New Roman" w:cs="Times New Roman"/>
      <w:sz w:val="26"/>
      <w:szCs w:val="26"/>
      <w:shd w:val="clear" w:color="auto" w:fill="FFFFFF"/>
    </w:rPr>
  </w:style>
  <w:style w:type="paragraph" w:customStyle="1" w:styleId="11">
    <w:name w:val="Основной текст1"/>
    <w:basedOn w:val="a"/>
    <w:link w:val="a4"/>
    <w:rsid w:val="009B2EE2"/>
    <w:pPr>
      <w:widowControl w:val="0"/>
      <w:shd w:val="clear" w:color="auto" w:fill="FFFFFF"/>
      <w:spacing w:line="259" w:lineRule="auto"/>
      <w:ind w:firstLine="320"/>
    </w:pPr>
    <w:rPr>
      <w:rFonts w:eastAsia="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591309">
      <w:bodyDiv w:val="1"/>
      <w:marLeft w:val="0"/>
      <w:marRight w:val="0"/>
      <w:marTop w:val="0"/>
      <w:marBottom w:val="0"/>
      <w:divBdr>
        <w:top w:val="none" w:sz="0" w:space="0" w:color="auto"/>
        <w:left w:val="none" w:sz="0" w:space="0" w:color="auto"/>
        <w:bottom w:val="none" w:sz="0" w:space="0" w:color="auto"/>
        <w:right w:val="none" w:sz="0" w:space="0" w:color="auto"/>
      </w:divBdr>
    </w:div>
    <w:div w:id="870917464">
      <w:bodyDiv w:val="1"/>
      <w:marLeft w:val="0"/>
      <w:marRight w:val="0"/>
      <w:marTop w:val="0"/>
      <w:marBottom w:val="0"/>
      <w:divBdr>
        <w:top w:val="none" w:sz="0" w:space="0" w:color="auto"/>
        <w:left w:val="none" w:sz="0" w:space="0" w:color="auto"/>
        <w:bottom w:val="none" w:sz="0" w:space="0" w:color="auto"/>
        <w:right w:val="none" w:sz="0" w:space="0" w:color="auto"/>
      </w:divBdr>
    </w:div>
    <w:div w:id="114959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ck.yandex.ru/redir/dv/*data=url%3Dhttp%253A%252F%252Fzakon2.rada.gov.ua%252Flaws%252Fshow%252F2768-14%252Fpage6%2523n1390%26ts%3D1476877769%26uid%3D8125759781476259701&amp;sign=665057e21c06ee6606aaecad38c2cdf4&amp;keyno=1" TargetMode="External"/><Relationship Id="rId13" Type="http://schemas.openxmlformats.org/officeDocument/2006/relationships/hyperlink" Target="https://clck.yandex.ru/redir/dv/*data=url%3Dhttp%253A%252F%252Fzakon5.rada.gov.ua%252Flaws%252Fshow%252F2768-14%252Fpage6%2523n1374%26ts%3D1476877769%26uid%3D8125759781476259701&amp;sign=dd79df9746409266020a7328a6544e73&amp;keyno=1" TargetMode="External"/><Relationship Id="rId3" Type="http://schemas.openxmlformats.org/officeDocument/2006/relationships/settings" Target="settings.xml"/><Relationship Id="rId7" Type="http://schemas.openxmlformats.org/officeDocument/2006/relationships/hyperlink" Target="https://clck.yandex.ru/redir/dv/*data=url%3Dhttp%253A%252F%252Fzakon2.rada.gov.ua%252Flaws%252Fshow%252F2768-14%252Fconv%252Fprint1443431894031064%2523n1381%26ts%3D1476877769%26uid%3D8125759781476259701&amp;sign=8025f8918f3946cc3704240789dab75c&amp;keyno=1" TargetMode="External"/><Relationship Id="rId12" Type="http://schemas.openxmlformats.org/officeDocument/2006/relationships/hyperlink" Target="https://clck.yandex.ru/redir/dv/*data=url%3Dhttp%253A%252F%252Fzakon5.rada.gov.ua%252Flaws%252Fshow%252F2768-14%252Fpage6%2523n1268%26ts%3D1476877769%26uid%3D8125759781476259701&amp;sign=6d97949959e9b6ee4ea141ed693ea898&amp;keyno=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s://clck.yandex.ru/redir/dv/*data=url%3Dhttp%253A%252F%252Fzakon5.rada.gov.ua%252Flaws%252Fshow%252F2768-14%252Fparan1157%2523n1157%26ts%3D1476877769%26uid%3D8125759781476259701&amp;sign=afbf689a163f4f370b080ba9706bc0aa&amp;keyno=1"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clck.yandex.ru/redir/dv/*data=url%3Dhttp%253A%252F%252Fzakon5.rada.gov.ua%252Flaws%252Fshow%252F2755-17%26ts%3D1476877769%26uid%3D8125759781476259701&amp;sign=bffdcfdb6ec2f5b1f62036224140b3fd&amp;keyno=1" TargetMode="External"/><Relationship Id="rId4" Type="http://schemas.openxmlformats.org/officeDocument/2006/relationships/webSettings" Target="webSettings.xml"/><Relationship Id="rId9" Type="http://schemas.openxmlformats.org/officeDocument/2006/relationships/hyperlink" Target="https://clck.yandex.ru/redir/dv/*data=url%3Dhttp%253A%252F%252Fzakon5.rada.gov.ua%252Flaws%252Fshow%252F1378-15%26ts%3D1476877769%26uid%3D8125759781476259701&amp;sign=a4602b27f0fdb55359937fe0f560377d&amp;keyno=1" TargetMode="External"/><Relationship Id="rId14" Type="http://schemas.openxmlformats.org/officeDocument/2006/relationships/hyperlink" Target="https://clck.yandex.ru/redir/dv/*data=url%3Dhttp%253A%252F%252Fzakon5.rada.gov.ua%252Flaws%252Fshow%252F2768-14%252Fpage6%2523n1282%26ts%3D1476877769%26uid%3D8125759781476259701&amp;sign=465b5180dd6e4aa08288c91e684b01ac&amp;keyno=1"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10</Pages>
  <Words>23378</Words>
  <Characters>13327</Characters>
  <Application>Microsoft Office Word</Application>
  <DocSecurity>0</DocSecurity>
  <Lines>111</Lines>
  <Paragraphs>73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Інна Менюк</dc:creator>
  <cp:keywords/>
  <dc:description/>
  <cp:lastModifiedBy>SYSADMIN</cp:lastModifiedBy>
  <cp:revision>10</cp:revision>
  <dcterms:created xsi:type="dcterms:W3CDTF">2023-03-03T12:50:00Z</dcterms:created>
  <dcterms:modified xsi:type="dcterms:W3CDTF">2023-05-24T06:31:00Z</dcterms:modified>
</cp:coreProperties>
</file>