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346" w:rsidRDefault="00537346" w:rsidP="00537346">
      <w:pPr>
        <w:pStyle w:val="a3"/>
        <w:shd w:val="clear" w:color="auto" w:fill="FFFFFF" w:themeFill="background1"/>
        <w:ind w:left="426" w:right="-2"/>
        <w:jc w:val="both"/>
      </w:pPr>
      <w:bookmarkStart w:id="0" w:name="_Hlk61872849"/>
    </w:p>
    <w:p w:rsidR="00537346" w:rsidRPr="00F90248" w:rsidRDefault="00C15C9F" w:rsidP="005373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" w:name="_Hlk60219876"/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2.25pt;margin-top:.05pt;width:38.25pt;height:50.4pt;z-index:251659264">
            <v:imagedata r:id="rId6" o:title=""/>
            <w10:wrap type="topAndBottom"/>
          </v:shape>
          <o:OLEObject Type="Embed" ProgID="PBrush" ShapeID="_x0000_s1026" DrawAspect="Content" ObjectID="_1674038581" r:id="rId7"/>
        </w:pict>
      </w:r>
    </w:p>
    <w:p w:rsidR="00537346" w:rsidRPr="00F90248" w:rsidRDefault="00537346" w:rsidP="00537346">
      <w:pPr>
        <w:pStyle w:val="11"/>
        <w:spacing w:after="0" w:line="240" w:lineRule="auto"/>
        <w:ind w:left="0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F90248">
        <w:rPr>
          <w:rFonts w:ascii="Times New Roman" w:hAnsi="Times New Roman"/>
          <w:b/>
          <w:bCs/>
          <w:sz w:val="24"/>
          <w:szCs w:val="24"/>
        </w:rPr>
        <w:t xml:space="preserve">У  К  </w:t>
      </w:r>
      <w:proofErr w:type="gramStart"/>
      <w:r w:rsidRPr="00F90248">
        <w:rPr>
          <w:rFonts w:ascii="Times New Roman" w:hAnsi="Times New Roman"/>
          <w:b/>
          <w:bCs/>
          <w:sz w:val="24"/>
          <w:szCs w:val="24"/>
        </w:rPr>
        <w:t>Р</w:t>
      </w:r>
      <w:proofErr w:type="gramEnd"/>
      <w:r w:rsidRPr="00F90248">
        <w:rPr>
          <w:rFonts w:ascii="Times New Roman" w:hAnsi="Times New Roman"/>
          <w:b/>
          <w:bCs/>
          <w:sz w:val="24"/>
          <w:szCs w:val="24"/>
        </w:rPr>
        <w:t xml:space="preserve">  А  Ї  Н  А</w:t>
      </w:r>
    </w:p>
    <w:p w:rsidR="00537346" w:rsidRPr="00F90248" w:rsidRDefault="00537346" w:rsidP="00537346">
      <w:pPr>
        <w:pStyle w:val="a5"/>
        <w:ind w:firstLine="540"/>
        <w:rPr>
          <w:bCs/>
          <w:sz w:val="24"/>
          <w:szCs w:val="24"/>
        </w:rPr>
      </w:pPr>
      <w:r w:rsidRPr="00F90248">
        <w:rPr>
          <w:bCs/>
          <w:sz w:val="24"/>
          <w:szCs w:val="24"/>
        </w:rPr>
        <w:t>РАЙГОРОДСЬКА СІЛЬСЬКА РАДА</w:t>
      </w:r>
    </w:p>
    <w:p w:rsidR="00537346" w:rsidRPr="00F90248" w:rsidRDefault="00537346" w:rsidP="00537346">
      <w:pPr>
        <w:pStyle w:val="2"/>
        <w:ind w:left="2124" w:firstLine="708"/>
        <w:jc w:val="left"/>
        <w:rPr>
          <w:bCs/>
          <w:sz w:val="24"/>
          <w:szCs w:val="24"/>
        </w:rPr>
      </w:pPr>
      <w:r w:rsidRPr="00F90248">
        <w:rPr>
          <w:sz w:val="24"/>
          <w:szCs w:val="24"/>
        </w:rPr>
        <w:t>Немирівського району Вінницької області</w:t>
      </w:r>
    </w:p>
    <w:p w:rsidR="00537346" w:rsidRPr="00F90248" w:rsidRDefault="00537346" w:rsidP="00537346">
      <w:pPr>
        <w:jc w:val="center"/>
        <w:rPr>
          <w:b/>
          <w:bCs/>
        </w:rPr>
      </w:pPr>
    </w:p>
    <w:p w:rsidR="00537346" w:rsidRDefault="00537346" w:rsidP="00537346">
      <w:pPr>
        <w:pStyle w:val="1"/>
        <w:spacing w:before="0"/>
        <w:ind w:firstLine="709"/>
        <w:rPr>
          <w:bCs w:val="0"/>
          <w:color w:val="auto"/>
          <w:sz w:val="24"/>
          <w:szCs w:val="24"/>
          <w:lang w:val="uk-UA"/>
        </w:rPr>
      </w:pPr>
      <w:r w:rsidRPr="00F90248">
        <w:rPr>
          <w:bCs w:val="0"/>
          <w:color w:val="auto"/>
          <w:sz w:val="24"/>
          <w:szCs w:val="24"/>
          <w:lang w:val="uk-UA"/>
        </w:rPr>
        <w:tab/>
      </w:r>
      <w:r w:rsidRPr="00F90248">
        <w:rPr>
          <w:bCs w:val="0"/>
          <w:color w:val="auto"/>
          <w:sz w:val="24"/>
          <w:szCs w:val="24"/>
          <w:lang w:val="uk-UA"/>
        </w:rPr>
        <w:tab/>
      </w:r>
      <w:r w:rsidRPr="00F90248">
        <w:rPr>
          <w:bCs w:val="0"/>
          <w:color w:val="auto"/>
          <w:sz w:val="24"/>
          <w:szCs w:val="24"/>
          <w:lang w:val="uk-UA"/>
        </w:rPr>
        <w:tab/>
      </w:r>
      <w:r w:rsidRPr="00F90248">
        <w:rPr>
          <w:bCs w:val="0"/>
          <w:color w:val="auto"/>
          <w:sz w:val="24"/>
          <w:szCs w:val="24"/>
          <w:lang w:val="uk-UA"/>
        </w:rPr>
        <w:tab/>
      </w:r>
      <w:r w:rsidRPr="00F90248">
        <w:rPr>
          <w:bCs w:val="0"/>
          <w:color w:val="auto"/>
          <w:sz w:val="24"/>
          <w:szCs w:val="24"/>
          <w:lang w:val="uk-UA"/>
        </w:rPr>
        <w:tab/>
      </w:r>
      <w:r w:rsidRPr="00F90248">
        <w:rPr>
          <w:bCs w:val="0"/>
          <w:color w:val="auto"/>
          <w:sz w:val="24"/>
          <w:szCs w:val="24"/>
        </w:rPr>
        <w:t xml:space="preserve">Р І Ш Е Н </w:t>
      </w:r>
      <w:proofErr w:type="spellStart"/>
      <w:proofErr w:type="gramStart"/>
      <w:r w:rsidRPr="00F90248">
        <w:rPr>
          <w:bCs w:val="0"/>
          <w:color w:val="auto"/>
          <w:sz w:val="24"/>
          <w:szCs w:val="24"/>
        </w:rPr>
        <w:t>Н</w:t>
      </w:r>
      <w:proofErr w:type="spellEnd"/>
      <w:proofErr w:type="gramEnd"/>
      <w:r w:rsidRPr="00F90248">
        <w:rPr>
          <w:bCs w:val="0"/>
          <w:color w:val="auto"/>
          <w:sz w:val="24"/>
          <w:szCs w:val="24"/>
        </w:rPr>
        <w:t xml:space="preserve"> Я</w:t>
      </w:r>
    </w:p>
    <w:p w:rsidR="00537346" w:rsidRPr="00C91E54" w:rsidRDefault="00537346" w:rsidP="00537346"/>
    <w:p w:rsidR="00537346" w:rsidRPr="00921E4D" w:rsidRDefault="00537346" w:rsidP="00537346">
      <w:pPr>
        <w:jc w:val="both"/>
      </w:pPr>
      <w:r>
        <w:t>19.01.2021</w:t>
      </w:r>
      <w:r w:rsidRPr="00921E4D">
        <w:t xml:space="preserve"> року          № </w:t>
      </w:r>
      <w:r>
        <w:t xml:space="preserve">124                                                 позачергова 4 </w:t>
      </w:r>
      <w:r w:rsidRPr="00921E4D">
        <w:rPr>
          <w:lang w:val="en-US"/>
        </w:rPr>
        <w:t>c</w:t>
      </w:r>
      <w:proofErr w:type="spellStart"/>
      <w:r w:rsidRPr="00921E4D">
        <w:t>есія</w:t>
      </w:r>
      <w:proofErr w:type="spellEnd"/>
      <w:r w:rsidRPr="00921E4D">
        <w:t xml:space="preserve"> 8 скликання  </w:t>
      </w:r>
    </w:p>
    <w:p w:rsidR="00537346" w:rsidRPr="00921E4D" w:rsidRDefault="00537346" w:rsidP="00537346">
      <w:pPr>
        <w:jc w:val="both"/>
      </w:pPr>
      <w:r w:rsidRPr="00921E4D">
        <w:t>село Райгород</w:t>
      </w:r>
    </w:p>
    <w:p w:rsidR="00537346" w:rsidRPr="00921E4D" w:rsidRDefault="00537346" w:rsidP="00537346">
      <w:pPr>
        <w:jc w:val="both"/>
        <w:rPr>
          <w:b/>
        </w:rPr>
      </w:pPr>
    </w:p>
    <w:p w:rsidR="00537346" w:rsidRPr="00921E4D" w:rsidRDefault="00537346" w:rsidP="00537346">
      <w:pPr>
        <w:rPr>
          <w:color w:val="000000"/>
        </w:rPr>
      </w:pPr>
      <w:r w:rsidRPr="00921E4D">
        <w:rPr>
          <w:color w:val="000000"/>
        </w:rPr>
        <w:t>Про реорганізацію юридичн</w:t>
      </w:r>
      <w:r>
        <w:rPr>
          <w:color w:val="000000"/>
        </w:rPr>
        <w:t>их</w:t>
      </w:r>
      <w:r w:rsidRPr="00921E4D">
        <w:rPr>
          <w:color w:val="000000"/>
        </w:rPr>
        <w:t xml:space="preserve"> ос</w:t>
      </w:r>
      <w:r>
        <w:rPr>
          <w:color w:val="000000"/>
        </w:rPr>
        <w:t>і</w:t>
      </w:r>
      <w:r w:rsidRPr="00921E4D">
        <w:rPr>
          <w:color w:val="000000"/>
        </w:rPr>
        <w:t xml:space="preserve">б </w:t>
      </w:r>
    </w:p>
    <w:p w:rsidR="00537346" w:rsidRDefault="00537346" w:rsidP="00537346">
      <w:pPr>
        <w:rPr>
          <w:color w:val="000000"/>
        </w:rPr>
      </w:pPr>
      <w:r>
        <w:rPr>
          <w:color w:val="000000"/>
        </w:rPr>
        <w:t>КЗ «Райгородська публічна бібліотека»,</w:t>
      </w:r>
    </w:p>
    <w:p w:rsidR="00537346" w:rsidRDefault="00537346" w:rsidP="00537346">
      <w:pPr>
        <w:rPr>
          <w:color w:val="000000"/>
        </w:rPr>
      </w:pPr>
      <w:r>
        <w:rPr>
          <w:color w:val="000000"/>
        </w:rPr>
        <w:t>КО (установа, заклад) «</w:t>
      </w:r>
      <w:proofErr w:type="spellStart"/>
      <w:r>
        <w:rPr>
          <w:color w:val="000000"/>
        </w:rPr>
        <w:t>Ометинецька</w:t>
      </w:r>
      <w:proofErr w:type="spellEnd"/>
      <w:r>
        <w:rPr>
          <w:color w:val="000000"/>
        </w:rPr>
        <w:t xml:space="preserve"> публічна бібліотека </w:t>
      </w:r>
    </w:p>
    <w:p w:rsidR="00537346" w:rsidRDefault="00537346" w:rsidP="00537346">
      <w:pPr>
        <w:rPr>
          <w:color w:val="000000"/>
        </w:rPr>
      </w:pPr>
      <w:proofErr w:type="spellStart"/>
      <w:r>
        <w:rPr>
          <w:color w:val="000000"/>
        </w:rPr>
        <w:t>Мельниківської</w:t>
      </w:r>
      <w:proofErr w:type="spellEnd"/>
      <w:r>
        <w:rPr>
          <w:color w:val="000000"/>
        </w:rPr>
        <w:t xml:space="preserve"> сільської ради</w:t>
      </w:r>
    </w:p>
    <w:p w:rsidR="00537346" w:rsidRPr="00921E4D" w:rsidRDefault="00537346" w:rsidP="00537346">
      <w:pPr>
        <w:rPr>
          <w:color w:val="000000"/>
        </w:rPr>
      </w:pPr>
      <w:r>
        <w:rPr>
          <w:color w:val="000000"/>
        </w:rPr>
        <w:t>Немирівського району Вінницької області»</w:t>
      </w:r>
    </w:p>
    <w:p w:rsidR="00537346" w:rsidRPr="00921E4D" w:rsidRDefault="00537346" w:rsidP="00537346">
      <w:pPr>
        <w:rPr>
          <w:color w:val="000000"/>
        </w:rPr>
      </w:pPr>
      <w:r w:rsidRPr="00921E4D">
        <w:rPr>
          <w:color w:val="000000"/>
        </w:rPr>
        <w:tab/>
      </w:r>
    </w:p>
    <w:p w:rsidR="00537346" w:rsidRPr="008F671D" w:rsidRDefault="00537346" w:rsidP="00537346">
      <w:pPr>
        <w:ind w:firstLine="708"/>
        <w:jc w:val="both"/>
        <w:rPr>
          <w:bCs/>
          <w:color w:val="000000"/>
          <w:shd w:val="clear" w:color="auto" w:fill="FFFFFF"/>
        </w:rPr>
      </w:pPr>
      <w:r w:rsidRPr="008F671D">
        <w:rPr>
          <w:color w:val="000000"/>
          <w:shd w:val="clear" w:color="auto" w:fill="FFFFFF"/>
        </w:rPr>
        <w:t>Керуючись Законом України «</w:t>
      </w:r>
      <w:r w:rsidRPr="00921E4D">
        <w:t xml:space="preserve">Про місцеве самоврядування в Україні», Законом України «Про добровільне об’єднання територіальних громад», відповідно до Цивільного кодексу України, Закону України «Про державну реєстрацію юридичних осіб та фізичних осіб – підприємців та громадських формувань»,  </w:t>
      </w:r>
      <w:bookmarkStart w:id="2" w:name="_Hlk61265674"/>
      <w:r w:rsidRPr="00921E4D">
        <w:t xml:space="preserve">на підставі рішення 1 сесії Райгородської сільської  ради 8 скликання </w:t>
      </w:r>
      <w:r w:rsidRPr="008F671D">
        <w:rPr>
          <w:color w:val="000000"/>
          <w:shd w:val="clear" w:color="auto" w:fill="FFFFFF"/>
        </w:rPr>
        <w:t>від 08.12.2020 року №8  «</w:t>
      </w:r>
      <w:r w:rsidRPr="00921E4D">
        <w:t xml:space="preserve">Про початок реорганізації </w:t>
      </w:r>
      <w:proofErr w:type="spellStart"/>
      <w:r w:rsidRPr="00921E4D">
        <w:t>Ситковецької</w:t>
      </w:r>
      <w:proofErr w:type="spellEnd"/>
      <w:r w:rsidRPr="00921E4D">
        <w:t xml:space="preserve"> селищної ради Немирівського району Вінницької області, </w:t>
      </w:r>
      <w:proofErr w:type="spellStart"/>
      <w:r w:rsidRPr="00921E4D">
        <w:t>Мельниківської</w:t>
      </w:r>
      <w:proofErr w:type="spellEnd"/>
      <w:r w:rsidRPr="00921E4D">
        <w:t xml:space="preserve"> сільської ради Немирівського району Вінницької області, </w:t>
      </w:r>
      <w:proofErr w:type="spellStart"/>
      <w:r w:rsidRPr="00921E4D">
        <w:t>Джуринецької</w:t>
      </w:r>
      <w:proofErr w:type="spellEnd"/>
      <w:r w:rsidRPr="00921E4D">
        <w:t xml:space="preserve"> сільської ради Немирівського району Вінницької, </w:t>
      </w:r>
      <w:proofErr w:type="spellStart"/>
      <w:r w:rsidRPr="00921E4D">
        <w:t>Юрковецької</w:t>
      </w:r>
      <w:proofErr w:type="spellEnd"/>
      <w:r w:rsidRPr="00921E4D">
        <w:t xml:space="preserve"> сільської ради Немирівського району Вінницької шляхом приєднання до Райгородської сільської ради Немирівського району Вінницької області»</w:t>
      </w:r>
      <w:r>
        <w:t>,</w:t>
      </w:r>
      <w:r w:rsidRPr="00921E4D">
        <w:t xml:space="preserve"> сільська</w:t>
      </w:r>
      <w:r w:rsidRPr="008F671D">
        <w:rPr>
          <w:color w:val="000000"/>
          <w:shd w:val="clear" w:color="auto" w:fill="FFFFFF"/>
        </w:rPr>
        <w:t xml:space="preserve"> рада</w:t>
      </w:r>
      <w:bookmarkEnd w:id="2"/>
    </w:p>
    <w:p w:rsidR="00537346" w:rsidRPr="00921E4D" w:rsidRDefault="00537346" w:rsidP="00537346">
      <w:pPr>
        <w:rPr>
          <w:color w:val="000000"/>
        </w:rPr>
      </w:pPr>
    </w:p>
    <w:p w:rsidR="00537346" w:rsidRPr="00921E4D" w:rsidRDefault="00537346" w:rsidP="00537346">
      <w:pPr>
        <w:jc w:val="center"/>
        <w:rPr>
          <w:color w:val="000000"/>
        </w:rPr>
      </w:pPr>
      <w:r w:rsidRPr="00921E4D">
        <w:rPr>
          <w:color w:val="000000"/>
        </w:rPr>
        <w:t>ВИРІШИЛА:</w:t>
      </w:r>
    </w:p>
    <w:p w:rsidR="00537346" w:rsidRPr="00921E4D" w:rsidRDefault="00537346" w:rsidP="00537346">
      <w:pPr>
        <w:rPr>
          <w:color w:val="000000"/>
        </w:rPr>
      </w:pPr>
    </w:p>
    <w:p w:rsidR="00537346" w:rsidRDefault="00537346" w:rsidP="00537346">
      <w:pPr>
        <w:numPr>
          <w:ilvl w:val="0"/>
          <w:numId w:val="1"/>
        </w:numPr>
        <w:ind w:left="567" w:hanging="425"/>
        <w:jc w:val="both"/>
      </w:pPr>
      <w:r w:rsidRPr="00921E4D">
        <w:t>Реорганізувати юридичн</w:t>
      </w:r>
      <w:r>
        <w:t>і</w:t>
      </w:r>
      <w:r w:rsidRPr="00921E4D">
        <w:t xml:space="preserve"> особ</w:t>
      </w:r>
      <w:r>
        <w:t>и:</w:t>
      </w:r>
    </w:p>
    <w:p w:rsidR="00537346" w:rsidRDefault="00537346" w:rsidP="00537346">
      <w:pPr>
        <w:pStyle w:val="a3"/>
        <w:numPr>
          <w:ilvl w:val="1"/>
          <w:numId w:val="2"/>
        </w:numPr>
        <w:jc w:val="both"/>
      </w:pPr>
      <w:r>
        <w:t>Комунальний заклад «Райгородська публічна бібліотека»</w:t>
      </w:r>
      <w:r w:rsidRPr="00921E4D">
        <w:t xml:space="preserve"> (ЄДРПОУ </w:t>
      </w:r>
      <w:r>
        <w:t>42320391</w:t>
      </w:r>
      <w:r w:rsidRPr="00921E4D">
        <w:t xml:space="preserve">), розташовану за </w:t>
      </w:r>
      <w:proofErr w:type="spellStart"/>
      <w:r w:rsidRPr="00921E4D">
        <w:t>адресою</w:t>
      </w:r>
      <w:proofErr w:type="spellEnd"/>
      <w:r w:rsidRPr="00921E4D">
        <w:t xml:space="preserve">: вул. </w:t>
      </w:r>
      <w:r>
        <w:t>Миру будинок 16 А село Райгород</w:t>
      </w:r>
      <w:r w:rsidRPr="00921E4D">
        <w:t xml:space="preserve"> Немирівського району Вінницької області, шляхом приєднання до </w:t>
      </w:r>
      <w:r>
        <w:t xml:space="preserve">комунального закладу «Публічна бібліотека Райгородської сільської ради» </w:t>
      </w:r>
      <w:r w:rsidRPr="00921E4D">
        <w:t xml:space="preserve">(ЄДРПОУ </w:t>
      </w:r>
      <w:r>
        <w:t>42194627</w:t>
      </w:r>
      <w:r w:rsidRPr="00921E4D">
        <w:t xml:space="preserve">), розташованої за </w:t>
      </w:r>
      <w:proofErr w:type="spellStart"/>
      <w:r w:rsidRPr="00921E4D">
        <w:t>адресою</w:t>
      </w:r>
      <w:proofErr w:type="spellEnd"/>
      <w:r w:rsidRPr="00921E4D">
        <w:t xml:space="preserve">: вул. </w:t>
      </w:r>
      <w:r>
        <w:t>Центральна, 108</w:t>
      </w:r>
      <w:r w:rsidRPr="00921E4D">
        <w:t xml:space="preserve"> смт Ситківці Немирівського району Вінницької області.</w:t>
      </w:r>
    </w:p>
    <w:p w:rsidR="00537346" w:rsidRDefault="00537346" w:rsidP="00537346">
      <w:pPr>
        <w:pStyle w:val="a3"/>
        <w:numPr>
          <w:ilvl w:val="1"/>
          <w:numId w:val="2"/>
        </w:numPr>
        <w:jc w:val="both"/>
      </w:pPr>
      <w:r>
        <w:t>Комунальну організацію (установу, заклад) «</w:t>
      </w:r>
      <w:proofErr w:type="spellStart"/>
      <w:r>
        <w:t>Ометинецька</w:t>
      </w:r>
      <w:proofErr w:type="spellEnd"/>
      <w:r>
        <w:t xml:space="preserve"> публічна бібліотека </w:t>
      </w:r>
      <w:proofErr w:type="spellStart"/>
      <w:r>
        <w:t>Мельниківської</w:t>
      </w:r>
      <w:proofErr w:type="spellEnd"/>
      <w:r>
        <w:t xml:space="preserve"> сільської ради Немирівського району Вінницької області»</w:t>
      </w:r>
      <w:r w:rsidRPr="00921E4D">
        <w:t xml:space="preserve"> (ЄДРПОУ </w:t>
      </w:r>
      <w:r>
        <w:t>42860831</w:t>
      </w:r>
      <w:r w:rsidRPr="00921E4D">
        <w:t xml:space="preserve">), розташовану за </w:t>
      </w:r>
      <w:proofErr w:type="spellStart"/>
      <w:r w:rsidRPr="00921E4D">
        <w:t>адресою</w:t>
      </w:r>
      <w:proofErr w:type="spellEnd"/>
      <w:r w:rsidRPr="00921E4D">
        <w:t xml:space="preserve">: вул. </w:t>
      </w:r>
      <w:r>
        <w:t>Центральна будинок 3 село Ометинці</w:t>
      </w:r>
      <w:r w:rsidRPr="00921E4D">
        <w:t xml:space="preserve"> Немирівського району Вінницької області, шляхом приєднання до </w:t>
      </w:r>
      <w:r>
        <w:t xml:space="preserve">комунального закладу «Публічна бібліотека Райгородської сільської ради» </w:t>
      </w:r>
      <w:r w:rsidRPr="00921E4D">
        <w:t xml:space="preserve">(ЄДРПОУ </w:t>
      </w:r>
      <w:r>
        <w:t>42194627</w:t>
      </w:r>
      <w:r w:rsidRPr="00921E4D">
        <w:t xml:space="preserve">), розташованої за </w:t>
      </w:r>
      <w:proofErr w:type="spellStart"/>
      <w:r w:rsidRPr="00921E4D">
        <w:t>адресою</w:t>
      </w:r>
      <w:proofErr w:type="spellEnd"/>
      <w:r w:rsidRPr="00921E4D">
        <w:t xml:space="preserve">: вул. </w:t>
      </w:r>
      <w:proofErr w:type="spellStart"/>
      <w:r>
        <w:t>Цетральна</w:t>
      </w:r>
      <w:proofErr w:type="spellEnd"/>
      <w:r>
        <w:t>, 108</w:t>
      </w:r>
      <w:r w:rsidRPr="00921E4D">
        <w:t xml:space="preserve"> смт Ситківці Немирівського району Вінницької області.</w:t>
      </w:r>
    </w:p>
    <w:p w:rsidR="00537346" w:rsidRPr="00365A52" w:rsidRDefault="00537346" w:rsidP="00537346">
      <w:pPr>
        <w:pStyle w:val="a3"/>
        <w:widowControl w:val="0"/>
        <w:ind w:left="993" w:right="20" w:hanging="775"/>
        <w:jc w:val="both"/>
      </w:pPr>
      <w:r>
        <w:t xml:space="preserve"> 2.     Комунальний заклад «Публічна бібліотека Райгородської сільської ради» </w:t>
      </w:r>
      <w:r w:rsidRPr="00921E4D">
        <w:t xml:space="preserve">(ЄДРПОУ </w:t>
      </w:r>
      <w:r>
        <w:t>42194627</w:t>
      </w:r>
      <w:r w:rsidRPr="00921E4D">
        <w:t>), розташован</w:t>
      </w:r>
      <w:r>
        <w:t>ий</w:t>
      </w:r>
      <w:r w:rsidRPr="00921E4D">
        <w:t xml:space="preserve"> за </w:t>
      </w:r>
      <w:proofErr w:type="spellStart"/>
      <w:r w:rsidRPr="00921E4D">
        <w:t>адресою</w:t>
      </w:r>
      <w:proofErr w:type="spellEnd"/>
      <w:r w:rsidRPr="00921E4D">
        <w:t xml:space="preserve">: вул. </w:t>
      </w:r>
      <w:r>
        <w:t>Центральна, 108</w:t>
      </w:r>
      <w:r w:rsidRPr="00921E4D">
        <w:t xml:space="preserve"> смт Ситківці Немирівського району Вінницької області вважати правонаступником активів та пасивів, всіх майнових прав та обов’язків</w:t>
      </w:r>
      <w:r>
        <w:t>:</w:t>
      </w:r>
    </w:p>
    <w:p w:rsidR="00537346" w:rsidRDefault="00537346" w:rsidP="00537346">
      <w:pPr>
        <w:pStyle w:val="a3"/>
        <w:widowControl w:val="0"/>
        <w:numPr>
          <w:ilvl w:val="1"/>
          <w:numId w:val="3"/>
        </w:numPr>
        <w:tabs>
          <w:tab w:val="left" w:pos="567"/>
        </w:tabs>
        <w:ind w:left="993" w:right="20"/>
        <w:jc w:val="both"/>
      </w:pPr>
      <w:r>
        <w:t>Комунального закладу «Райгородська публічна бібліотека»</w:t>
      </w:r>
      <w:r w:rsidRPr="00921E4D">
        <w:t xml:space="preserve"> (ЄДРПОУ </w:t>
      </w:r>
      <w:r>
        <w:t>42320391</w:t>
      </w:r>
      <w:r w:rsidRPr="00921E4D">
        <w:t>), розташован</w:t>
      </w:r>
      <w:r>
        <w:t>ої</w:t>
      </w:r>
      <w:r w:rsidRPr="00921E4D">
        <w:t xml:space="preserve"> за </w:t>
      </w:r>
      <w:proofErr w:type="spellStart"/>
      <w:r w:rsidRPr="00921E4D">
        <w:t>адресою</w:t>
      </w:r>
      <w:proofErr w:type="spellEnd"/>
      <w:r w:rsidRPr="00921E4D">
        <w:t xml:space="preserve">: вул. </w:t>
      </w:r>
      <w:r>
        <w:t>Миру будинок 16 А село Райгород</w:t>
      </w:r>
      <w:r w:rsidRPr="00921E4D">
        <w:t xml:space="preserve"> Немирівського району Вінницької області,</w:t>
      </w:r>
    </w:p>
    <w:p w:rsidR="00537346" w:rsidRPr="00921E4D" w:rsidRDefault="00537346" w:rsidP="00537346">
      <w:pPr>
        <w:pStyle w:val="a3"/>
        <w:widowControl w:val="0"/>
        <w:numPr>
          <w:ilvl w:val="1"/>
          <w:numId w:val="3"/>
        </w:numPr>
        <w:tabs>
          <w:tab w:val="left" w:pos="567"/>
        </w:tabs>
        <w:ind w:left="993" w:right="20"/>
        <w:jc w:val="both"/>
      </w:pPr>
      <w:r>
        <w:t>Комунальної організації (установи, закладу) «</w:t>
      </w:r>
      <w:proofErr w:type="spellStart"/>
      <w:r>
        <w:t>Ометинецька</w:t>
      </w:r>
      <w:proofErr w:type="spellEnd"/>
      <w:r>
        <w:t xml:space="preserve"> публічна бібліотека </w:t>
      </w:r>
      <w:proofErr w:type="spellStart"/>
      <w:r>
        <w:lastRenderedPageBreak/>
        <w:t>Мельниківської</w:t>
      </w:r>
      <w:proofErr w:type="spellEnd"/>
      <w:r>
        <w:t xml:space="preserve"> сільської ради Немирівського району Вінницької області»</w:t>
      </w:r>
      <w:r w:rsidRPr="00921E4D">
        <w:t xml:space="preserve">(ЄДРПОУ </w:t>
      </w:r>
      <w:r>
        <w:t>42860831</w:t>
      </w:r>
      <w:r w:rsidRPr="00921E4D">
        <w:t>), розташован</w:t>
      </w:r>
      <w:r>
        <w:t>ої</w:t>
      </w:r>
      <w:r w:rsidRPr="00921E4D">
        <w:t xml:space="preserve"> за </w:t>
      </w:r>
      <w:proofErr w:type="spellStart"/>
      <w:r w:rsidRPr="00921E4D">
        <w:t>адресою</w:t>
      </w:r>
      <w:proofErr w:type="spellEnd"/>
      <w:r w:rsidRPr="00921E4D">
        <w:t xml:space="preserve">: вул. </w:t>
      </w:r>
      <w:r>
        <w:t>Центральна будинок 3 село Ометинці</w:t>
      </w:r>
      <w:r w:rsidRPr="00921E4D">
        <w:t xml:space="preserve"> Немирівського району Вінницької області</w:t>
      </w:r>
      <w:r>
        <w:t>.</w:t>
      </w:r>
    </w:p>
    <w:p w:rsidR="00537346" w:rsidRPr="00365A52" w:rsidRDefault="00537346" w:rsidP="00537346">
      <w:pPr>
        <w:pStyle w:val="a3"/>
        <w:widowControl w:val="0"/>
        <w:numPr>
          <w:ilvl w:val="0"/>
          <w:numId w:val="3"/>
        </w:numPr>
        <w:tabs>
          <w:tab w:val="left" w:pos="567"/>
        </w:tabs>
        <w:ind w:right="20"/>
        <w:jc w:val="both"/>
      </w:pPr>
      <w:r w:rsidRPr="00921E4D">
        <w:t>Утворити комісію з реорганізації</w:t>
      </w:r>
      <w:r>
        <w:t>:</w:t>
      </w:r>
    </w:p>
    <w:p w:rsidR="00537346" w:rsidRDefault="00537346" w:rsidP="00537346">
      <w:pPr>
        <w:pStyle w:val="a3"/>
        <w:widowControl w:val="0"/>
        <w:numPr>
          <w:ilvl w:val="1"/>
          <w:numId w:val="3"/>
        </w:numPr>
        <w:tabs>
          <w:tab w:val="left" w:pos="567"/>
        </w:tabs>
        <w:ind w:left="1134" w:right="20"/>
        <w:jc w:val="both"/>
      </w:pPr>
      <w:r>
        <w:t>Комунальн</w:t>
      </w:r>
      <w:r w:rsidRPr="00365A52">
        <w:t>ого</w:t>
      </w:r>
      <w:r>
        <w:t xml:space="preserve"> заклад</w:t>
      </w:r>
      <w:r w:rsidRPr="00365A52">
        <w:t>у</w:t>
      </w:r>
      <w:r>
        <w:t xml:space="preserve"> «Райгородська публічна бібліотека»</w:t>
      </w:r>
      <w:r w:rsidRPr="00921E4D">
        <w:t xml:space="preserve"> (ЄДРПОУ </w:t>
      </w:r>
      <w:r>
        <w:t>42320391</w:t>
      </w:r>
      <w:r w:rsidRPr="00921E4D">
        <w:t>), розташован</w:t>
      </w:r>
      <w:r w:rsidRPr="00365A52">
        <w:t>ої</w:t>
      </w:r>
      <w:r w:rsidRPr="00921E4D">
        <w:t xml:space="preserve"> за </w:t>
      </w:r>
      <w:proofErr w:type="spellStart"/>
      <w:r w:rsidRPr="00921E4D">
        <w:t>адресою</w:t>
      </w:r>
      <w:proofErr w:type="spellEnd"/>
      <w:r w:rsidRPr="00921E4D">
        <w:t xml:space="preserve">: вул. </w:t>
      </w:r>
      <w:r>
        <w:t>Миру будинок 16 А село Райгород</w:t>
      </w:r>
      <w:r w:rsidRPr="00921E4D">
        <w:t xml:space="preserve"> Немирівського району Вінницької області,</w:t>
      </w:r>
    </w:p>
    <w:p w:rsidR="00537346" w:rsidRPr="00921E4D" w:rsidRDefault="00537346" w:rsidP="00537346">
      <w:pPr>
        <w:pStyle w:val="a3"/>
        <w:widowControl w:val="0"/>
        <w:numPr>
          <w:ilvl w:val="1"/>
          <w:numId w:val="3"/>
        </w:numPr>
        <w:tabs>
          <w:tab w:val="left" w:pos="567"/>
        </w:tabs>
        <w:ind w:left="1134" w:right="20"/>
        <w:jc w:val="both"/>
      </w:pPr>
      <w:r w:rsidRPr="00365A52">
        <w:t>Комунальної організації (установи, закладу) «</w:t>
      </w:r>
      <w:proofErr w:type="spellStart"/>
      <w:r w:rsidRPr="00365A52">
        <w:t>Ометинецька</w:t>
      </w:r>
      <w:proofErr w:type="spellEnd"/>
      <w:r w:rsidRPr="00365A52">
        <w:t xml:space="preserve"> публічна бібліотека </w:t>
      </w:r>
      <w:proofErr w:type="spellStart"/>
      <w:r w:rsidRPr="00365A52">
        <w:t>Мельниківської</w:t>
      </w:r>
      <w:proofErr w:type="spellEnd"/>
      <w:r w:rsidRPr="00365A52">
        <w:t xml:space="preserve"> сільської ради Немирівського району Вінницької області»</w:t>
      </w:r>
      <w:r w:rsidRPr="00921E4D">
        <w:t xml:space="preserve"> (ЄДРПОУ </w:t>
      </w:r>
      <w:r w:rsidRPr="00365A52">
        <w:t>42860831</w:t>
      </w:r>
      <w:r w:rsidRPr="00921E4D">
        <w:t>), розташован</w:t>
      </w:r>
      <w:r w:rsidRPr="00365A52">
        <w:t>ої</w:t>
      </w:r>
      <w:r w:rsidRPr="00921E4D">
        <w:t xml:space="preserve"> за </w:t>
      </w:r>
      <w:proofErr w:type="spellStart"/>
      <w:r w:rsidRPr="00921E4D">
        <w:t>адресою</w:t>
      </w:r>
      <w:proofErr w:type="spellEnd"/>
      <w:r w:rsidRPr="00921E4D">
        <w:t xml:space="preserve">: вул. </w:t>
      </w:r>
      <w:r w:rsidRPr="00365A52">
        <w:t>Центральна будинок 3 село Ометинці</w:t>
      </w:r>
      <w:r w:rsidRPr="00921E4D">
        <w:t xml:space="preserve"> Немирівського району Вінницької області</w:t>
      </w:r>
      <w:r w:rsidRPr="00365A52">
        <w:t xml:space="preserve">, </w:t>
      </w:r>
      <w:r w:rsidRPr="00921E4D">
        <w:t>у складі:</w:t>
      </w:r>
    </w:p>
    <w:p w:rsidR="00537346" w:rsidRPr="00921E4D" w:rsidRDefault="00537346" w:rsidP="00537346">
      <w:pPr>
        <w:ind w:left="851"/>
        <w:jc w:val="both"/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828"/>
        <w:gridCol w:w="5244"/>
      </w:tblGrid>
      <w:tr w:rsidR="00537346" w:rsidRPr="00921E4D" w:rsidTr="00264C3F">
        <w:tc>
          <w:tcPr>
            <w:tcW w:w="3828" w:type="dxa"/>
          </w:tcPr>
          <w:p w:rsidR="00537346" w:rsidRPr="00921E4D" w:rsidRDefault="00537346" w:rsidP="00264C3F">
            <w:pPr>
              <w:pStyle w:val="21"/>
              <w:shd w:val="clear" w:color="auto" w:fill="auto"/>
              <w:spacing w:before="0" w:line="240" w:lineRule="auto"/>
              <w:ind w:right="60"/>
              <w:rPr>
                <w:rFonts w:cs="Times New Roman"/>
                <w:b/>
                <w:sz w:val="24"/>
                <w:szCs w:val="24"/>
                <w:lang w:eastAsia="uk-UA"/>
              </w:rPr>
            </w:pPr>
            <w:r w:rsidRPr="00921E4D">
              <w:rPr>
                <w:rFonts w:cs="Times New Roman"/>
                <w:b/>
                <w:sz w:val="24"/>
                <w:szCs w:val="24"/>
                <w:lang w:eastAsia="uk-UA"/>
              </w:rPr>
              <w:t>Голова комісії:</w:t>
            </w:r>
          </w:p>
          <w:p w:rsidR="00537346" w:rsidRPr="00921E4D" w:rsidRDefault="00537346" w:rsidP="00264C3F">
            <w:pPr>
              <w:pStyle w:val="21"/>
              <w:shd w:val="clear" w:color="auto" w:fill="auto"/>
              <w:spacing w:before="0" w:line="240" w:lineRule="auto"/>
              <w:ind w:right="60"/>
              <w:rPr>
                <w:rFonts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eastAsia="uk-UA"/>
              </w:rPr>
              <w:t>Солощенко</w:t>
            </w:r>
            <w:proofErr w:type="spellEnd"/>
            <w:r>
              <w:rPr>
                <w:rFonts w:cs="Times New Roman"/>
                <w:sz w:val="24"/>
                <w:szCs w:val="24"/>
                <w:lang w:eastAsia="uk-UA"/>
              </w:rPr>
              <w:t xml:space="preserve"> Ліана Євгеніївна</w:t>
            </w:r>
          </w:p>
          <w:p w:rsidR="00537346" w:rsidRPr="00921E4D" w:rsidRDefault="00537346" w:rsidP="00264C3F">
            <w:pPr>
              <w:pStyle w:val="21"/>
              <w:shd w:val="clear" w:color="auto" w:fill="auto"/>
              <w:spacing w:before="0" w:line="240" w:lineRule="auto"/>
              <w:ind w:right="60"/>
              <w:rPr>
                <w:rFonts w:cs="Times New Roman"/>
                <w:sz w:val="24"/>
                <w:szCs w:val="24"/>
                <w:lang w:eastAsia="uk-UA"/>
              </w:rPr>
            </w:pPr>
          </w:p>
        </w:tc>
        <w:tc>
          <w:tcPr>
            <w:tcW w:w="5244" w:type="dxa"/>
          </w:tcPr>
          <w:p w:rsidR="00537346" w:rsidRPr="00921E4D" w:rsidRDefault="00537346" w:rsidP="00264C3F">
            <w:pPr>
              <w:pStyle w:val="21"/>
              <w:shd w:val="clear" w:color="auto" w:fill="auto"/>
              <w:spacing w:before="0" w:line="240" w:lineRule="auto"/>
              <w:ind w:right="60"/>
              <w:rPr>
                <w:rFonts w:cs="Times New Roman"/>
                <w:sz w:val="24"/>
                <w:szCs w:val="24"/>
                <w:lang w:eastAsia="uk-UA"/>
              </w:rPr>
            </w:pPr>
          </w:p>
        </w:tc>
      </w:tr>
      <w:tr w:rsidR="00537346" w:rsidRPr="00921E4D" w:rsidTr="00264C3F">
        <w:tc>
          <w:tcPr>
            <w:tcW w:w="3828" w:type="dxa"/>
          </w:tcPr>
          <w:p w:rsidR="00537346" w:rsidRPr="00921E4D" w:rsidRDefault="00537346" w:rsidP="00264C3F">
            <w:pPr>
              <w:pStyle w:val="21"/>
              <w:shd w:val="clear" w:color="auto" w:fill="auto"/>
              <w:spacing w:before="0" w:line="240" w:lineRule="auto"/>
              <w:ind w:right="60"/>
              <w:rPr>
                <w:rFonts w:cs="Times New Roman"/>
                <w:b/>
                <w:sz w:val="24"/>
                <w:szCs w:val="24"/>
                <w:lang w:eastAsia="uk-UA"/>
              </w:rPr>
            </w:pPr>
            <w:r w:rsidRPr="00921E4D">
              <w:rPr>
                <w:rFonts w:cs="Times New Roman"/>
                <w:b/>
                <w:sz w:val="24"/>
                <w:szCs w:val="24"/>
                <w:lang w:eastAsia="uk-UA"/>
              </w:rPr>
              <w:t xml:space="preserve">Заступник голови комісії       </w:t>
            </w:r>
          </w:p>
          <w:p w:rsidR="00537346" w:rsidRPr="00921E4D" w:rsidRDefault="00537346" w:rsidP="00264C3F">
            <w:pPr>
              <w:pStyle w:val="21"/>
              <w:shd w:val="clear" w:color="auto" w:fill="auto"/>
              <w:spacing w:before="0" w:line="240" w:lineRule="auto"/>
              <w:ind w:right="60"/>
              <w:rPr>
                <w:rFonts w:cs="Times New Roman"/>
                <w:sz w:val="24"/>
                <w:szCs w:val="24"/>
                <w:lang w:eastAsia="uk-UA"/>
              </w:rPr>
            </w:pPr>
            <w:proofErr w:type="spellStart"/>
            <w:r w:rsidRPr="00921E4D">
              <w:rPr>
                <w:rFonts w:cs="Times New Roman"/>
                <w:sz w:val="24"/>
                <w:szCs w:val="24"/>
                <w:lang w:eastAsia="uk-UA"/>
              </w:rPr>
              <w:t>Вільчинська</w:t>
            </w:r>
            <w:proofErr w:type="spellEnd"/>
            <w:r w:rsidRPr="00921E4D">
              <w:rPr>
                <w:rFonts w:cs="Times New Roman"/>
                <w:sz w:val="24"/>
                <w:szCs w:val="24"/>
                <w:lang w:eastAsia="uk-UA"/>
              </w:rPr>
              <w:t xml:space="preserve"> Лариса Едуардівна</w:t>
            </w:r>
          </w:p>
          <w:p w:rsidR="00537346" w:rsidRPr="00921E4D" w:rsidRDefault="00537346" w:rsidP="00264C3F">
            <w:pPr>
              <w:pStyle w:val="21"/>
              <w:shd w:val="clear" w:color="auto" w:fill="auto"/>
              <w:spacing w:before="0" w:line="240" w:lineRule="auto"/>
              <w:ind w:right="60"/>
              <w:rPr>
                <w:rFonts w:cs="Times New Roman"/>
                <w:sz w:val="24"/>
                <w:szCs w:val="24"/>
                <w:lang w:eastAsia="uk-UA"/>
              </w:rPr>
            </w:pPr>
          </w:p>
        </w:tc>
        <w:tc>
          <w:tcPr>
            <w:tcW w:w="5244" w:type="dxa"/>
          </w:tcPr>
          <w:p w:rsidR="00537346" w:rsidRPr="00921E4D" w:rsidRDefault="00537346" w:rsidP="00264C3F">
            <w:pPr>
              <w:pStyle w:val="21"/>
              <w:shd w:val="clear" w:color="auto" w:fill="auto"/>
              <w:spacing w:before="0" w:line="240" w:lineRule="auto"/>
              <w:ind w:right="60"/>
              <w:rPr>
                <w:rFonts w:cs="Times New Roman"/>
                <w:sz w:val="24"/>
                <w:szCs w:val="24"/>
                <w:lang w:eastAsia="uk-UA"/>
              </w:rPr>
            </w:pPr>
            <w:r w:rsidRPr="00921E4D">
              <w:rPr>
                <w:rFonts w:cs="Times New Roman"/>
                <w:sz w:val="24"/>
                <w:szCs w:val="24"/>
                <w:lang w:eastAsia="uk-UA"/>
              </w:rPr>
              <w:t>Перший заступник сільського голови</w:t>
            </w:r>
          </w:p>
        </w:tc>
      </w:tr>
      <w:tr w:rsidR="00537346" w:rsidRPr="00921E4D" w:rsidTr="00264C3F">
        <w:trPr>
          <w:trHeight w:val="263"/>
        </w:trPr>
        <w:tc>
          <w:tcPr>
            <w:tcW w:w="3828" w:type="dxa"/>
          </w:tcPr>
          <w:p w:rsidR="00537346" w:rsidRPr="00921E4D" w:rsidRDefault="00537346" w:rsidP="00264C3F">
            <w:pPr>
              <w:pStyle w:val="21"/>
              <w:shd w:val="clear" w:color="auto" w:fill="auto"/>
              <w:spacing w:before="0" w:line="240" w:lineRule="auto"/>
              <w:ind w:left="1440" w:right="60"/>
              <w:rPr>
                <w:rFonts w:cs="Times New Roman"/>
                <w:b/>
                <w:sz w:val="24"/>
                <w:szCs w:val="24"/>
                <w:lang w:eastAsia="uk-UA"/>
              </w:rPr>
            </w:pPr>
            <w:r w:rsidRPr="00921E4D">
              <w:rPr>
                <w:rFonts w:cs="Times New Roman"/>
                <w:b/>
                <w:sz w:val="24"/>
                <w:szCs w:val="24"/>
                <w:lang w:eastAsia="uk-UA"/>
              </w:rPr>
              <w:t>Члени комісії:</w:t>
            </w:r>
          </w:p>
        </w:tc>
        <w:tc>
          <w:tcPr>
            <w:tcW w:w="5244" w:type="dxa"/>
          </w:tcPr>
          <w:p w:rsidR="00537346" w:rsidRPr="00921E4D" w:rsidRDefault="00537346" w:rsidP="00264C3F">
            <w:pPr>
              <w:pStyle w:val="21"/>
              <w:shd w:val="clear" w:color="auto" w:fill="auto"/>
              <w:spacing w:before="0" w:line="240" w:lineRule="auto"/>
              <w:ind w:right="60"/>
              <w:rPr>
                <w:rFonts w:cs="Times New Roman"/>
                <w:sz w:val="24"/>
                <w:szCs w:val="24"/>
                <w:lang w:eastAsia="uk-UA"/>
              </w:rPr>
            </w:pPr>
          </w:p>
        </w:tc>
      </w:tr>
      <w:tr w:rsidR="00537346" w:rsidRPr="00921E4D" w:rsidTr="00264C3F">
        <w:tc>
          <w:tcPr>
            <w:tcW w:w="3828" w:type="dxa"/>
          </w:tcPr>
          <w:p w:rsidR="00537346" w:rsidRPr="00921E4D" w:rsidRDefault="00537346" w:rsidP="00264C3F">
            <w:pPr>
              <w:pStyle w:val="21"/>
              <w:shd w:val="clear" w:color="auto" w:fill="auto"/>
              <w:spacing w:before="0" w:line="240" w:lineRule="auto"/>
              <w:ind w:right="60"/>
              <w:rPr>
                <w:rFonts w:cs="Times New Roman"/>
                <w:sz w:val="24"/>
                <w:szCs w:val="24"/>
                <w:lang w:eastAsia="uk-UA"/>
              </w:rPr>
            </w:pPr>
            <w:r w:rsidRPr="00921E4D">
              <w:rPr>
                <w:rFonts w:cs="Times New Roman"/>
                <w:sz w:val="24"/>
                <w:szCs w:val="24"/>
                <w:lang w:eastAsia="uk-UA"/>
              </w:rPr>
              <w:t>Запорожчук Наталія Іванівна</w:t>
            </w:r>
          </w:p>
          <w:p w:rsidR="00537346" w:rsidRPr="00921E4D" w:rsidRDefault="00537346" w:rsidP="00264C3F">
            <w:pPr>
              <w:pStyle w:val="21"/>
              <w:shd w:val="clear" w:color="auto" w:fill="auto"/>
              <w:spacing w:before="0" w:line="240" w:lineRule="auto"/>
              <w:ind w:right="60"/>
              <w:rPr>
                <w:rFonts w:cs="Times New Roman"/>
                <w:sz w:val="24"/>
                <w:szCs w:val="24"/>
                <w:lang w:eastAsia="uk-UA"/>
              </w:rPr>
            </w:pPr>
            <w:r>
              <w:rPr>
                <w:rFonts w:cs="Times New Roman"/>
                <w:sz w:val="24"/>
                <w:szCs w:val="24"/>
                <w:lang w:eastAsia="uk-UA"/>
              </w:rPr>
              <w:t>2749401845</w:t>
            </w:r>
          </w:p>
        </w:tc>
        <w:tc>
          <w:tcPr>
            <w:tcW w:w="5244" w:type="dxa"/>
          </w:tcPr>
          <w:p w:rsidR="00537346" w:rsidRPr="00921E4D" w:rsidRDefault="00537346" w:rsidP="00264C3F">
            <w:pPr>
              <w:pStyle w:val="21"/>
              <w:shd w:val="clear" w:color="auto" w:fill="auto"/>
              <w:spacing w:before="0" w:line="240" w:lineRule="auto"/>
              <w:ind w:right="60"/>
              <w:rPr>
                <w:rFonts w:cs="Times New Roman"/>
                <w:sz w:val="24"/>
                <w:szCs w:val="24"/>
                <w:lang w:eastAsia="uk-UA"/>
              </w:rPr>
            </w:pPr>
            <w:r>
              <w:rPr>
                <w:rFonts w:cs="Times New Roman"/>
                <w:sz w:val="24"/>
                <w:szCs w:val="24"/>
                <w:lang w:eastAsia="uk-UA"/>
              </w:rPr>
              <w:t>в</w:t>
            </w:r>
            <w:r w:rsidRPr="00921E4D">
              <w:rPr>
                <w:rFonts w:cs="Times New Roman"/>
                <w:sz w:val="24"/>
                <w:szCs w:val="24"/>
                <w:lang w:eastAsia="uk-UA"/>
              </w:rPr>
              <w:t xml:space="preserve">.о. головного </w:t>
            </w:r>
            <w:r>
              <w:rPr>
                <w:rFonts w:cs="Times New Roman"/>
                <w:sz w:val="24"/>
                <w:szCs w:val="24"/>
                <w:lang w:eastAsia="uk-UA"/>
              </w:rPr>
              <w:t xml:space="preserve">спеціаліста-бухгалтера </w:t>
            </w:r>
            <w:proofErr w:type="spellStart"/>
            <w:r>
              <w:rPr>
                <w:rFonts w:cs="Times New Roman"/>
                <w:sz w:val="24"/>
                <w:szCs w:val="24"/>
                <w:lang w:eastAsia="uk-UA"/>
              </w:rPr>
              <w:t>арарату</w:t>
            </w:r>
            <w:proofErr w:type="spellEnd"/>
            <w:r>
              <w:rPr>
                <w:rFonts w:cs="Times New Roman"/>
                <w:sz w:val="24"/>
                <w:szCs w:val="24"/>
                <w:lang w:eastAsia="uk-UA"/>
              </w:rPr>
              <w:t xml:space="preserve"> </w:t>
            </w:r>
            <w:r w:rsidRPr="00921E4D">
              <w:rPr>
                <w:rFonts w:cs="Times New Roman"/>
                <w:sz w:val="24"/>
                <w:szCs w:val="24"/>
                <w:lang w:eastAsia="uk-UA"/>
              </w:rPr>
              <w:t>Райгородської сільської ради</w:t>
            </w:r>
          </w:p>
        </w:tc>
      </w:tr>
      <w:tr w:rsidR="00537346" w:rsidRPr="00C91E54" w:rsidTr="00264C3F">
        <w:tc>
          <w:tcPr>
            <w:tcW w:w="3828" w:type="dxa"/>
          </w:tcPr>
          <w:p w:rsidR="00537346" w:rsidRPr="00921E4D" w:rsidRDefault="00537346" w:rsidP="00264C3F">
            <w:pPr>
              <w:pStyle w:val="21"/>
              <w:shd w:val="clear" w:color="auto" w:fill="auto"/>
              <w:spacing w:before="0" w:line="240" w:lineRule="auto"/>
              <w:ind w:right="60"/>
              <w:rPr>
                <w:rFonts w:cs="Times New Roman"/>
                <w:sz w:val="24"/>
                <w:szCs w:val="24"/>
                <w:lang w:eastAsia="uk-UA"/>
              </w:rPr>
            </w:pPr>
            <w:r w:rsidRPr="00921E4D">
              <w:rPr>
                <w:rFonts w:cs="Times New Roman"/>
                <w:sz w:val="24"/>
                <w:szCs w:val="24"/>
                <w:lang w:eastAsia="uk-UA"/>
              </w:rPr>
              <w:t>Пустовіт Світлана Миколаївна</w:t>
            </w:r>
          </w:p>
          <w:p w:rsidR="00537346" w:rsidRPr="00921E4D" w:rsidRDefault="00537346" w:rsidP="00264C3F">
            <w:pPr>
              <w:pStyle w:val="21"/>
              <w:shd w:val="clear" w:color="auto" w:fill="auto"/>
              <w:spacing w:before="0" w:line="240" w:lineRule="auto"/>
              <w:ind w:right="60"/>
              <w:rPr>
                <w:rFonts w:cs="Times New Roman"/>
                <w:sz w:val="24"/>
                <w:szCs w:val="24"/>
                <w:lang w:eastAsia="uk-UA"/>
              </w:rPr>
            </w:pPr>
          </w:p>
        </w:tc>
        <w:tc>
          <w:tcPr>
            <w:tcW w:w="5244" w:type="dxa"/>
          </w:tcPr>
          <w:p w:rsidR="00537346" w:rsidRPr="00921E4D" w:rsidRDefault="00537346" w:rsidP="00264C3F">
            <w:pPr>
              <w:pStyle w:val="21"/>
              <w:shd w:val="clear" w:color="auto" w:fill="auto"/>
              <w:spacing w:before="0" w:line="240" w:lineRule="auto"/>
              <w:ind w:right="60"/>
              <w:rPr>
                <w:rFonts w:cs="Times New Roman"/>
                <w:sz w:val="24"/>
                <w:szCs w:val="24"/>
                <w:lang w:eastAsia="uk-UA"/>
              </w:rPr>
            </w:pPr>
            <w:r w:rsidRPr="00921E4D">
              <w:rPr>
                <w:rFonts w:cs="Times New Roman"/>
                <w:sz w:val="24"/>
                <w:szCs w:val="24"/>
                <w:lang w:eastAsia="uk-UA"/>
              </w:rPr>
              <w:t xml:space="preserve">головний бухгалтер </w:t>
            </w:r>
            <w:r>
              <w:rPr>
                <w:rFonts w:cs="Times New Roman"/>
                <w:color w:val="000000"/>
                <w:sz w:val="24"/>
                <w:szCs w:val="24"/>
              </w:rPr>
              <w:t>в</w:t>
            </w:r>
            <w:r w:rsidRPr="00921E4D">
              <w:rPr>
                <w:rFonts w:cs="Times New Roman"/>
                <w:color w:val="000000"/>
                <w:sz w:val="24"/>
                <w:szCs w:val="24"/>
              </w:rPr>
              <w:t xml:space="preserve">ідділу освіти, культури, сім’ї, молоді та спорту </w:t>
            </w:r>
            <w:r>
              <w:rPr>
                <w:rFonts w:cs="Times New Roman"/>
                <w:color w:val="000000"/>
                <w:sz w:val="24"/>
                <w:szCs w:val="24"/>
              </w:rPr>
              <w:t>Райгородської сільської ради</w:t>
            </w:r>
          </w:p>
        </w:tc>
      </w:tr>
      <w:tr w:rsidR="00537346" w:rsidRPr="00921E4D" w:rsidTr="00264C3F">
        <w:tc>
          <w:tcPr>
            <w:tcW w:w="3828" w:type="dxa"/>
          </w:tcPr>
          <w:p w:rsidR="00537346" w:rsidRDefault="00537346" w:rsidP="00264C3F">
            <w:pPr>
              <w:pStyle w:val="21"/>
              <w:shd w:val="clear" w:color="auto" w:fill="auto"/>
              <w:spacing w:before="0" w:line="240" w:lineRule="auto"/>
              <w:ind w:right="60"/>
              <w:rPr>
                <w:rFonts w:cs="Times New Roman"/>
                <w:sz w:val="24"/>
                <w:szCs w:val="24"/>
                <w:lang w:eastAsia="uk-UA"/>
              </w:rPr>
            </w:pPr>
            <w:r w:rsidRPr="00921E4D">
              <w:rPr>
                <w:rFonts w:cs="Times New Roman"/>
                <w:sz w:val="24"/>
                <w:szCs w:val="24"/>
                <w:lang w:eastAsia="uk-UA"/>
              </w:rPr>
              <w:t>Мельниченко Микола Сергійович</w:t>
            </w:r>
          </w:p>
          <w:p w:rsidR="00537346" w:rsidRPr="00921E4D" w:rsidRDefault="00537346" w:rsidP="00264C3F">
            <w:pPr>
              <w:pStyle w:val="21"/>
              <w:shd w:val="clear" w:color="auto" w:fill="auto"/>
              <w:spacing w:before="0" w:line="240" w:lineRule="auto"/>
              <w:ind w:right="60"/>
              <w:rPr>
                <w:rFonts w:cs="Times New Roman"/>
                <w:sz w:val="24"/>
                <w:szCs w:val="24"/>
                <w:lang w:eastAsia="uk-UA"/>
              </w:rPr>
            </w:pPr>
            <w:r>
              <w:rPr>
                <w:rFonts w:cs="Times New Roman"/>
                <w:sz w:val="24"/>
                <w:szCs w:val="24"/>
                <w:lang w:eastAsia="uk-UA"/>
              </w:rPr>
              <w:t>3402012175</w:t>
            </w:r>
          </w:p>
        </w:tc>
        <w:tc>
          <w:tcPr>
            <w:tcW w:w="5244" w:type="dxa"/>
          </w:tcPr>
          <w:p w:rsidR="00537346" w:rsidRPr="00921E4D" w:rsidRDefault="00537346" w:rsidP="00264C3F">
            <w:pPr>
              <w:pStyle w:val="21"/>
              <w:shd w:val="clear" w:color="auto" w:fill="auto"/>
              <w:spacing w:before="0" w:line="240" w:lineRule="auto"/>
              <w:ind w:right="60"/>
              <w:rPr>
                <w:rFonts w:cs="Times New Roman"/>
                <w:sz w:val="24"/>
                <w:szCs w:val="24"/>
                <w:lang w:eastAsia="uk-UA"/>
              </w:rPr>
            </w:pPr>
            <w:r>
              <w:rPr>
                <w:rFonts w:cs="Times New Roman"/>
                <w:sz w:val="24"/>
                <w:szCs w:val="24"/>
                <w:lang w:eastAsia="uk-UA"/>
              </w:rPr>
              <w:t>староста</w:t>
            </w:r>
            <w:r w:rsidRPr="00921E4D">
              <w:rPr>
                <w:rFonts w:cs="Times New Roman"/>
                <w:sz w:val="24"/>
                <w:szCs w:val="24"/>
                <w:lang w:eastAsia="uk-UA"/>
              </w:rPr>
              <w:t xml:space="preserve">  смт</w:t>
            </w:r>
            <w:r>
              <w:rPr>
                <w:rFonts w:cs="Times New Roman"/>
                <w:sz w:val="24"/>
                <w:szCs w:val="24"/>
                <w:lang w:eastAsia="uk-UA"/>
              </w:rPr>
              <w:t>.</w:t>
            </w:r>
            <w:r w:rsidRPr="00921E4D">
              <w:rPr>
                <w:rFonts w:cs="Times New Roman"/>
                <w:sz w:val="24"/>
                <w:szCs w:val="24"/>
                <w:lang w:eastAsia="uk-UA"/>
              </w:rPr>
              <w:t xml:space="preserve"> Ситківці села Джуринці</w:t>
            </w:r>
          </w:p>
        </w:tc>
      </w:tr>
      <w:tr w:rsidR="00537346" w:rsidRPr="00921E4D" w:rsidTr="00264C3F">
        <w:tc>
          <w:tcPr>
            <w:tcW w:w="3828" w:type="dxa"/>
          </w:tcPr>
          <w:p w:rsidR="00537346" w:rsidRDefault="00537346" w:rsidP="00264C3F">
            <w:pPr>
              <w:pStyle w:val="21"/>
              <w:shd w:val="clear" w:color="auto" w:fill="auto"/>
              <w:spacing w:before="0" w:line="240" w:lineRule="auto"/>
              <w:ind w:right="60"/>
              <w:rPr>
                <w:rFonts w:cs="Times New Roman"/>
                <w:sz w:val="24"/>
                <w:szCs w:val="24"/>
                <w:lang w:eastAsia="uk-UA"/>
              </w:rPr>
            </w:pPr>
            <w:r w:rsidRPr="00921E4D">
              <w:rPr>
                <w:rFonts w:cs="Times New Roman"/>
                <w:sz w:val="24"/>
                <w:szCs w:val="24"/>
                <w:lang w:eastAsia="uk-UA"/>
              </w:rPr>
              <w:t>Мандрик Павло Олександрович</w:t>
            </w:r>
          </w:p>
          <w:p w:rsidR="00537346" w:rsidRPr="00921E4D" w:rsidRDefault="00537346" w:rsidP="00264C3F">
            <w:pPr>
              <w:pStyle w:val="21"/>
              <w:shd w:val="clear" w:color="auto" w:fill="auto"/>
              <w:spacing w:before="0" w:line="240" w:lineRule="auto"/>
              <w:ind w:right="60"/>
              <w:rPr>
                <w:rFonts w:cs="Times New Roman"/>
                <w:sz w:val="24"/>
                <w:szCs w:val="24"/>
                <w:lang w:eastAsia="uk-UA"/>
              </w:rPr>
            </w:pPr>
            <w:r>
              <w:rPr>
                <w:rFonts w:cs="Times New Roman"/>
                <w:sz w:val="24"/>
                <w:szCs w:val="24"/>
                <w:lang w:eastAsia="uk-UA"/>
              </w:rPr>
              <w:t>3306007698</w:t>
            </w:r>
          </w:p>
        </w:tc>
        <w:tc>
          <w:tcPr>
            <w:tcW w:w="5244" w:type="dxa"/>
          </w:tcPr>
          <w:p w:rsidR="00537346" w:rsidRPr="00921E4D" w:rsidRDefault="00537346" w:rsidP="00264C3F">
            <w:pPr>
              <w:pStyle w:val="21"/>
              <w:shd w:val="clear" w:color="auto" w:fill="auto"/>
              <w:spacing w:before="0" w:line="240" w:lineRule="auto"/>
              <w:ind w:right="60"/>
              <w:rPr>
                <w:rFonts w:cs="Times New Roman"/>
                <w:sz w:val="24"/>
                <w:szCs w:val="24"/>
                <w:lang w:eastAsia="uk-UA"/>
              </w:rPr>
            </w:pPr>
            <w:r w:rsidRPr="00921E4D">
              <w:rPr>
                <w:rFonts w:cs="Times New Roman"/>
                <w:sz w:val="24"/>
                <w:szCs w:val="24"/>
                <w:lang w:eastAsia="uk-UA"/>
              </w:rPr>
              <w:t xml:space="preserve">Начальник відділу реєстрації, військового обліку та юридичного супроводу </w:t>
            </w:r>
            <w:r>
              <w:rPr>
                <w:rFonts w:cs="Times New Roman"/>
                <w:sz w:val="24"/>
                <w:szCs w:val="24"/>
                <w:lang w:eastAsia="uk-UA"/>
              </w:rPr>
              <w:t xml:space="preserve">апарату </w:t>
            </w:r>
            <w:r w:rsidRPr="00921E4D">
              <w:rPr>
                <w:rFonts w:cs="Times New Roman"/>
                <w:sz w:val="24"/>
                <w:szCs w:val="24"/>
                <w:lang w:eastAsia="uk-UA"/>
              </w:rPr>
              <w:t>Райгородської сільської ради</w:t>
            </w:r>
          </w:p>
        </w:tc>
      </w:tr>
    </w:tbl>
    <w:p w:rsidR="00537346" w:rsidRPr="00921E4D" w:rsidRDefault="00537346" w:rsidP="00537346">
      <w:pPr>
        <w:pStyle w:val="21"/>
        <w:shd w:val="clear" w:color="auto" w:fill="auto"/>
        <w:spacing w:before="0" w:line="240" w:lineRule="auto"/>
        <w:ind w:left="1440" w:right="60"/>
        <w:rPr>
          <w:rFonts w:cs="Times New Roman"/>
          <w:i/>
          <w:sz w:val="24"/>
          <w:szCs w:val="24"/>
        </w:rPr>
      </w:pPr>
    </w:p>
    <w:p w:rsidR="00537346" w:rsidRDefault="00537346" w:rsidP="00537346">
      <w:pPr>
        <w:pStyle w:val="21"/>
        <w:numPr>
          <w:ilvl w:val="0"/>
          <w:numId w:val="3"/>
        </w:numPr>
        <w:shd w:val="clear" w:color="auto" w:fill="auto"/>
        <w:spacing w:before="0" w:line="240" w:lineRule="auto"/>
        <w:ind w:left="567"/>
        <w:rPr>
          <w:rFonts w:cs="Times New Roman"/>
          <w:sz w:val="24"/>
          <w:szCs w:val="24"/>
        </w:rPr>
      </w:pPr>
      <w:r w:rsidRPr="00921E4D">
        <w:rPr>
          <w:rFonts w:cs="Times New Roman"/>
          <w:sz w:val="24"/>
          <w:szCs w:val="24"/>
        </w:rPr>
        <w:t>Затвердити план заходів з реорганізації</w:t>
      </w:r>
      <w:r>
        <w:rPr>
          <w:rFonts w:cs="Times New Roman"/>
          <w:sz w:val="24"/>
          <w:szCs w:val="24"/>
        </w:rPr>
        <w:t>:</w:t>
      </w:r>
    </w:p>
    <w:p w:rsidR="00537346" w:rsidRDefault="00537346" w:rsidP="00537346">
      <w:pPr>
        <w:pStyle w:val="a3"/>
        <w:widowControl w:val="0"/>
        <w:numPr>
          <w:ilvl w:val="1"/>
          <w:numId w:val="3"/>
        </w:numPr>
        <w:tabs>
          <w:tab w:val="left" w:pos="567"/>
        </w:tabs>
        <w:ind w:left="993" w:right="20"/>
        <w:jc w:val="both"/>
      </w:pPr>
      <w:r>
        <w:t>Комунального закладу «Райгородська публічна бібліотека»</w:t>
      </w:r>
      <w:r w:rsidRPr="00921E4D">
        <w:t xml:space="preserve"> (ЄДРПОУ </w:t>
      </w:r>
      <w:r>
        <w:t>42320391</w:t>
      </w:r>
      <w:r w:rsidRPr="00921E4D">
        <w:t>), розташован</w:t>
      </w:r>
      <w:r>
        <w:t>ого</w:t>
      </w:r>
      <w:r w:rsidRPr="00921E4D">
        <w:t xml:space="preserve"> за </w:t>
      </w:r>
      <w:proofErr w:type="spellStart"/>
      <w:r w:rsidRPr="00921E4D">
        <w:t>адресою</w:t>
      </w:r>
      <w:proofErr w:type="spellEnd"/>
      <w:r w:rsidRPr="00921E4D">
        <w:t xml:space="preserve">: вул. </w:t>
      </w:r>
      <w:r>
        <w:t>Миру будинок 16 А село Райгород</w:t>
      </w:r>
      <w:r w:rsidRPr="00921E4D">
        <w:t xml:space="preserve"> Немирівського району Вінницької області,</w:t>
      </w:r>
    </w:p>
    <w:p w:rsidR="00537346" w:rsidRPr="00921E4D" w:rsidRDefault="00537346" w:rsidP="00537346">
      <w:pPr>
        <w:pStyle w:val="a3"/>
        <w:widowControl w:val="0"/>
        <w:numPr>
          <w:ilvl w:val="1"/>
          <w:numId w:val="3"/>
        </w:numPr>
        <w:tabs>
          <w:tab w:val="left" w:pos="567"/>
        </w:tabs>
        <w:ind w:left="993" w:right="20"/>
        <w:jc w:val="both"/>
      </w:pPr>
      <w:r>
        <w:t>Комунальної організації (установи, закладу) «</w:t>
      </w:r>
      <w:proofErr w:type="spellStart"/>
      <w:r>
        <w:t>Ометинецька</w:t>
      </w:r>
      <w:proofErr w:type="spellEnd"/>
      <w:r>
        <w:t xml:space="preserve"> публічна бібліотека </w:t>
      </w:r>
      <w:proofErr w:type="spellStart"/>
      <w:r>
        <w:t>Мельниківської</w:t>
      </w:r>
      <w:proofErr w:type="spellEnd"/>
      <w:r>
        <w:t xml:space="preserve"> сільської ради Немирівського району Вінницької області»</w:t>
      </w:r>
      <w:r w:rsidRPr="00921E4D">
        <w:t xml:space="preserve"> (ЄДРПОУ </w:t>
      </w:r>
      <w:r>
        <w:t>42860831</w:t>
      </w:r>
      <w:r w:rsidRPr="00921E4D">
        <w:t>), розташован</w:t>
      </w:r>
      <w:r>
        <w:t>ої</w:t>
      </w:r>
      <w:r w:rsidRPr="00921E4D">
        <w:t xml:space="preserve"> за </w:t>
      </w:r>
      <w:proofErr w:type="spellStart"/>
      <w:r w:rsidRPr="00921E4D">
        <w:t>адресою</w:t>
      </w:r>
      <w:proofErr w:type="spellEnd"/>
      <w:r w:rsidRPr="00921E4D">
        <w:t xml:space="preserve">: вул. </w:t>
      </w:r>
      <w:r>
        <w:t>Центральна будинок 3 село Ометинці</w:t>
      </w:r>
      <w:r w:rsidRPr="00921E4D">
        <w:t xml:space="preserve"> Немирівського району Вінницької області</w:t>
      </w:r>
      <w:r>
        <w:t>.</w:t>
      </w:r>
    </w:p>
    <w:p w:rsidR="00537346" w:rsidRPr="00F90248" w:rsidRDefault="00537346" w:rsidP="00537346">
      <w:pPr>
        <w:pStyle w:val="21"/>
        <w:numPr>
          <w:ilvl w:val="0"/>
          <w:numId w:val="3"/>
        </w:numPr>
        <w:shd w:val="clear" w:color="auto" w:fill="auto"/>
        <w:spacing w:before="0" w:line="264" w:lineRule="exact"/>
        <w:ind w:left="567" w:right="60"/>
        <w:rPr>
          <w:rFonts w:eastAsia="Calibri" w:cs="Times New Roman"/>
          <w:sz w:val="24"/>
          <w:szCs w:val="24"/>
        </w:rPr>
      </w:pPr>
      <w:r w:rsidRPr="006066A3">
        <w:rPr>
          <w:rFonts w:eastAsia="Calibri" w:cs="Times New Roman"/>
          <w:sz w:val="24"/>
          <w:szCs w:val="24"/>
        </w:rPr>
        <w:t xml:space="preserve">Попередити спеціалістів </w:t>
      </w:r>
      <w:r>
        <w:rPr>
          <w:rFonts w:cs="Times New Roman"/>
          <w:sz w:val="24"/>
          <w:szCs w:val="24"/>
        </w:rPr>
        <w:t>к</w:t>
      </w:r>
      <w:r w:rsidRPr="006066A3">
        <w:rPr>
          <w:rFonts w:cs="Times New Roman"/>
          <w:sz w:val="24"/>
          <w:szCs w:val="24"/>
        </w:rPr>
        <w:t>омунального закладу «Райгородська публічна бібліотека»</w:t>
      </w:r>
      <w:r>
        <w:rPr>
          <w:rFonts w:cs="Times New Roman"/>
          <w:sz w:val="24"/>
          <w:szCs w:val="24"/>
        </w:rPr>
        <w:t>, к</w:t>
      </w:r>
      <w:r w:rsidRPr="006066A3">
        <w:rPr>
          <w:rFonts w:cs="Times New Roman"/>
          <w:sz w:val="24"/>
          <w:szCs w:val="24"/>
        </w:rPr>
        <w:t>омунальної організації (установи, закладу) «</w:t>
      </w:r>
      <w:proofErr w:type="spellStart"/>
      <w:r w:rsidRPr="006066A3">
        <w:rPr>
          <w:rFonts w:cs="Times New Roman"/>
          <w:sz w:val="24"/>
          <w:szCs w:val="24"/>
        </w:rPr>
        <w:t>Ометинецька</w:t>
      </w:r>
      <w:proofErr w:type="spellEnd"/>
      <w:r w:rsidRPr="006066A3">
        <w:rPr>
          <w:rFonts w:cs="Times New Roman"/>
          <w:sz w:val="24"/>
          <w:szCs w:val="24"/>
        </w:rPr>
        <w:t xml:space="preserve"> публічна бібліотека </w:t>
      </w:r>
      <w:proofErr w:type="spellStart"/>
      <w:r w:rsidRPr="006066A3">
        <w:rPr>
          <w:rFonts w:cs="Times New Roman"/>
          <w:sz w:val="24"/>
          <w:szCs w:val="24"/>
        </w:rPr>
        <w:t>Мельниківської</w:t>
      </w:r>
      <w:proofErr w:type="spellEnd"/>
      <w:r w:rsidRPr="006066A3">
        <w:rPr>
          <w:rFonts w:cs="Times New Roman"/>
          <w:sz w:val="24"/>
          <w:szCs w:val="24"/>
        </w:rPr>
        <w:t xml:space="preserve"> сільської ради Немирівського району Вінницької області»</w:t>
      </w:r>
      <w:r w:rsidRPr="006066A3">
        <w:rPr>
          <w:rFonts w:eastAsia="Calibri" w:cs="Times New Roman"/>
          <w:sz w:val="24"/>
          <w:szCs w:val="24"/>
        </w:rPr>
        <w:t>, щодо</w:t>
      </w:r>
      <w:r w:rsidRPr="00F90248">
        <w:rPr>
          <w:rFonts w:eastAsia="Calibri" w:cs="Times New Roman"/>
          <w:sz w:val="24"/>
          <w:szCs w:val="24"/>
        </w:rPr>
        <w:t xml:space="preserve"> можливості вивільнення шляхом видачі відповідного попередження.</w:t>
      </w:r>
    </w:p>
    <w:p w:rsidR="00537346" w:rsidRPr="00921E4D" w:rsidRDefault="00537346" w:rsidP="00537346">
      <w:pPr>
        <w:pStyle w:val="21"/>
        <w:numPr>
          <w:ilvl w:val="0"/>
          <w:numId w:val="3"/>
        </w:numPr>
        <w:shd w:val="clear" w:color="auto" w:fill="auto"/>
        <w:tabs>
          <w:tab w:val="left" w:pos="0"/>
        </w:tabs>
        <w:spacing w:before="0" w:line="240" w:lineRule="auto"/>
        <w:ind w:left="567" w:right="60"/>
        <w:rPr>
          <w:rFonts w:cs="Times New Roman"/>
          <w:sz w:val="24"/>
          <w:szCs w:val="24"/>
        </w:rPr>
      </w:pPr>
      <w:r w:rsidRPr="00921E4D">
        <w:rPr>
          <w:rFonts w:cs="Times New Roman"/>
          <w:sz w:val="24"/>
          <w:szCs w:val="24"/>
        </w:rPr>
        <w:t>Голові утвореної за цим рішенням комісії реорганізації забезпечити своєчасне здійснення заходів, передбачених планом, та про результати проведеної роботи інформувати Райгородську сільську раду.</w:t>
      </w:r>
    </w:p>
    <w:p w:rsidR="00537346" w:rsidRPr="00921E4D" w:rsidRDefault="00537346" w:rsidP="00537346">
      <w:pPr>
        <w:pStyle w:val="21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240" w:lineRule="auto"/>
        <w:ind w:left="567" w:right="60"/>
        <w:rPr>
          <w:rFonts w:cs="Times New Roman"/>
          <w:bCs/>
          <w:sz w:val="24"/>
          <w:szCs w:val="24"/>
        </w:rPr>
      </w:pPr>
      <w:r w:rsidRPr="00921E4D">
        <w:rPr>
          <w:rFonts w:cs="Times New Roman"/>
          <w:sz w:val="24"/>
          <w:szCs w:val="24"/>
        </w:rPr>
        <w:t xml:space="preserve">Контроль за виконанням цього рішення покласти на </w:t>
      </w:r>
      <w:r w:rsidRPr="00921E4D">
        <w:rPr>
          <w:rFonts w:cs="Times New Roman"/>
          <w:bCs/>
          <w:sz w:val="24"/>
          <w:szCs w:val="24"/>
        </w:rPr>
        <w:t>постійну комісія з питань житлово-комунального господарства, комунальної власності, підприємництва, транспорту, зв’язку та сфери послуг</w:t>
      </w:r>
    </w:p>
    <w:p w:rsidR="00537346" w:rsidRPr="00921E4D" w:rsidRDefault="00537346" w:rsidP="00537346">
      <w:pPr>
        <w:pStyle w:val="21"/>
        <w:shd w:val="clear" w:color="auto" w:fill="auto"/>
        <w:tabs>
          <w:tab w:val="left" w:pos="1134"/>
        </w:tabs>
        <w:spacing w:before="0" w:line="240" w:lineRule="auto"/>
        <w:ind w:right="60"/>
        <w:rPr>
          <w:rFonts w:cs="Times New Roman"/>
          <w:sz w:val="24"/>
          <w:szCs w:val="24"/>
        </w:rPr>
      </w:pPr>
    </w:p>
    <w:p w:rsidR="00537346" w:rsidRPr="00921E4D" w:rsidRDefault="00537346" w:rsidP="00537346">
      <w:pPr>
        <w:pStyle w:val="21"/>
        <w:shd w:val="clear" w:color="auto" w:fill="auto"/>
        <w:tabs>
          <w:tab w:val="left" w:pos="1134"/>
        </w:tabs>
        <w:spacing w:before="0" w:line="240" w:lineRule="auto"/>
        <w:ind w:right="60"/>
        <w:rPr>
          <w:rFonts w:cs="Times New Roman"/>
          <w:sz w:val="24"/>
          <w:szCs w:val="24"/>
        </w:rPr>
      </w:pPr>
    </w:p>
    <w:p w:rsidR="00537346" w:rsidRPr="00921E4D" w:rsidRDefault="00537346" w:rsidP="00537346">
      <w:pPr>
        <w:pStyle w:val="21"/>
        <w:shd w:val="clear" w:color="auto" w:fill="auto"/>
        <w:tabs>
          <w:tab w:val="left" w:pos="1134"/>
        </w:tabs>
        <w:spacing w:before="0" w:line="240" w:lineRule="auto"/>
        <w:ind w:right="60"/>
        <w:rPr>
          <w:rFonts w:cs="Times New Roman"/>
          <w:i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proofErr w:type="spellStart"/>
      <w:r w:rsidRPr="00921E4D">
        <w:rPr>
          <w:rFonts w:cs="Times New Roman"/>
          <w:sz w:val="24"/>
          <w:szCs w:val="24"/>
        </w:rPr>
        <w:t>Сільськийголова</w:t>
      </w:r>
      <w:proofErr w:type="spellEnd"/>
      <w:r w:rsidRPr="00921E4D">
        <w:rPr>
          <w:rFonts w:cs="Times New Roman"/>
          <w:sz w:val="24"/>
          <w:szCs w:val="24"/>
        </w:rPr>
        <w:t xml:space="preserve">                                        В. М. Михайленко</w:t>
      </w:r>
    </w:p>
    <w:p w:rsidR="00537346" w:rsidRPr="00921E4D" w:rsidRDefault="00537346" w:rsidP="00537346">
      <w:pPr>
        <w:pStyle w:val="21"/>
        <w:shd w:val="clear" w:color="auto" w:fill="auto"/>
        <w:tabs>
          <w:tab w:val="left" w:pos="1134"/>
        </w:tabs>
        <w:spacing w:before="0" w:line="240" w:lineRule="auto"/>
        <w:ind w:right="60"/>
        <w:rPr>
          <w:rFonts w:cs="Times New Roman"/>
          <w:i/>
          <w:sz w:val="24"/>
          <w:szCs w:val="24"/>
        </w:rPr>
      </w:pPr>
    </w:p>
    <w:p w:rsidR="00537346" w:rsidRPr="00921E4D" w:rsidRDefault="00537346" w:rsidP="00537346">
      <w:pPr>
        <w:jc w:val="both"/>
      </w:pPr>
    </w:p>
    <w:p w:rsidR="00537346" w:rsidRPr="00921E4D" w:rsidRDefault="00537346" w:rsidP="00537346">
      <w:pPr>
        <w:jc w:val="both"/>
      </w:pPr>
    </w:p>
    <w:p w:rsidR="00537346" w:rsidRPr="00921E4D" w:rsidRDefault="00537346" w:rsidP="00537346">
      <w:pPr>
        <w:jc w:val="both"/>
      </w:pPr>
    </w:p>
    <w:p w:rsidR="00537346" w:rsidRPr="00921E4D" w:rsidRDefault="00537346" w:rsidP="00537346">
      <w:pPr>
        <w:ind w:left="7080" w:firstLine="708"/>
        <w:jc w:val="right"/>
        <w:rPr>
          <w:sz w:val="20"/>
          <w:szCs w:val="20"/>
        </w:rPr>
      </w:pPr>
      <w:r w:rsidRPr="00921E4D">
        <w:rPr>
          <w:sz w:val="20"/>
          <w:szCs w:val="20"/>
        </w:rPr>
        <w:t xml:space="preserve">Додаток </w:t>
      </w:r>
    </w:p>
    <w:p w:rsidR="00537346" w:rsidRPr="00921E4D" w:rsidRDefault="00537346" w:rsidP="00537346">
      <w:pPr>
        <w:ind w:left="7080"/>
        <w:jc w:val="right"/>
        <w:rPr>
          <w:sz w:val="20"/>
          <w:szCs w:val="20"/>
        </w:rPr>
      </w:pPr>
      <w:r w:rsidRPr="00921E4D">
        <w:rPr>
          <w:sz w:val="20"/>
          <w:szCs w:val="20"/>
        </w:rPr>
        <w:t>до рішення №</w:t>
      </w:r>
      <w:r>
        <w:rPr>
          <w:sz w:val="20"/>
          <w:szCs w:val="20"/>
        </w:rPr>
        <w:t xml:space="preserve"> 124 позачергової 4</w:t>
      </w:r>
      <w:r w:rsidRPr="00921E4D">
        <w:rPr>
          <w:sz w:val="20"/>
          <w:szCs w:val="20"/>
        </w:rPr>
        <w:t xml:space="preserve"> сесії 8 скликання від </w:t>
      </w:r>
      <w:r>
        <w:rPr>
          <w:sz w:val="20"/>
          <w:szCs w:val="20"/>
        </w:rPr>
        <w:t>19.01.2021</w:t>
      </w:r>
      <w:r w:rsidRPr="00921E4D">
        <w:rPr>
          <w:sz w:val="20"/>
          <w:szCs w:val="20"/>
        </w:rPr>
        <w:t xml:space="preserve"> р</w:t>
      </w:r>
    </w:p>
    <w:p w:rsidR="00537346" w:rsidRPr="00921E4D" w:rsidRDefault="00537346" w:rsidP="00537346">
      <w:pPr>
        <w:ind w:left="7080"/>
        <w:jc w:val="both"/>
      </w:pPr>
    </w:p>
    <w:p w:rsidR="00537346" w:rsidRPr="00921E4D" w:rsidRDefault="00537346" w:rsidP="00537346">
      <w:pPr>
        <w:ind w:left="1068"/>
        <w:jc w:val="center"/>
      </w:pPr>
      <w:r w:rsidRPr="00921E4D">
        <w:t xml:space="preserve">План заходів з реорганізації </w:t>
      </w:r>
    </w:p>
    <w:p w:rsidR="00537346" w:rsidRDefault="00537346" w:rsidP="00537346">
      <w:pPr>
        <w:pStyle w:val="a3"/>
        <w:widowControl w:val="0"/>
        <w:tabs>
          <w:tab w:val="left" w:pos="567"/>
        </w:tabs>
        <w:ind w:left="993" w:right="20"/>
        <w:jc w:val="center"/>
      </w:pPr>
      <w:r>
        <w:t>Комунального закладу «Райгородська публічна бібліотека»</w:t>
      </w:r>
      <w:r w:rsidRPr="00921E4D">
        <w:t xml:space="preserve"> (ЄДРПОУ </w:t>
      </w:r>
      <w:r>
        <w:t>42320391</w:t>
      </w:r>
      <w:r w:rsidRPr="00921E4D">
        <w:t>), розташован</w:t>
      </w:r>
      <w:r>
        <w:t>ої</w:t>
      </w:r>
      <w:r w:rsidRPr="00921E4D">
        <w:t xml:space="preserve"> за </w:t>
      </w:r>
      <w:proofErr w:type="spellStart"/>
      <w:r w:rsidRPr="00921E4D">
        <w:t>адресою</w:t>
      </w:r>
      <w:proofErr w:type="spellEnd"/>
      <w:r w:rsidRPr="00921E4D">
        <w:t xml:space="preserve">: вул. </w:t>
      </w:r>
      <w:r>
        <w:t>Миру будинок 16 А село Райгород</w:t>
      </w:r>
      <w:r w:rsidRPr="00921E4D">
        <w:t xml:space="preserve"> Немирівського району Вінницької області,</w:t>
      </w:r>
    </w:p>
    <w:p w:rsidR="00537346" w:rsidRPr="00921E4D" w:rsidRDefault="00537346" w:rsidP="00537346">
      <w:pPr>
        <w:pStyle w:val="a3"/>
        <w:widowControl w:val="0"/>
        <w:tabs>
          <w:tab w:val="left" w:pos="567"/>
        </w:tabs>
        <w:ind w:left="993" w:right="20"/>
        <w:jc w:val="center"/>
      </w:pPr>
      <w:r>
        <w:t>Комунальної організації (установи, закладу) «</w:t>
      </w:r>
      <w:proofErr w:type="spellStart"/>
      <w:r>
        <w:t>Ометинецька</w:t>
      </w:r>
      <w:proofErr w:type="spellEnd"/>
      <w:r>
        <w:t xml:space="preserve"> публічна бібліотека </w:t>
      </w:r>
      <w:proofErr w:type="spellStart"/>
      <w:r>
        <w:t>Мельниківської</w:t>
      </w:r>
      <w:proofErr w:type="spellEnd"/>
      <w:r>
        <w:t xml:space="preserve"> сільської ради Немирівського району Вінницької області»</w:t>
      </w:r>
      <w:r w:rsidRPr="00921E4D">
        <w:t xml:space="preserve"> (ЄДРПОУ </w:t>
      </w:r>
      <w:r>
        <w:t>42860831</w:t>
      </w:r>
      <w:r w:rsidRPr="00921E4D">
        <w:t>), розташован</w:t>
      </w:r>
      <w:r>
        <w:t>ої</w:t>
      </w:r>
      <w:r w:rsidRPr="00921E4D">
        <w:t xml:space="preserve"> за </w:t>
      </w:r>
      <w:proofErr w:type="spellStart"/>
      <w:r w:rsidRPr="00921E4D">
        <w:t>адресою</w:t>
      </w:r>
      <w:proofErr w:type="spellEnd"/>
      <w:r w:rsidRPr="00921E4D">
        <w:t xml:space="preserve">: вул. </w:t>
      </w:r>
      <w:r>
        <w:t>Центральна будинок 3 село Ометинці</w:t>
      </w:r>
      <w:r w:rsidRPr="00921E4D">
        <w:t xml:space="preserve"> Немирівського району Вінницької області</w:t>
      </w:r>
      <w:r>
        <w:t>.</w:t>
      </w:r>
    </w:p>
    <w:tbl>
      <w:tblPr>
        <w:tblStyle w:val="a7"/>
        <w:tblW w:w="10173" w:type="dxa"/>
        <w:tblLayout w:type="fixed"/>
        <w:tblLook w:val="04A0" w:firstRow="1" w:lastRow="0" w:firstColumn="1" w:lastColumn="0" w:noHBand="0" w:noVBand="1"/>
      </w:tblPr>
      <w:tblGrid>
        <w:gridCol w:w="539"/>
        <w:gridCol w:w="6166"/>
        <w:gridCol w:w="1767"/>
        <w:gridCol w:w="1701"/>
      </w:tblGrid>
      <w:tr w:rsidR="00537346" w:rsidRPr="00921E4D" w:rsidTr="00264C3F">
        <w:tc>
          <w:tcPr>
            <w:tcW w:w="539" w:type="dxa"/>
          </w:tcPr>
          <w:p w:rsidR="00537346" w:rsidRPr="00921E4D" w:rsidRDefault="00537346" w:rsidP="00264C3F">
            <w:r w:rsidRPr="00921E4D">
              <w:t xml:space="preserve">№ </w:t>
            </w:r>
            <w:proofErr w:type="gramStart"/>
            <w:r w:rsidRPr="00921E4D">
              <w:t>п</w:t>
            </w:r>
            <w:proofErr w:type="gramEnd"/>
            <w:r w:rsidRPr="00921E4D">
              <w:t>/п</w:t>
            </w:r>
          </w:p>
        </w:tc>
        <w:tc>
          <w:tcPr>
            <w:tcW w:w="6166" w:type="dxa"/>
          </w:tcPr>
          <w:p w:rsidR="00537346" w:rsidRPr="00921E4D" w:rsidRDefault="00537346" w:rsidP="00264C3F">
            <w:r w:rsidRPr="00921E4D">
              <w:t xml:space="preserve">Порядок </w:t>
            </w:r>
            <w:proofErr w:type="spellStart"/>
            <w:r w:rsidRPr="00921E4D">
              <w:t>здійсненнязаході</w:t>
            </w:r>
            <w:proofErr w:type="gramStart"/>
            <w:r w:rsidRPr="00921E4D">
              <w:t>в</w:t>
            </w:r>
            <w:proofErr w:type="spellEnd"/>
            <w:proofErr w:type="gramEnd"/>
          </w:p>
        </w:tc>
        <w:tc>
          <w:tcPr>
            <w:tcW w:w="1767" w:type="dxa"/>
          </w:tcPr>
          <w:p w:rsidR="00537346" w:rsidRPr="00921E4D" w:rsidRDefault="00537346" w:rsidP="00264C3F">
            <w:proofErr w:type="spellStart"/>
            <w:r w:rsidRPr="00921E4D">
              <w:t>Термін</w:t>
            </w:r>
            <w:proofErr w:type="spellEnd"/>
            <w:r w:rsidRPr="00921E4D">
              <w:t xml:space="preserve"> </w:t>
            </w:r>
            <w:proofErr w:type="spellStart"/>
            <w:r w:rsidRPr="00921E4D">
              <w:t>виконання</w:t>
            </w:r>
            <w:proofErr w:type="spellEnd"/>
          </w:p>
        </w:tc>
        <w:tc>
          <w:tcPr>
            <w:tcW w:w="1701" w:type="dxa"/>
          </w:tcPr>
          <w:p w:rsidR="00537346" w:rsidRPr="00921E4D" w:rsidRDefault="00537346" w:rsidP="00264C3F">
            <w:proofErr w:type="spellStart"/>
            <w:r w:rsidRPr="00921E4D">
              <w:t>Виконавець</w:t>
            </w:r>
            <w:proofErr w:type="spellEnd"/>
          </w:p>
        </w:tc>
      </w:tr>
      <w:tr w:rsidR="00537346" w:rsidRPr="00921E4D" w:rsidTr="00264C3F">
        <w:trPr>
          <w:trHeight w:val="1410"/>
        </w:trPr>
        <w:tc>
          <w:tcPr>
            <w:tcW w:w="539" w:type="dxa"/>
          </w:tcPr>
          <w:p w:rsidR="00537346" w:rsidRPr="00921E4D" w:rsidRDefault="00537346" w:rsidP="00264C3F">
            <w:r w:rsidRPr="00921E4D">
              <w:t>1</w:t>
            </w:r>
          </w:p>
        </w:tc>
        <w:tc>
          <w:tcPr>
            <w:tcW w:w="6166" w:type="dxa"/>
          </w:tcPr>
          <w:p w:rsidR="00537346" w:rsidRPr="00921E4D" w:rsidRDefault="00537346" w:rsidP="00264C3F">
            <w:pPr>
              <w:pStyle w:val="30"/>
              <w:shd w:val="clear" w:color="auto" w:fill="auto"/>
              <w:spacing w:after="0" w:line="240" w:lineRule="auto"/>
              <w:ind w:right="62" w:firstLine="0"/>
            </w:pPr>
            <w:proofErr w:type="spellStart"/>
            <w:r w:rsidRPr="009B0714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Інвентаризація</w:t>
            </w:r>
            <w:proofErr w:type="spellEnd"/>
            <w:r w:rsidRPr="009B0714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та передача </w:t>
            </w:r>
            <w:proofErr w:type="spellStart"/>
            <w:r w:rsidRPr="009B0714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документів</w:t>
            </w:r>
            <w:proofErr w:type="spellEnd"/>
            <w:r w:rsidRPr="009B0714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, </w:t>
            </w:r>
            <w:proofErr w:type="spellStart"/>
            <w:r w:rsidRPr="009B0714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що</w:t>
            </w:r>
            <w:proofErr w:type="spellEnd"/>
            <w:r w:rsidR="00C15C9F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009B0714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нагромадилися</w:t>
            </w:r>
            <w:proofErr w:type="spellEnd"/>
            <w:r w:rsidR="00C15C9F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B0714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</w:t>
            </w:r>
            <w:proofErr w:type="gramEnd"/>
            <w:r w:rsidRPr="009B0714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ід</w:t>
            </w:r>
            <w:proofErr w:type="spellEnd"/>
            <w:r w:rsidRPr="009B0714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час </w:t>
            </w:r>
            <w:proofErr w:type="spellStart"/>
            <w:r w:rsidRPr="009B0714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діяльності</w:t>
            </w:r>
            <w:proofErr w:type="spellEnd"/>
            <w:r w:rsidR="00C15C9F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к</w:t>
            </w:r>
            <w:r w:rsidRPr="009B0714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омунального</w:t>
            </w:r>
            <w:proofErr w:type="spellEnd"/>
            <w:r w:rsidRPr="009B0714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закладу «Райгородська </w:t>
            </w:r>
            <w:proofErr w:type="spellStart"/>
            <w:r w:rsidRPr="009B0714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публічна</w:t>
            </w:r>
            <w:proofErr w:type="spellEnd"/>
            <w:r w:rsidR="00C15C9F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009B0714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бібліотека</w:t>
            </w:r>
            <w:proofErr w:type="spellEnd"/>
            <w:r w:rsidRPr="009B0714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на 20.01.2021</w:t>
            </w:r>
            <w:r w:rsidRPr="009B0714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р. </w:t>
            </w:r>
            <w:proofErr w:type="spellStart"/>
            <w:r w:rsidRPr="009B0714"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  <w:t>комунальному</w:t>
            </w:r>
            <w:proofErr w:type="spellEnd"/>
            <w:r w:rsidRPr="009B0714"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  <w:t xml:space="preserve"> закладу «</w:t>
            </w:r>
            <w:proofErr w:type="spellStart"/>
            <w:r w:rsidRPr="009B0714"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  <w:t>Публічна</w:t>
            </w:r>
            <w:proofErr w:type="spellEnd"/>
            <w:r w:rsidR="00C15C9F"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0714"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  <w:t>бібліотека</w:t>
            </w:r>
            <w:proofErr w:type="spellEnd"/>
            <w:r w:rsidRPr="009B0714"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  <w:t xml:space="preserve"> Райгородської </w:t>
            </w:r>
            <w:proofErr w:type="spellStart"/>
            <w:r w:rsidRPr="009B0714"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  <w:t>сільської</w:t>
            </w:r>
            <w:proofErr w:type="spellEnd"/>
            <w:r w:rsidRPr="009B0714"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  <w:t xml:space="preserve"> ради</w:t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67" w:type="dxa"/>
          </w:tcPr>
          <w:p w:rsidR="00537346" w:rsidRPr="00921E4D" w:rsidRDefault="00537346" w:rsidP="00264C3F">
            <w:pPr>
              <w:jc w:val="center"/>
            </w:pPr>
            <w:r w:rsidRPr="00921E4D">
              <w:rPr>
                <w:lang w:val="uk-UA"/>
              </w:rPr>
              <w:t>д</w:t>
            </w:r>
            <w:r w:rsidRPr="00921E4D">
              <w:t xml:space="preserve">о </w:t>
            </w:r>
            <w:r>
              <w:t>10</w:t>
            </w:r>
            <w:r w:rsidRPr="00921E4D">
              <w:t>.0</w:t>
            </w:r>
            <w:r>
              <w:t>3</w:t>
            </w:r>
            <w:r w:rsidRPr="00921E4D">
              <w:t>.2021р.</w:t>
            </w:r>
          </w:p>
        </w:tc>
        <w:tc>
          <w:tcPr>
            <w:tcW w:w="1701" w:type="dxa"/>
          </w:tcPr>
          <w:p w:rsidR="00537346" w:rsidRPr="00921E4D" w:rsidRDefault="00537346" w:rsidP="00264C3F">
            <w:pPr>
              <w:jc w:val="center"/>
            </w:pPr>
            <w:proofErr w:type="spellStart"/>
            <w:r w:rsidRPr="00921E4D">
              <w:t>Комі</w:t>
            </w:r>
            <w:proofErr w:type="gramStart"/>
            <w:r w:rsidRPr="00921E4D">
              <w:t>с</w:t>
            </w:r>
            <w:proofErr w:type="gramEnd"/>
            <w:r w:rsidRPr="00921E4D">
              <w:t>ія</w:t>
            </w:r>
            <w:proofErr w:type="spellEnd"/>
          </w:p>
        </w:tc>
      </w:tr>
      <w:tr w:rsidR="00537346" w:rsidRPr="00921E4D" w:rsidTr="00264C3F">
        <w:tc>
          <w:tcPr>
            <w:tcW w:w="539" w:type="dxa"/>
          </w:tcPr>
          <w:p w:rsidR="00537346" w:rsidRPr="00921E4D" w:rsidRDefault="00537346" w:rsidP="00264C3F"/>
        </w:tc>
        <w:tc>
          <w:tcPr>
            <w:tcW w:w="6166" w:type="dxa"/>
          </w:tcPr>
          <w:p w:rsidR="00537346" w:rsidRPr="00921E4D" w:rsidRDefault="00537346" w:rsidP="00264C3F">
            <w:pPr>
              <w:jc w:val="both"/>
            </w:pPr>
            <w:proofErr w:type="spellStart"/>
            <w:r w:rsidRPr="009B0714">
              <w:t>Інвентаризація</w:t>
            </w:r>
            <w:proofErr w:type="spellEnd"/>
            <w:r w:rsidRPr="009B0714">
              <w:t xml:space="preserve"> та передача </w:t>
            </w:r>
            <w:proofErr w:type="spellStart"/>
            <w:r w:rsidRPr="009B0714">
              <w:t>документів</w:t>
            </w:r>
            <w:proofErr w:type="spellEnd"/>
            <w:r w:rsidRPr="009B0714">
              <w:t xml:space="preserve">, </w:t>
            </w:r>
            <w:proofErr w:type="spellStart"/>
            <w:r w:rsidRPr="009B0714">
              <w:t>що</w:t>
            </w:r>
            <w:proofErr w:type="spellEnd"/>
            <w:r>
              <w:t xml:space="preserve"> </w:t>
            </w:r>
            <w:proofErr w:type="spellStart"/>
            <w:r w:rsidRPr="009B0714">
              <w:t>нагромадилися</w:t>
            </w:r>
            <w:proofErr w:type="spellEnd"/>
            <w:r>
              <w:t xml:space="preserve"> </w:t>
            </w:r>
            <w:proofErr w:type="spellStart"/>
            <w:r w:rsidRPr="009B0714">
              <w:t>під</w:t>
            </w:r>
            <w:proofErr w:type="spellEnd"/>
            <w:r w:rsidRPr="009B0714">
              <w:t xml:space="preserve"> час </w:t>
            </w:r>
            <w:proofErr w:type="spellStart"/>
            <w:r w:rsidRPr="009B0714">
              <w:t>діяльності</w:t>
            </w:r>
            <w:proofErr w:type="spellEnd"/>
            <w:r>
              <w:t xml:space="preserve"> к</w:t>
            </w:r>
            <w:proofErr w:type="spellStart"/>
            <w:r>
              <w:rPr>
                <w:lang w:val="uk-UA"/>
              </w:rPr>
              <w:t>омунальної</w:t>
            </w:r>
            <w:proofErr w:type="spellEnd"/>
            <w:r>
              <w:rPr>
                <w:lang w:val="uk-UA"/>
              </w:rPr>
              <w:t xml:space="preserve"> організації (установи, закладу) «</w:t>
            </w:r>
            <w:proofErr w:type="spellStart"/>
            <w:r>
              <w:rPr>
                <w:lang w:val="uk-UA"/>
              </w:rPr>
              <w:t>Ометинецька</w:t>
            </w:r>
            <w:proofErr w:type="spellEnd"/>
            <w:r>
              <w:rPr>
                <w:lang w:val="uk-UA"/>
              </w:rPr>
              <w:t xml:space="preserve"> публічна бібліотека </w:t>
            </w:r>
            <w:proofErr w:type="spellStart"/>
            <w:r>
              <w:rPr>
                <w:lang w:val="uk-UA"/>
              </w:rPr>
              <w:t>Мельниківської</w:t>
            </w:r>
            <w:proofErr w:type="spellEnd"/>
            <w:r>
              <w:rPr>
                <w:lang w:val="uk-UA"/>
              </w:rPr>
              <w:t xml:space="preserve"> сільської ради Немирівського району</w:t>
            </w:r>
            <w:proofErr w:type="gramStart"/>
            <w:r>
              <w:rPr>
                <w:lang w:val="uk-UA"/>
              </w:rPr>
              <w:t xml:space="preserve"> В</w:t>
            </w:r>
            <w:proofErr w:type="gramEnd"/>
            <w:r>
              <w:rPr>
                <w:lang w:val="uk-UA"/>
              </w:rPr>
              <w:t xml:space="preserve">інницької області» </w:t>
            </w:r>
            <w:r>
              <w:t>на 20.01.2021</w:t>
            </w:r>
            <w:r w:rsidRPr="009B0714">
              <w:t xml:space="preserve">р. </w:t>
            </w:r>
            <w:r>
              <w:rPr>
                <w:color w:val="000000"/>
                <w:lang w:val="uk-UA"/>
              </w:rPr>
              <w:t>к</w:t>
            </w:r>
            <w:r w:rsidRPr="009B0714">
              <w:rPr>
                <w:color w:val="000000"/>
                <w:lang w:val="uk-UA"/>
              </w:rPr>
              <w:t>омунальному закладу «Публічна бібліотека Райгородської сільської ради</w:t>
            </w:r>
          </w:p>
        </w:tc>
        <w:tc>
          <w:tcPr>
            <w:tcW w:w="1767" w:type="dxa"/>
          </w:tcPr>
          <w:p w:rsidR="00537346" w:rsidRPr="00921E4D" w:rsidRDefault="00537346" w:rsidP="00264C3F">
            <w:pPr>
              <w:jc w:val="center"/>
            </w:pPr>
            <w:r w:rsidRPr="00921E4D">
              <w:rPr>
                <w:lang w:val="uk-UA"/>
              </w:rPr>
              <w:t>д</w:t>
            </w:r>
            <w:r w:rsidRPr="00921E4D">
              <w:t xml:space="preserve">о </w:t>
            </w:r>
            <w:r>
              <w:t>10</w:t>
            </w:r>
            <w:r w:rsidRPr="00921E4D">
              <w:t>.0</w:t>
            </w:r>
            <w:r>
              <w:t>3.2021</w:t>
            </w:r>
            <w:r w:rsidRPr="00921E4D">
              <w:t>р.</w:t>
            </w:r>
          </w:p>
        </w:tc>
        <w:tc>
          <w:tcPr>
            <w:tcW w:w="1701" w:type="dxa"/>
          </w:tcPr>
          <w:p w:rsidR="00537346" w:rsidRPr="00921E4D" w:rsidRDefault="00537346" w:rsidP="00264C3F">
            <w:pPr>
              <w:jc w:val="center"/>
            </w:pPr>
            <w:proofErr w:type="spellStart"/>
            <w:r w:rsidRPr="00921E4D">
              <w:t>Комі</w:t>
            </w:r>
            <w:proofErr w:type="gramStart"/>
            <w:r w:rsidRPr="00921E4D">
              <w:t>с</w:t>
            </w:r>
            <w:proofErr w:type="gramEnd"/>
            <w:r w:rsidRPr="00921E4D">
              <w:t>ія</w:t>
            </w:r>
            <w:proofErr w:type="spellEnd"/>
          </w:p>
        </w:tc>
      </w:tr>
      <w:tr w:rsidR="00537346" w:rsidRPr="00921E4D" w:rsidTr="00264C3F">
        <w:tc>
          <w:tcPr>
            <w:tcW w:w="539" w:type="dxa"/>
          </w:tcPr>
          <w:p w:rsidR="00537346" w:rsidRPr="00921E4D" w:rsidRDefault="00537346" w:rsidP="00264C3F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6166" w:type="dxa"/>
          </w:tcPr>
          <w:p w:rsidR="00537346" w:rsidRPr="00921E4D" w:rsidRDefault="00537346" w:rsidP="00264C3F">
            <w:pPr>
              <w:jc w:val="both"/>
              <w:rPr>
                <w:lang w:val="uk-UA"/>
              </w:rPr>
            </w:pPr>
            <w:r w:rsidRPr="00921E4D">
              <w:rPr>
                <w:lang w:val="uk-UA"/>
              </w:rPr>
              <w:t xml:space="preserve">Повна інвентаризація активів та зобов’язань </w:t>
            </w:r>
            <w:proofErr w:type="spellStart"/>
            <w:r w:rsidRPr="00463312">
              <w:rPr>
                <w:iCs/>
              </w:rPr>
              <w:t>к</w:t>
            </w:r>
            <w:r w:rsidRPr="009B0714">
              <w:t>омунальн</w:t>
            </w:r>
            <w:proofErr w:type="spellEnd"/>
            <w:r w:rsidRPr="009B0714">
              <w:rPr>
                <w:lang w:val="uk-UA"/>
              </w:rPr>
              <w:t>ого</w:t>
            </w:r>
            <w:r w:rsidRPr="009B0714">
              <w:t xml:space="preserve"> заклад</w:t>
            </w:r>
            <w:r w:rsidRPr="009B0714">
              <w:rPr>
                <w:lang w:val="uk-UA"/>
              </w:rPr>
              <w:t>у</w:t>
            </w:r>
            <w:r w:rsidRPr="009B0714">
              <w:t xml:space="preserve"> «Райгородська </w:t>
            </w:r>
            <w:proofErr w:type="spellStart"/>
            <w:r w:rsidRPr="009B0714">
              <w:t>публічна</w:t>
            </w:r>
            <w:proofErr w:type="spellEnd"/>
            <w:r>
              <w:t xml:space="preserve"> </w:t>
            </w:r>
            <w:proofErr w:type="spellStart"/>
            <w:r w:rsidRPr="009B0714">
              <w:t>бібліотека</w:t>
            </w:r>
            <w:proofErr w:type="spellEnd"/>
            <w:r w:rsidRPr="009B0714">
              <w:t>»</w:t>
            </w:r>
            <w:r w:rsidRPr="00921E4D">
              <w:rPr>
                <w:lang w:val="uk-UA"/>
              </w:rPr>
              <w:t xml:space="preserve">з перевіркою їх фактичної наявності та документального підтвердження станом на </w:t>
            </w:r>
            <w:r>
              <w:rPr>
                <w:lang w:val="uk-UA"/>
              </w:rPr>
              <w:t>20.01.2021</w:t>
            </w:r>
            <w:r w:rsidRPr="00921E4D">
              <w:rPr>
                <w:lang w:val="uk-UA"/>
              </w:rPr>
              <w:t xml:space="preserve"> р. </w:t>
            </w:r>
          </w:p>
        </w:tc>
        <w:tc>
          <w:tcPr>
            <w:tcW w:w="1767" w:type="dxa"/>
          </w:tcPr>
          <w:p w:rsidR="00537346" w:rsidRPr="00921E4D" w:rsidRDefault="00537346" w:rsidP="00264C3F">
            <w:pPr>
              <w:jc w:val="center"/>
            </w:pPr>
            <w:r w:rsidRPr="00921E4D">
              <w:rPr>
                <w:lang w:val="uk-UA"/>
              </w:rPr>
              <w:t>д</w:t>
            </w:r>
            <w:r w:rsidRPr="00921E4D">
              <w:t xml:space="preserve">о </w:t>
            </w:r>
            <w:r>
              <w:t>15</w:t>
            </w:r>
            <w:r w:rsidRPr="00921E4D">
              <w:t>.0</w:t>
            </w:r>
            <w:r>
              <w:t>3</w:t>
            </w:r>
            <w:r w:rsidRPr="00921E4D">
              <w:t>.2021р.</w:t>
            </w:r>
          </w:p>
        </w:tc>
        <w:tc>
          <w:tcPr>
            <w:tcW w:w="1701" w:type="dxa"/>
          </w:tcPr>
          <w:p w:rsidR="00537346" w:rsidRPr="00921E4D" w:rsidRDefault="00537346" w:rsidP="00264C3F">
            <w:pPr>
              <w:jc w:val="center"/>
            </w:pPr>
            <w:proofErr w:type="spellStart"/>
            <w:r w:rsidRPr="00921E4D">
              <w:t>Комі</w:t>
            </w:r>
            <w:proofErr w:type="gramStart"/>
            <w:r w:rsidRPr="00921E4D">
              <w:t>с</w:t>
            </w:r>
            <w:proofErr w:type="gramEnd"/>
            <w:r w:rsidRPr="00921E4D">
              <w:t>ія</w:t>
            </w:r>
            <w:proofErr w:type="spellEnd"/>
            <w:r w:rsidRPr="00921E4D">
              <w:t xml:space="preserve"> з </w:t>
            </w:r>
            <w:proofErr w:type="spellStart"/>
            <w:r w:rsidRPr="00921E4D">
              <w:t>інвентаризації</w:t>
            </w:r>
            <w:proofErr w:type="spellEnd"/>
          </w:p>
        </w:tc>
      </w:tr>
      <w:tr w:rsidR="00537346" w:rsidRPr="00921E4D" w:rsidTr="00264C3F">
        <w:tc>
          <w:tcPr>
            <w:tcW w:w="539" w:type="dxa"/>
          </w:tcPr>
          <w:p w:rsidR="00537346" w:rsidRDefault="00537346" w:rsidP="00264C3F"/>
        </w:tc>
        <w:tc>
          <w:tcPr>
            <w:tcW w:w="6166" w:type="dxa"/>
          </w:tcPr>
          <w:p w:rsidR="00537346" w:rsidRPr="00921E4D" w:rsidRDefault="00537346" w:rsidP="00264C3F">
            <w:pPr>
              <w:jc w:val="both"/>
              <w:rPr>
                <w:lang w:val="uk-UA"/>
              </w:rPr>
            </w:pPr>
            <w:r w:rsidRPr="00921E4D">
              <w:rPr>
                <w:lang w:val="uk-UA"/>
              </w:rPr>
              <w:t xml:space="preserve">Повна інвентаризація активів та зобов’язань </w:t>
            </w:r>
            <w:r>
              <w:t>к</w:t>
            </w:r>
            <w:proofErr w:type="spellStart"/>
            <w:r>
              <w:rPr>
                <w:lang w:val="uk-UA"/>
              </w:rPr>
              <w:t>омунальної</w:t>
            </w:r>
            <w:proofErr w:type="spellEnd"/>
            <w:r>
              <w:rPr>
                <w:lang w:val="uk-UA"/>
              </w:rPr>
              <w:t xml:space="preserve"> організації (установи, закладу) «</w:t>
            </w:r>
            <w:proofErr w:type="spellStart"/>
            <w:r>
              <w:rPr>
                <w:lang w:val="uk-UA"/>
              </w:rPr>
              <w:t>Ометинецька</w:t>
            </w:r>
            <w:proofErr w:type="spellEnd"/>
            <w:r>
              <w:rPr>
                <w:lang w:val="uk-UA"/>
              </w:rPr>
              <w:t xml:space="preserve"> публічна бібліотека </w:t>
            </w:r>
            <w:proofErr w:type="spellStart"/>
            <w:r>
              <w:rPr>
                <w:lang w:val="uk-UA"/>
              </w:rPr>
              <w:t>Мельниківської</w:t>
            </w:r>
            <w:proofErr w:type="spellEnd"/>
            <w:r>
              <w:rPr>
                <w:lang w:val="uk-UA"/>
              </w:rPr>
              <w:t xml:space="preserve"> сільської ради Немирівського району Вінницької області» </w:t>
            </w:r>
            <w:r w:rsidRPr="00921E4D">
              <w:rPr>
                <w:lang w:val="uk-UA"/>
              </w:rPr>
              <w:t xml:space="preserve">з перевіркою їх фактичної наявності та документального підтвердження станом на </w:t>
            </w:r>
            <w:r>
              <w:rPr>
                <w:lang w:val="uk-UA"/>
              </w:rPr>
              <w:t>20.01.2021</w:t>
            </w:r>
            <w:r w:rsidRPr="00921E4D">
              <w:rPr>
                <w:lang w:val="uk-UA"/>
              </w:rPr>
              <w:t xml:space="preserve">р. </w:t>
            </w:r>
          </w:p>
        </w:tc>
        <w:tc>
          <w:tcPr>
            <w:tcW w:w="1767" w:type="dxa"/>
          </w:tcPr>
          <w:p w:rsidR="00537346" w:rsidRPr="00921E4D" w:rsidRDefault="00537346" w:rsidP="00264C3F">
            <w:pPr>
              <w:jc w:val="center"/>
            </w:pPr>
            <w:r w:rsidRPr="00921E4D">
              <w:rPr>
                <w:lang w:val="uk-UA"/>
              </w:rPr>
              <w:t>д</w:t>
            </w:r>
            <w:r w:rsidRPr="00921E4D">
              <w:t xml:space="preserve">о </w:t>
            </w:r>
            <w:r>
              <w:t>15</w:t>
            </w:r>
            <w:r w:rsidRPr="00921E4D">
              <w:t>.0</w:t>
            </w:r>
            <w:r>
              <w:t>3.2021</w:t>
            </w:r>
            <w:r w:rsidRPr="00921E4D">
              <w:t>р.</w:t>
            </w:r>
          </w:p>
        </w:tc>
        <w:tc>
          <w:tcPr>
            <w:tcW w:w="1701" w:type="dxa"/>
          </w:tcPr>
          <w:p w:rsidR="00537346" w:rsidRPr="00921E4D" w:rsidRDefault="00537346" w:rsidP="00264C3F">
            <w:pPr>
              <w:jc w:val="center"/>
            </w:pPr>
            <w:proofErr w:type="spellStart"/>
            <w:r w:rsidRPr="00921E4D">
              <w:t>Комі</w:t>
            </w:r>
            <w:proofErr w:type="gramStart"/>
            <w:r w:rsidRPr="00921E4D">
              <w:t>с</w:t>
            </w:r>
            <w:proofErr w:type="gramEnd"/>
            <w:r w:rsidRPr="00921E4D">
              <w:t>ія</w:t>
            </w:r>
            <w:proofErr w:type="spellEnd"/>
            <w:r w:rsidRPr="00921E4D">
              <w:t xml:space="preserve"> з </w:t>
            </w:r>
            <w:proofErr w:type="spellStart"/>
            <w:r w:rsidRPr="00921E4D">
              <w:t>інвентаризації</w:t>
            </w:r>
            <w:proofErr w:type="spellEnd"/>
          </w:p>
        </w:tc>
      </w:tr>
      <w:tr w:rsidR="00537346" w:rsidRPr="00921E4D" w:rsidTr="00264C3F">
        <w:tc>
          <w:tcPr>
            <w:tcW w:w="539" w:type="dxa"/>
          </w:tcPr>
          <w:p w:rsidR="00537346" w:rsidRPr="00921E4D" w:rsidRDefault="00537346" w:rsidP="00264C3F">
            <w:r w:rsidRPr="00921E4D">
              <w:t>9</w:t>
            </w:r>
          </w:p>
        </w:tc>
        <w:tc>
          <w:tcPr>
            <w:tcW w:w="6166" w:type="dxa"/>
          </w:tcPr>
          <w:p w:rsidR="00537346" w:rsidRPr="00921E4D" w:rsidRDefault="00537346" w:rsidP="00264C3F">
            <w:pPr>
              <w:jc w:val="both"/>
            </w:pPr>
            <w:proofErr w:type="spellStart"/>
            <w:r w:rsidRPr="00921E4D">
              <w:t>Складання</w:t>
            </w:r>
            <w:proofErr w:type="spellEnd"/>
            <w:r>
              <w:t xml:space="preserve"> </w:t>
            </w:r>
            <w:proofErr w:type="spellStart"/>
            <w:r>
              <w:t>п</w:t>
            </w:r>
            <w:r w:rsidRPr="00921E4D">
              <w:t>ередавального</w:t>
            </w:r>
            <w:proofErr w:type="spellEnd"/>
            <w:r w:rsidRPr="00921E4D">
              <w:t xml:space="preserve"> акту майна, </w:t>
            </w:r>
            <w:proofErr w:type="spellStart"/>
            <w:r w:rsidRPr="00921E4D">
              <w:t>активі</w:t>
            </w:r>
            <w:proofErr w:type="gramStart"/>
            <w:r w:rsidRPr="00921E4D">
              <w:t>в</w:t>
            </w:r>
            <w:proofErr w:type="spellEnd"/>
            <w:proofErr w:type="gramEnd"/>
            <w:r w:rsidRPr="00921E4D">
              <w:t xml:space="preserve"> та </w:t>
            </w:r>
            <w:proofErr w:type="spellStart"/>
            <w:r w:rsidRPr="00921E4D">
              <w:t>зобов’язань</w:t>
            </w:r>
            <w:proofErr w:type="spellEnd"/>
            <w:r>
              <w:t xml:space="preserve"> </w:t>
            </w:r>
            <w:proofErr w:type="spellStart"/>
            <w:r w:rsidRPr="00B9028E">
              <w:t>к</w:t>
            </w:r>
            <w:r w:rsidRPr="009B0714">
              <w:t>омунальн</w:t>
            </w:r>
            <w:proofErr w:type="spellEnd"/>
            <w:r w:rsidRPr="009B0714">
              <w:rPr>
                <w:lang w:val="uk-UA"/>
              </w:rPr>
              <w:t>ого</w:t>
            </w:r>
            <w:r w:rsidRPr="009B0714">
              <w:t xml:space="preserve"> заклад</w:t>
            </w:r>
            <w:r w:rsidRPr="009B0714">
              <w:rPr>
                <w:lang w:val="uk-UA"/>
              </w:rPr>
              <w:t>у</w:t>
            </w:r>
            <w:r w:rsidRPr="009B0714">
              <w:t xml:space="preserve"> «Райгородська </w:t>
            </w:r>
            <w:proofErr w:type="spellStart"/>
            <w:r w:rsidRPr="009B0714">
              <w:t>публічна</w:t>
            </w:r>
            <w:proofErr w:type="spellEnd"/>
            <w:r>
              <w:t xml:space="preserve"> </w:t>
            </w:r>
            <w:proofErr w:type="spellStart"/>
            <w:r w:rsidRPr="009B0714">
              <w:t>бібліотека</w:t>
            </w:r>
            <w:proofErr w:type="spellEnd"/>
            <w:r w:rsidRPr="009B0714">
              <w:t>»</w:t>
            </w:r>
            <w:r>
              <w:t xml:space="preserve"> </w:t>
            </w:r>
            <w:r w:rsidRPr="00B9028E">
              <w:rPr>
                <w:color w:val="000000"/>
                <w:lang w:val="uk-UA"/>
              </w:rPr>
              <w:t>к</w:t>
            </w:r>
            <w:r w:rsidRPr="009B0714">
              <w:rPr>
                <w:color w:val="000000"/>
                <w:lang w:val="uk-UA"/>
              </w:rPr>
              <w:t>омунальному</w:t>
            </w:r>
            <w:r>
              <w:rPr>
                <w:color w:val="000000"/>
                <w:lang w:val="uk-UA"/>
              </w:rPr>
              <w:t xml:space="preserve"> </w:t>
            </w:r>
            <w:r w:rsidRPr="009B0714">
              <w:rPr>
                <w:color w:val="000000"/>
                <w:lang w:val="uk-UA"/>
              </w:rPr>
              <w:t>закладу «Публічна бібліотека Райгородської сільської ради</w:t>
            </w:r>
            <w:r>
              <w:rPr>
                <w:i/>
                <w:iCs/>
                <w:color w:val="000000"/>
                <w:lang w:val="uk-UA"/>
              </w:rPr>
              <w:t>»</w:t>
            </w:r>
          </w:p>
        </w:tc>
        <w:tc>
          <w:tcPr>
            <w:tcW w:w="1767" w:type="dxa"/>
          </w:tcPr>
          <w:p w:rsidR="00537346" w:rsidRPr="00921E4D" w:rsidRDefault="00537346" w:rsidP="00264C3F">
            <w:pPr>
              <w:jc w:val="center"/>
            </w:pPr>
            <w:r w:rsidRPr="00921E4D">
              <w:rPr>
                <w:lang w:val="uk-UA"/>
              </w:rPr>
              <w:t>д</w:t>
            </w:r>
            <w:r w:rsidRPr="00921E4D">
              <w:t>о1</w:t>
            </w:r>
            <w:r>
              <w:t>7</w:t>
            </w:r>
            <w:r w:rsidRPr="00921E4D">
              <w:t>.0</w:t>
            </w:r>
            <w:r>
              <w:t>3.2021</w:t>
            </w:r>
            <w:r w:rsidRPr="00921E4D">
              <w:t xml:space="preserve">р. </w:t>
            </w:r>
            <w:proofErr w:type="spellStart"/>
            <w:r w:rsidRPr="00921E4D">
              <w:t>Включно</w:t>
            </w:r>
            <w:proofErr w:type="spellEnd"/>
          </w:p>
        </w:tc>
        <w:tc>
          <w:tcPr>
            <w:tcW w:w="1701" w:type="dxa"/>
          </w:tcPr>
          <w:p w:rsidR="00537346" w:rsidRPr="00921E4D" w:rsidRDefault="00537346" w:rsidP="00264C3F">
            <w:pPr>
              <w:jc w:val="center"/>
            </w:pPr>
            <w:proofErr w:type="spellStart"/>
            <w:r w:rsidRPr="00921E4D">
              <w:t>Комі</w:t>
            </w:r>
            <w:proofErr w:type="gramStart"/>
            <w:r w:rsidRPr="00921E4D">
              <w:t>с</w:t>
            </w:r>
            <w:proofErr w:type="gramEnd"/>
            <w:r w:rsidRPr="00921E4D">
              <w:t>ія</w:t>
            </w:r>
            <w:proofErr w:type="spellEnd"/>
          </w:p>
        </w:tc>
      </w:tr>
      <w:tr w:rsidR="00537346" w:rsidRPr="00921E4D" w:rsidTr="00264C3F">
        <w:tc>
          <w:tcPr>
            <w:tcW w:w="539" w:type="dxa"/>
          </w:tcPr>
          <w:p w:rsidR="00537346" w:rsidRPr="00921E4D" w:rsidRDefault="00537346" w:rsidP="00264C3F"/>
        </w:tc>
        <w:tc>
          <w:tcPr>
            <w:tcW w:w="6166" w:type="dxa"/>
          </w:tcPr>
          <w:p w:rsidR="00537346" w:rsidRPr="00921E4D" w:rsidRDefault="00537346" w:rsidP="00264C3F">
            <w:pPr>
              <w:jc w:val="both"/>
            </w:pPr>
            <w:proofErr w:type="spellStart"/>
            <w:r w:rsidRPr="00921E4D">
              <w:t>Складання</w:t>
            </w:r>
            <w:proofErr w:type="spellEnd"/>
            <w:r>
              <w:t xml:space="preserve"> </w:t>
            </w:r>
            <w:proofErr w:type="spellStart"/>
            <w:r>
              <w:t>п</w:t>
            </w:r>
            <w:r w:rsidRPr="00921E4D">
              <w:t>ередавального</w:t>
            </w:r>
            <w:proofErr w:type="spellEnd"/>
            <w:r w:rsidRPr="00921E4D">
              <w:t xml:space="preserve"> акту майна, </w:t>
            </w:r>
            <w:proofErr w:type="spellStart"/>
            <w:r w:rsidRPr="00921E4D">
              <w:t>активів</w:t>
            </w:r>
            <w:proofErr w:type="spellEnd"/>
            <w:r w:rsidRPr="00921E4D">
              <w:t xml:space="preserve"> та </w:t>
            </w:r>
            <w:proofErr w:type="spellStart"/>
            <w:r w:rsidRPr="00921E4D">
              <w:t>зобов’язань</w:t>
            </w:r>
            <w:proofErr w:type="spellEnd"/>
            <w:r>
              <w:t xml:space="preserve"> к</w:t>
            </w:r>
            <w:proofErr w:type="spellStart"/>
            <w:r>
              <w:rPr>
                <w:lang w:val="uk-UA"/>
              </w:rPr>
              <w:t>омунальної</w:t>
            </w:r>
            <w:proofErr w:type="spellEnd"/>
            <w:r>
              <w:rPr>
                <w:lang w:val="uk-UA"/>
              </w:rPr>
              <w:t xml:space="preserve"> організації (установи, закладу) «</w:t>
            </w:r>
            <w:proofErr w:type="spellStart"/>
            <w:r>
              <w:rPr>
                <w:lang w:val="uk-UA"/>
              </w:rPr>
              <w:t>Ометинецька</w:t>
            </w:r>
            <w:proofErr w:type="spellEnd"/>
            <w:r>
              <w:rPr>
                <w:lang w:val="uk-UA"/>
              </w:rPr>
              <w:t xml:space="preserve"> публічна бібліотека </w:t>
            </w:r>
            <w:proofErr w:type="spellStart"/>
            <w:r>
              <w:rPr>
                <w:lang w:val="uk-UA"/>
              </w:rPr>
              <w:t>Мельниківської</w:t>
            </w:r>
            <w:proofErr w:type="spellEnd"/>
            <w:r>
              <w:rPr>
                <w:lang w:val="uk-UA"/>
              </w:rPr>
              <w:t xml:space="preserve"> сільської ради Немирівського району</w:t>
            </w:r>
            <w:proofErr w:type="gramStart"/>
            <w:r>
              <w:rPr>
                <w:lang w:val="uk-UA"/>
              </w:rPr>
              <w:t xml:space="preserve"> В</w:t>
            </w:r>
            <w:proofErr w:type="gramEnd"/>
            <w:r>
              <w:rPr>
                <w:lang w:val="uk-UA"/>
              </w:rPr>
              <w:t xml:space="preserve">інницької області» </w:t>
            </w:r>
            <w:r w:rsidRPr="00B9028E">
              <w:rPr>
                <w:color w:val="000000"/>
                <w:lang w:val="uk-UA"/>
              </w:rPr>
              <w:t>к</w:t>
            </w:r>
            <w:r w:rsidRPr="009B0714">
              <w:rPr>
                <w:color w:val="000000"/>
                <w:lang w:val="uk-UA"/>
              </w:rPr>
              <w:t>омунальному</w:t>
            </w:r>
            <w:r>
              <w:rPr>
                <w:color w:val="000000"/>
                <w:lang w:val="uk-UA"/>
              </w:rPr>
              <w:t xml:space="preserve"> </w:t>
            </w:r>
            <w:r w:rsidRPr="009B0714">
              <w:rPr>
                <w:color w:val="000000"/>
                <w:lang w:val="uk-UA"/>
              </w:rPr>
              <w:t>закладу «Публічна бібліотека Райгородської сільської ради</w:t>
            </w:r>
            <w:r>
              <w:rPr>
                <w:i/>
                <w:iCs/>
                <w:color w:val="000000"/>
                <w:lang w:val="uk-UA"/>
              </w:rPr>
              <w:t>»</w:t>
            </w:r>
          </w:p>
        </w:tc>
        <w:tc>
          <w:tcPr>
            <w:tcW w:w="1767" w:type="dxa"/>
          </w:tcPr>
          <w:p w:rsidR="00537346" w:rsidRPr="00921E4D" w:rsidRDefault="00537346" w:rsidP="00264C3F">
            <w:pPr>
              <w:jc w:val="center"/>
            </w:pPr>
            <w:r w:rsidRPr="00921E4D">
              <w:rPr>
                <w:lang w:val="uk-UA"/>
              </w:rPr>
              <w:t>д</w:t>
            </w:r>
            <w:r w:rsidRPr="00921E4D">
              <w:t>о 1</w:t>
            </w:r>
            <w:r>
              <w:t>7</w:t>
            </w:r>
            <w:r w:rsidRPr="00921E4D">
              <w:t>.0</w:t>
            </w:r>
            <w:r>
              <w:t>3</w:t>
            </w:r>
            <w:r w:rsidRPr="00921E4D">
              <w:t xml:space="preserve">.2021 р. </w:t>
            </w:r>
            <w:proofErr w:type="spellStart"/>
            <w:r w:rsidRPr="00921E4D">
              <w:t>Включно</w:t>
            </w:r>
            <w:proofErr w:type="spellEnd"/>
          </w:p>
        </w:tc>
        <w:tc>
          <w:tcPr>
            <w:tcW w:w="1701" w:type="dxa"/>
          </w:tcPr>
          <w:p w:rsidR="00537346" w:rsidRPr="00921E4D" w:rsidRDefault="00537346" w:rsidP="00264C3F">
            <w:pPr>
              <w:jc w:val="center"/>
            </w:pPr>
            <w:proofErr w:type="spellStart"/>
            <w:r w:rsidRPr="00921E4D">
              <w:t>Комі</w:t>
            </w:r>
            <w:proofErr w:type="gramStart"/>
            <w:r w:rsidRPr="00921E4D">
              <w:t>с</w:t>
            </w:r>
            <w:proofErr w:type="gramEnd"/>
            <w:r w:rsidRPr="00921E4D">
              <w:t>ія</w:t>
            </w:r>
            <w:proofErr w:type="spellEnd"/>
          </w:p>
        </w:tc>
      </w:tr>
      <w:tr w:rsidR="00537346" w:rsidRPr="00921E4D" w:rsidTr="00264C3F">
        <w:tc>
          <w:tcPr>
            <w:tcW w:w="539" w:type="dxa"/>
          </w:tcPr>
          <w:p w:rsidR="00537346" w:rsidRPr="00921E4D" w:rsidRDefault="00537346" w:rsidP="00264C3F">
            <w:pPr>
              <w:rPr>
                <w:lang w:val="uk-UA"/>
              </w:rPr>
            </w:pPr>
            <w:r w:rsidRPr="00921E4D">
              <w:rPr>
                <w:lang w:val="uk-UA"/>
              </w:rPr>
              <w:t>13</w:t>
            </w:r>
          </w:p>
        </w:tc>
        <w:tc>
          <w:tcPr>
            <w:tcW w:w="6166" w:type="dxa"/>
          </w:tcPr>
          <w:p w:rsidR="00537346" w:rsidRPr="009F43B6" w:rsidRDefault="00537346" w:rsidP="00264C3F">
            <w:pPr>
              <w:jc w:val="both"/>
              <w:rPr>
                <w:lang w:val="uk-UA"/>
              </w:rPr>
            </w:pPr>
            <w:r w:rsidRPr="009F43B6">
              <w:rPr>
                <w:lang w:val="uk-UA"/>
              </w:rPr>
              <w:t>Передача складених</w:t>
            </w:r>
            <w:r w:rsidR="00C15C9F">
              <w:rPr>
                <w:lang w:val="uk-UA"/>
              </w:rPr>
              <w:t xml:space="preserve"> </w:t>
            </w:r>
            <w:r w:rsidRPr="009F43B6">
              <w:rPr>
                <w:lang w:val="uk-UA"/>
              </w:rPr>
              <w:t>Комісією з реорганізації</w:t>
            </w:r>
            <w:r w:rsidR="00C15C9F">
              <w:rPr>
                <w:lang w:val="uk-UA"/>
              </w:rPr>
              <w:t xml:space="preserve"> </w:t>
            </w:r>
            <w:r w:rsidRPr="009F43B6">
              <w:rPr>
                <w:lang w:val="uk-UA"/>
              </w:rPr>
              <w:t>передавальних</w:t>
            </w:r>
            <w:r w:rsidR="00C15C9F">
              <w:rPr>
                <w:lang w:val="uk-UA"/>
              </w:rPr>
              <w:t xml:space="preserve"> </w:t>
            </w:r>
            <w:r w:rsidRPr="009F43B6">
              <w:rPr>
                <w:lang w:val="uk-UA"/>
              </w:rPr>
              <w:t>актів на затвердження Райгородській</w:t>
            </w:r>
            <w:r w:rsidR="00C15C9F">
              <w:rPr>
                <w:lang w:val="uk-UA"/>
              </w:rPr>
              <w:t xml:space="preserve"> </w:t>
            </w:r>
            <w:r w:rsidRPr="009F43B6">
              <w:rPr>
                <w:lang w:val="uk-UA"/>
              </w:rPr>
              <w:t>сільській</w:t>
            </w:r>
            <w:r w:rsidR="00C15C9F">
              <w:rPr>
                <w:lang w:val="uk-UA"/>
              </w:rPr>
              <w:t xml:space="preserve"> </w:t>
            </w:r>
            <w:r w:rsidRPr="009F43B6">
              <w:rPr>
                <w:lang w:val="uk-UA"/>
              </w:rPr>
              <w:t>раді</w:t>
            </w:r>
          </w:p>
        </w:tc>
        <w:tc>
          <w:tcPr>
            <w:tcW w:w="1767" w:type="dxa"/>
          </w:tcPr>
          <w:p w:rsidR="00537346" w:rsidRPr="00921E4D" w:rsidRDefault="00537346" w:rsidP="00264C3F">
            <w:pPr>
              <w:jc w:val="center"/>
            </w:pPr>
            <w:r w:rsidRPr="00921E4D">
              <w:t>1</w:t>
            </w:r>
            <w:r>
              <w:t>8</w:t>
            </w:r>
            <w:r w:rsidRPr="00921E4D">
              <w:t>.0</w:t>
            </w:r>
            <w:r>
              <w:t>3</w:t>
            </w:r>
            <w:r w:rsidRPr="00921E4D">
              <w:t>.2021 р.</w:t>
            </w:r>
          </w:p>
        </w:tc>
        <w:tc>
          <w:tcPr>
            <w:tcW w:w="1701" w:type="dxa"/>
          </w:tcPr>
          <w:p w:rsidR="00537346" w:rsidRPr="00921E4D" w:rsidRDefault="00537346" w:rsidP="00264C3F">
            <w:pPr>
              <w:jc w:val="center"/>
            </w:pPr>
            <w:r w:rsidRPr="00921E4D">
              <w:t xml:space="preserve">Голова </w:t>
            </w:r>
            <w:proofErr w:type="spellStart"/>
            <w:r w:rsidRPr="00921E4D">
              <w:t>Комі</w:t>
            </w:r>
            <w:proofErr w:type="gramStart"/>
            <w:r w:rsidRPr="00921E4D">
              <w:t>с</w:t>
            </w:r>
            <w:proofErr w:type="gramEnd"/>
            <w:r w:rsidRPr="00921E4D">
              <w:t>ії</w:t>
            </w:r>
            <w:proofErr w:type="spellEnd"/>
          </w:p>
        </w:tc>
      </w:tr>
      <w:tr w:rsidR="00537346" w:rsidRPr="00921E4D" w:rsidTr="00264C3F">
        <w:tc>
          <w:tcPr>
            <w:tcW w:w="539" w:type="dxa"/>
          </w:tcPr>
          <w:p w:rsidR="00537346" w:rsidRPr="00921E4D" w:rsidRDefault="00537346" w:rsidP="00264C3F">
            <w:pPr>
              <w:rPr>
                <w:lang w:val="uk-UA"/>
              </w:rPr>
            </w:pPr>
            <w:r w:rsidRPr="00921E4D">
              <w:rPr>
                <w:lang w:val="uk-UA"/>
              </w:rPr>
              <w:t>14</w:t>
            </w:r>
          </w:p>
        </w:tc>
        <w:tc>
          <w:tcPr>
            <w:tcW w:w="6166" w:type="dxa"/>
          </w:tcPr>
          <w:p w:rsidR="00537346" w:rsidRPr="009F43B6" w:rsidRDefault="00537346" w:rsidP="00264C3F">
            <w:pPr>
              <w:jc w:val="both"/>
              <w:rPr>
                <w:lang w:val="uk-UA"/>
              </w:rPr>
            </w:pPr>
            <w:r w:rsidRPr="009F43B6">
              <w:rPr>
                <w:lang w:val="uk-UA"/>
              </w:rPr>
              <w:t>Затвердження складених</w:t>
            </w:r>
            <w:r>
              <w:rPr>
                <w:lang w:val="uk-UA"/>
              </w:rPr>
              <w:t xml:space="preserve"> </w:t>
            </w:r>
            <w:r w:rsidRPr="009F43B6">
              <w:rPr>
                <w:lang w:val="uk-UA"/>
              </w:rPr>
              <w:t>Комісією з реорганізації</w:t>
            </w:r>
            <w:r>
              <w:rPr>
                <w:lang w:val="uk-UA"/>
              </w:rPr>
              <w:t xml:space="preserve"> </w:t>
            </w:r>
            <w:r w:rsidRPr="009F43B6">
              <w:rPr>
                <w:lang w:val="uk-UA"/>
              </w:rPr>
              <w:lastRenderedPageBreak/>
              <w:t>передавальних</w:t>
            </w:r>
            <w:r>
              <w:rPr>
                <w:lang w:val="uk-UA"/>
              </w:rPr>
              <w:t xml:space="preserve"> </w:t>
            </w:r>
            <w:r w:rsidRPr="009F43B6">
              <w:rPr>
                <w:lang w:val="uk-UA"/>
              </w:rPr>
              <w:t>актів</w:t>
            </w:r>
            <w:r>
              <w:rPr>
                <w:lang w:val="uk-UA"/>
              </w:rPr>
              <w:t xml:space="preserve"> </w:t>
            </w:r>
            <w:r w:rsidRPr="009F43B6">
              <w:rPr>
                <w:lang w:val="uk-UA"/>
              </w:rPr>
              <w:t>Райгородською</w:t>
            </w:r>
            <w:r>
              <w:rPr>
                <w:lang w:val="uk-UA"/>
              </w:rPr>
              <w:t xml:space="preserve"> </w:t>
            </w:r>
            <w:r w:rsidRPr="009F43B6">
              <w:rPr>
                <w:lang w:val="uk-UA"/>
              </w:rPr>
              <w:t xml:space="preserve">сільською радою </w:t>
            </w:r>
          </w:p>
        </w:tc>
        <w:tc>
          <w:tcPr>
            <w:tcW w:w="1767" w:type="dxa"/>
          </w:tcPr>
          <w:p w:rsidR="00537346" w:rsidRPr="00921E4D" w:rsidRDefault="00537346" w:rsidP="00264C3F">
            <w:pPr>
              <w:jc w:val="center"/>
            </w:pPr>
            <w:r w:rsidRPr="00921E4D">
              <w:rPr>
                <w:lang w:val="uk-UA"/>
              </w:rPr>
              <w:lastRenderedPageBreak/>
              <w:t>д</w:t>
            </w:r>
            <w:r w:rsidRPr="00921E4D">
              <w:t xml:space="preserve">о </w:t>
            </w:r>
            <w:r>
              <w:lastRenderedPageBreak/>
              <w:t>20</w:t>
            </w:r>
            <w:r w:rsidRPr="00921E4D">
              <w:t>.0</w:t>
            </w:r>
            <w:r>
              <w:t>3.2021</w:t>
            </w:r>
            <w:r w:rsidRPr="00921E4D">
              <w:t xml:space="preserve">р. </w:t>
            </w:r>
            <w:proofErr w:type="spellStart"/>
            <w:r w:rsidRPr="00921E4D">
              <w:t>Включно</w:t>
            </w:r>
            <w:proofErr w:type="spellEnd"/>
          </w:p>
        </w:tc>
        <w:tc>
          <w:tcPr>
            <w:tcW w:w="1701" w:type="dxa"/>
          </w:tcPr>
          <w:p w:rsidR="00537346" w:rsidRPr="00921E4D" w:rsidRDefault="00537346" w:rsidP="00264C3F">
            <w:pPr>
              <w:jc w:val="center"/>
            </w:pPr>
            <w:proofErr w:type="spellStart"/>
            <w:r w:rsidRPr="00921E4D">
              <w:lastRenderedPageBreak/>
              <w:t>Комі</w:t>
            </w:r>
            <w:proofErr w:type="gramStart"/>
            <w:r w:rsidRPr="00921E4D">
              <w:t>с</w:t>
            </w:r>
            <w:proofErr w:type="gramEnd"/>
            <w:r w:rsidRPr="00921E4D">
              <w:t>ія</w:t>
            </w:r>
            <w:proofErr w:type="spellEnd"/>
          </w:p>
        </w:tc>
      </w:tr>
      <w:tr w:rsidR="00537346" w:rsidRPr="00921E4D" w:rsidTr="00264C3F">
        <w:tc>
          <w:tcPr>
            <w:tcW w:w="539" w:type="dxa"/>
          </w:tcPr>
          <w:p w:rsidR="00537346" w:rsidRPr="00921E4D" w:rsidRDefault="00537346" w:rsidP="00264C3F">
            <w:pPr>
              <w:rPr>
                <w:lang w:val="uk-UA"/>
              </w:rPr>
            </w:pPr>
            <w:r w:rsidRPr="00921E4D">
              <w:rPr>
                <w:lang w:val="uk-UA"/>
              </w:rPr>
              <w:lastRenderedPageBreak/>
              <w:t>15</w:t>
            </w:r>
          </w:p>
        </w:tc>
        <w:tc>
          <w:tcPr>
            <w:tcW w:w="6166" w:type="dxa"/>
          </w:tcPr>
          <w:p w:rsidR="00537346" w:rsidRPr="00921E4D" w:rsidRDefault="00537346" w:rsidP="00264C3F">
            <w:pPr>
              <w:jc w:val="both"/>
              <w:rPr>
                <w:lang w:val="uk-UA"/>
              </w:rPr>
            </w:pPr>
            <w:r w:rsidRPr="00921E4D">
              <w:rPr>
                <w:lang w:val="uk-UA"/>
              </w:rPr>
              <w:t xml:space="preserve">Забезпечення процесу передачі активів та зобов’язань </w:t>
            </w:r>
            <w:r w:rsidRPr="00B9028E">
              <w:rPr>
                <w:lang w:val="uk-UA"/>
              </w:rPr>
              <w:t>комунальн</w:t>
            </w:r>
            <w:r w:rsidRPr="009B0714">
              <w:rPr>
                <w:lang w:val="uk-UA"/>
              </w:rPr>
              <w:t>ого</w:t>
            </w:r>
            <w:r w:rsidRPr="00B9028E">
              <w:rPr>
                <w:lang w:val="uk-UA"/>
              </w:rPr>
              <w:t xml:space="preserve"> заклад</w:t>
            </w:r>
            <w:r w:rsidRPr="009B0714">
              <w:rPr>
                <w:lang w:val="uk-UA"/>
              </w:rPr>
              <w:t>у</w:t>
            </w:r>
            <w:r w:rsidRPr="00B9028E">
              <w:rPr>
                <w:lang w:val="uk-UA"/>
              </w:rPr>
              <w:t xml:space="preserve"> «Райгородська публічна бібліотека» </w:t>
            </w:r>
            <w:r w:rsidRPr="00B9028E">
              <w:rPr>
                <w:color w:val="000000"/>
                <w:lang w:val="uk-UA"/>
              </w:rPr>
              <w:t>к</w:t>
            </w:r>
            <w:r w:rsidRPr="009B0714">
              <w:rPr>
                <w:color w:val="000000"/>
                <w:lang w:val="uk-UA"/>
              </w:rPr>
              <w:t>омунальному</w:t>
            </w:r>
            <w:r w:rsidR="00C15C9F">
              <w:rPr>
                <w:color w:val="000000"/>
                <w:lang w:val="uk-UA"/>
              </w:rPr>
              <w:t xml:space="preserve"> </w:t>
            </w:r>
            <w:bookmarkStart w:id="3" w:name="_GoBack"/>
            <w:bookmarkEnd w:id="3"/>
            <w:r w:rsidRPr="009B0714">
              <w:rPr>
                <w:color w:val="000000"/>
                <w:lang w:val="uk-UA"/>
              </w:rPr>
              <w:t>закладу «Публічна бібліотека Райгородської сільської ради</w:t>
            </w:r>
            <w:r>
              <w:rPr>
                <w:i/>
                <w:iCs/>
                <w:color w:val="000000"/>
                <w:lang w:val="uk-UA"/>
              </w:rPr>
              <w:t>»</w:t>
            </w:r>
          </w:p>
        </w:tc>
        <w:tc>
          <w:tcPr>
            <w:tcW w:w="1767" w:type="dxa"/>
          </w:tcPr>
          <w:p w:rsidR="00537346" w:rsidRPr="00921E4D" w:rsidRDefault="00537346" w:rsidP="00264C3F">
            <w:pPr>
              <w:jc w:val="center"/>
            </w:pPr>
            <w:r w:rsidRPr="00921E4D">
              <w:rPr>
                <w:lang w:val="uk-UA"/>
              </w:rPr>
              <w:t>д</w:t>
            </w:r>
            <w:r w:rsidRPr="00921E4D">
              <w:t>о 2</w:t>
            </w:r>
            <w:r>
              <w:t>2</w:t>
            </w:r>
            <w:r w:rsidRPr="00921E4D">
              <w:t>.0</w:t>
            </w:r>
            <w:r>
              <w:t>3.2021</w:t>
            </w:r>
            <w:r w:rsidRPr="00921E4D">
              <w:t xml:space="preserve">р. </w:t>
            </w:r>
            <w:proofErr w:type="spellStart"/>
            <w:r w:rsidRPr="00921E4D">
              <w:t>включно</w:t>
            </w:r>
            <w:proofErr w:type="spellEnd"/>
          </w:p>
        </w:tc>
        <w:tc>
          <w:tcPr>
            <w:tcW w:w="1701" w:type="dxa"/>
          </w:tcPr>
          <w:p w:rsidR="00537346" w:rsidRPr="00921E4D" w:rsidRDefault="00537346" w:rsidP="00264C3F">
            <w:pPr>
              <w:jc w:val="center"/>
            </w:pPr>
            <w:proofErr w:type="spellStart"/>
            <w:r w:rsidRPr="00921E4D">
              <w:t>Комі</w:t>
            </w:r>
            <w:proofErr w:type="gramStart"/>
            <w:r w:rsidRPr="00921E4D">
              <w:t>с</w:t>
            </w:r>
            <w:proofErr w:type="gramEnd"/>
            <w:r w:rsidRPr="00921E4D">
              <w:t>ія</w:t>
            </w:r>
            <w:proofErr w:type="spellEnd"/>
          </w:p>
        </w:tc>
      </w:tr>
      <w:tr w:rsidR="00537346" w:rsidRPr="00921E4D" w:rsidTr="00264C3F">
        <w:tc>
          <w:tcPr>
            <w:tcW w:w="539" w:type="dxa"/>
          </w:tcPr>
          <w:p w:rsidR="00537346" w:rsidRPr="00921E4D" w:rsidRDefault="00537346" w:rsidP="00264C3F"/>
        </w:tc>
        <w:tc>
          <w:tcPr>
            <w:tcW w:w="6166" w:type="dxa"/>
          </w:tcPr>
          <w:p w:rsidR="00537346" w:rsidRPr="00921E4D" w:rsidRDefault="00537346" w:rsidP="00264C3F">
            <w:pPr>
              <w:jc w:val="both"/>
              <w:rPr>
                <w:lang w:val="uk-UA"/>
              </w:rPr>
            </w:pPr>
            <w:r w:rsidRPr="00921E4D">
              <w:rPr>
                <w:lang w:val="uk-UA"/>
              </w:rPr>
              <w:t xml:space="preserve">Забезпечення процесу передачі активів та зобов’язань </w:t>
            </w:r>
            <w:r>
              <w:t>к</w:t>
            </w:r>
            <w:proofErr w:type="spellStart"/>
            <w:r>
              <w:rPr>
                <w:lang w:val="uk-UA"/>
              </w:rPr>
              <w:t>омунальної</w:t>
            </w:r>
            <w:proofErr w:type="spellEnd"/>
            <w:r>
              <w:rPr>
                <w:lang w:val="uk-UA"/>
              </w:rPr>
              <w:t xml:space="preserve"> організації (установи, закладу) «</w:t>
            </w:r>
            <w:proofErr w:type="spellStart"/>
            <w:r>
              <w:rPr>
                <w:lang w:val="uk-UA"/>
              </w:rPr>
              <w:t>Ометинецька</w:t>
            </w:r>
            <w:proofErr w:type="spellEnd"/>
            <w:r>
              <w:rPr>
                <w:lang w:val="uk-UA"/>
              </w:rPr>
              <w:t xml:space="preserve"> публічна бібліотека </w:t>
            </w:r>
            <w:proofErr w:type="spellStart"/>
            <w:r>
              <w:rPr>
                <w:lang w:val="uk-UA"/>
              </w:rPr>
              <w:t>Мельниківської</w:t>
            </w:r>
            <w:proofErr w:type="spellEnd"/>
            <w:r>
              <w:rPr>
                <w:lang w:val="uk-UA"/>
              </w:rPr>
              <w:t xml:space="preserve"> сільської ради Немирівського району Вінницької області» </w:t>
            </w:r>
            <w:r w:rsidRPr="00B9028E">
              <w:rPr>
                <w:color w:val="000000"/>
                <w:lang w:val="uk-UA"/>
              </w:rPr>
              <w:t>к</w:t>
            </w:r>
            <w:r w:rsidRPr="009B0714">
              <w:rPr>
                <w:color w:val="000000"/>
                <w:lang w:val="uk-UA"/>
              </w:rPr>
              <w:t>омунальному</w:t>
            </w:r>
            <w:r>
              <w:rPr>
                <w:color w:val="000000"/>
                <w:lang w:val="uk-UA"/>
              </w:rPr>
              <w:t xml:space="preserve"> </w:t>
            </w:r>
            <w:r w:rsidRPr="009B0714">
              <w:rPr>
                <w:color w:val="000000"/>
                <w:lang w:val="uk-UA"/>
              </w:rPr>
              <w:t>закладу «Публічна бібліотека Райгородської сільської ради</w:t>
            </w:r>
            <w:r>
              <w:rPr>
                <w:i/>
                <w:iCs/>
                <w:color w:val="000000"/>
                <w:lang w:val="uk-UA"/>
              </w:rPr>
              <w:t>»</w:t>
            </w:r>
          </w:p>
        </w:tc>
        <w:tc>
          <w:tcPr>
            <w:tcW w:w="1767" w:type="dxa"/>
          </w:tcPr>
          <w:p w:rsidR="00537346" w:rsidRPr="00921E4D" w:rsidRDefault="00537346" w:rsidP="00264C3F">
            <w:pPr>
              <w:jc w:val="center"/>
            </w:pPr>
            <w:r w:rsidRPr="00921E4D">
              <w:rPr>
                <w:lang w:val="uk-UA"/>
              </w:rPr>
              <w:t>Д</w:t>
            </w:r>
            <w:r w:rsidRPr="00921E4D">
              <w:t>о2</w:t>
            </w:r>
            <w:r>
              <w:t>2</w:t>
            </w:r>
            <w:r w:rsidRPr="00921E4D">
              <w:t>.0</w:t>
            </w:r>
            <w:r>
              <w:t>3.2021</w:t>
            </w:r>
            <w:r w:rsidRPr="00921E4D">
              <w:t xml:space="preserve">р. </w:t>
            </w:r>
            <w:proofErr w:type="spellStart"/>
            <w:r w:rsidRPr="00921E4D">
              <w:t>включно</w:t>
            </w:r>
            <w:proofErr w:type="spellEnd"/>
          </w:p>
        </w:tc>
        <w:tc>
          <w:tcPr>
            <w:tcW w:w="1701" w:type="dxa"/>
          </w:tcPr>
          <w:p w:rsidR="00537346" w:rsidRPr="00921E4D" w:rsidRDefault="00537346" w:rsidP="00264C3F">
            <w:pPr>
              <w:jc w:val="center"/>
            </w:pPr>
            <w:proofErr w:type="spellStart"/>
            <w:r w:rsidRPr="00921E4D">
              <w:t>Комі</w:t>
            </w:r>
            <w:proofErr w:type="gramStart"/>
            <w:r w:rsidRPr="00921E4D">
              <w:t>с</w:t>
            </w:r>
            <w:proofErr w:type="gramEnd"/>
            <w:r w:rsidRPr="00921E4D">
              <w:t>ія</w:t>
            </w:r>
            <w:proofErr w:type="spellEnd"/>
          </w:p>
        </w:tc>
      </w:tr>
    </w:tbl>
    <w:p w:rsidR="00537346" w:rsidRPr="00921E4D" w:rsidRDefault="00537346" w:rsidP="00537346">
      <w:pPr>
        <w:jc w:val="both"/>
      </w:pPr>
      <w:r w:rsidRPr="00921E4D">
        <w:tab/>
      </w:r>
      <w:r w:rsidRPr="00921E4D">
        <w:tab/>
      </w:r>
    </w:p>
    <w:p w:rsidR="00537346" w:rsidRDefault="00537346" w:rsidP="00537346">
      <w:pPr>
        <w:ind w:left="708" w:firstLine="708"/>
        <w:jc w:val="both"/>
      </w:pPr>
      <w:r w:rsidRPr="00921E4D">
        <w:t>Секретар сільської ради</w:t>
      </w:r>
      <w:r w:rsidRPr="00921E4D">
        <w:tab/>
      </w:r>
      <w:r w:rsidRPr="00921E4D">
        <w:tab/>
        <w:t>І.І. Менюк</w:t>
      </w:r>
    </w:p>
    <w:p w:rsidR="00537346" w:rsidRDefault="00537346" w:rsidP="00537346">
      <w:pPr>
        <w:ind w:left="708" w:firstLine="708"/>
        <w:jc w:val="both"/>
      </w:pPr>
    </w:p>
    <w:p w:rsidR="00537346" w:rsidRDefault="00537346" w:rsidP="00537346">
      <w:pPr>
        <w:ind w:left="708" w:firstLine="708"/>
        <w:jc w:val="both"/>
      </w:pPr>
    </w:p>
    <w:p w:rsidR="00537346" w:rsidRDefault="00537346" w:rsidP="00537346">
      <w:pPr>
        <w:ind w:left="708" w:firstLine="708"/>
        <w:jc w:val="both"/>
      </w:pPr>
    </w:p>
    <w:bookmarkEnd w:id="0"/>
    <w:bookmarkEnd w:id="1"/>
    <w:p w:rsidR="00537346" w:rsidRDefault="00537346" w:rsidP="00537346">
      <w:pPr>
        <w:ind w:left="708" w:firstLine="708"/>
        <w:jc w:val="both"/>
      </w:pPr>
    </w:p>
    <w:sectPr w:rsidR="00537346" w:rsidSect="008A39D8">
      <w:pgSz w:w="11906" w:h="16838"/>
      <w:pgMar w:top="851" w:right="850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33399"/>
    <w:multiLevelType w:val="multilevel"/>
    <w:tmpl w:val="412804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42057173"/>
    <w:multiLevelType w:val="multilevel"/>
    <w:tmpl w:val="33E2F126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color w:val="00000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757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77" w:hanging="1800"/>
      </w:pPr>
      <w:rPr>
        <w:rFonts w:hint="default"/>
      </w:rPr>
    </w:lvl>
  </w:abstractNum>
  <w:abstractNum w:abstractNumId="2">
    <w:nsid w:val="5B1A4114"/>
    <w:multiLevelType w:val="multilevel"/>
    <w:tmpl w:val="BA7834B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684"/>
    <w:rsid w:val="00537346"/>
    <w:rsid w:val="00821684"/>
    <w:rsid w:val="008A39D8"/>
    <w:rsid w:val="00C15C9F"/>
    <w:rsid w:val="00FB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346"/>
    <w:rPr>
      <w:rFonts w:eastAsia="Calibri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37346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val="ru-RU"/>
    </w:rPr>
  </w:style>
  <w:style w:type="paragraph" w:styleId="2">
    <w:name w:val="heading 2"/>
    <w:basedOn w:val="a"/>
    <w:next w:val="a"/>
    <w:link w:val="20"/>
    <w:qFormat/>
    <w:rsid w:val="00537346"/>
    <w:pPr>
      <w:keepNext/>
      <w:jc w:val="center"/>
      <w:outlineLvl w:val="1"/>
    </w:pPr>
    <w:rPr>
      <w:rFonts w:eastAsia="Times New Roman"/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7346"/>
    <w:rPr>
      <w:rFonts w:ascii="Cambria" w:eastAsia="Times New Roman" w:hAnsi="Cambria" w:cs="Times New Roman"/>
      <w:b/>
      <w:bCs/>
      <w:color w:val="365F91"/>
      <w:szCs w:val="28"/>
      <w:lang w:val="ru-RU" w:eastAsia="ru-RU"/>
    </w:rPr>
  </w:style>
  <w:style w:type="character" w:customStyle="1" w:styleId="20">
    <w:name w:val="Заголовок 2 Знак"/>
    <w:basedOn w:val="a0"/>
    <w:link w:val="2"/>
    <w:rsid w:val="00537346"/>
    <w:rPr>
      <w:rFonts w:eastAsia="Times New Roman" w:cs="Times New Roman"/>
      <w:b/>
      <w:sz w:val="22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537346"/>
    <w:pPr>
      <w:ind w:left="720"/>
      <w:contextualSpacing/>
    </w:pPr>
    <w:rPr>
      <w:rFonts w:eastAsia="Times New Roman"/>
    </w:rPr>
  </w:style>
  <w:style w:type="character" w:customStyle="1" w:styleId="a4">
    <w:name w:val="Абзац списка Знак"/>
    <w:link w:val="a3"/>
    <w:uiPriority w:val="34"/>
    <w:locked/>
    <w:rsid w:val="00537346"/>
    <w:rPr>
      <w:rFonts w:eastAsia="Times New Roman" w:cs="Times New Roman"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537346"/>
    <w:pPr>
      <w:jc w:val="center"/>
    </w:pPr>
    <w:rPr>
      <w:rFonts w:eastAsia="Times New Roman"/>
      <w:b/>
      <w:sz w:val="20"/>
      <w:szCs w:val="20"/>
    </w:rPr>
  </w:style>
  <w:style w:type="character" w:customStyle="1" w:styleId="a6">
    <w:name w:val="Подзаголовок Знак"/>
    <w:basedOn w:val="a0"/>
    <w:link w:val="a5"/>
    <w:rsid w:val="00537346"/>
    <w:rPr>
      <w:rFonts w:eastAsia="Times New Roman" w:cs="Times New Roman"/>
      <w:b/>
      <w:sz w:val="20"/>
      <w:szCs w:val="20"/>
      <w:lang w:eastAsia="ru-RU"/>
    </w:rPr>
  </w:style>
  <w:style w:type="paragraph" w:customStyle="1" w:styleId="11">
    <w:name w:val="Абзац списка1"/>
    <w:basedOn w:val="a"/>
    <w:qFormat/>
    <w:rsid w:val="00537346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val="ru-RU" w:eastAsia="en-US"/>
    </w:rPr>
  </w:style>
  <w:style w:type="table" w:styleId="a7">
    <w:name w:val="Table Grid"/>
    <w:basedOn w:val="a1"/>
    <w:uiPriority w:val="39"/>
    <w:rsid w:val="00537346"/>
    <w:rPr>
      <w:rFonts w:ascii="Arial" w:eastAsia="Calibri" w:hAnsi="Arial" w:cs="Arial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ой текст_"/>
    <w:link w:val="21"/>
    <w:locked/>
    <w:rsid w:val="00537346"/>
    <w:rPr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8"/>
    <w:rsid w:val="00537346"/>
    <w:pPr>
      <w:widowControl w:val="0"/>
      <w:shd w:val="clear" w:color="auto" w:fill="FFFFFF"/>
      <w:spacing w:before="720" w:line="0" w:lineRule="atLeast"/>
      <w:jc w:val="both"/>
    </w:pPr>
    <w:rPr>
      <w:rFonts w:eastAsiaTheme="minorHAnsi" w:cstheme="minorBidi"/>
      <w:sz w:val="23"/>
      <w:szCs w:val="23"/>
      <w:lang w:eastAsia="en-US"/>
    </w:rPr>
  </w:style>
  <w:style w:type="character" w:customStyle="1" w:styleId="3">
    <w:name w:val="Основной текст (3)_"/>
    <w:link w:val="30"/>
    <w:rsid w:val="00537346"/>
    <w:rPr>
      <w:i/>
      <w:iCs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37346"/>
    <w:pPr>
      <w:widowControl w:val="0"/>
      <w:shd w:val="clear" w:color="auto" w:fill="FFFFFF"/>
      <w:spacing w:after="240" w:line="274" w:lineRule="exact"/>
      <w:ind w:firstLine="1140"/>
      <w:jc w:val="both"/>
    </w:pPr>
    <w:rPr>
      <w:rFonts w:eastAsiaTheme="minorHAnsi" w:cstheme="minorBidi"/>
      <w:i/>
      <w:iCs/>
      <w:sz w:val="23"/>
      <w:szCs w:val="23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346"/>
    <w:rPr>
      <w:rFonts w:eastAsia="Calibri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37346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val="ru-RU"/>
    </w:rPr>
  </w:style>
  <w:style w:type="paragraph" w:styleId="2">
    <w:name w:val="heading 2"/>
    <w:basedOn w:val="a"/>
    <w:next w:val="a"/>
    <w:link w:val="20"/>
    <w:qFormat/>
    <w:rsid w:val="00537346"/>
    <w:pPr>
      <w:keepNext/>
      <w:jc w:val="center"/>
      <w:outlineLvl w:val="1"/>
    </w:pPr>
    <w:rPr>
      <w:rFonts w:eastAsia="Times New Roman"/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7346"/>
    <w:rPr>
      <w:rFonts w:ascii="Cambria" w:eastAsia="Times New Roman" w:hAnsi="Cambria" w:cs="Times New Roman"/>
      <w:b/>
      <w:bCs/>
      <w:color w:val="365F91"/>
      <w:szCs w:val="28"/>
      <w:lang w:val="ru-RU" w:eastAsia="ru-RU"/>
    </w:rPr>
  </w:style>
  <w:style w:type="character" w:customStyle="1" w:styleId="20">
    <w:name w:val="Заголовок 2 Знак"/>
    <w:basedOn w:val="a0"/>
    <w:link w:val="2"/>
    <w:rsid w:val="00537346"/>
    <w:rPr>
      <w:rFonts w:eastAsia="Times New Roman" w:cs="Times New Roman"/>
      <w:b/>
      <w:sz w:val="22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537346"/>
    <w:pPr>
      <w:ind w:left="720"/>
      <w:contextualSpacing/>
    </w:pPr>
    <w:rPr>
      <w:rFonts w:eastAsia="Times New Roman"/>
    </w:rPr>
  </w:style>
  <w:style w:type="character" w:customStyle="1" w:styleId="a4">
    <w:name w:val="Абзац списка Знак"/>
    <w:link w:val="a3"/>
    <w:uiPriority w:val="34"/>
    <w:locked/>
    <w:rsid w:val="00537346"/>
    <w:rPr>
      <w:rFonts w:eastAsia="Times New Roman" w:cs="Times New Roman"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537346"/>
    <w:pPr>
      <w:jc w:val="center"/>
    </w:pPr>
    <w:rPr>
      <w:rFonts w:eastAsia="Times New Roman"/>
      <w:b/>
      <w:sz w:val="20"/>
      <w:szCs w:val="20"/>
    </w:rPr>
  </w:style>
  <w:style w:type="character" w:customStyle="1" w:styleId="a6">
    <w:name w:val="Подзаголовок Знак"/>
    <w:basedOn w:val="a0"/>
    <w:link w:val="a5"/>
    <w:rsid w:val="00537346"/>
    <w:rPr>
      <w:rFonts w:eastAsia="Times New Roman" w:cs="Times New Roman"/>
      <w:b/>
      <w:sz w:val="20"/>
      <w:szCs w:val="20"/>
      <w:lang w:eastAsia="ru-RU"/>
    </w:rPr>
  </w:style>
  <w:style w:type="paragraph" w:customStyle="1" w:styleId="11">
    <w:name w:val="Абзац списка1"/>
    <w:basedOn w:val="a"/>
    <w:qFormat/>
    <w:rsid w:val="00537346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val="ru-RU" w:eastAsia="en-US"/>
    </w:rPr>
  </w:style>
  <w:style w:type="table" w:styleId="a7">
    <w:name w:val="Table Grid"/>
    <w:basedOn w:val="a1"/>
    <w:uiPriority w:val="39"/>
    <w:rsid w:val="00537346"/>
    <w:rPr>
      <w:rFonts w:ascii="Arial" w:eastAsia="Calibri" w:hAnsi="Arial" w:cs="Arial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ой текст_"/>
    <w:link w:val="21"/>
    <w:locked/>
    <w:rsid w:val="00537346"/>
    <w:rPr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8"/>
    <w:rsid w:val="00537346"/>
    <w:pPr>
      <w:widowControl w:val="0"/>
      <w:shd w:val="clear" w:color="auto" w:fill="FFFFFF"/>
      <w:spacing w:before="720" w:line="0" w:lineRule="atLeast"/>
      <w:jc w:val="both"/>
    </w:pPr>
    <w:rPr>
      <w:rFonts w:eastAsiaTheme="minorHAnsi" w:cstheme="minorBidi"/>
      <w:sz w:val="23"/>
      <w:szCs w:val="23"/>
      <w:lang w:eastAsia="en-US"/>
    </w:rPr>
  </w:style>
  <w:style w:type="character" w:customStyle="1" w:styleId="3">
    <w:name w:val="Основной текст (3)_"/>
    <w:link w:val="30"/>
    <w:rsid w:val="00537346"/>
    <w:rPr>
      <w:i/>
      <w:iCs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37346"/>
    <w:pPr>
      <w:widowControl w:val="0"/>
      <w:shd w:val="clear" w:color="auto" w:fill="FFFFFF"/>
      <w:spacing w:after="240" w:line="274" w:lineRule="exact"/>
      <w:ind w:firstLine="1140"/>
      <w:jc w:val="both"/>
    </w:pPr>
    <w:rPr>
      <w:rFonts w:eastAsiaTheme="minorHAnsi" w:cstheme="minorBidi"/>
      <w:i/>
      <w:iCs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5339</Words>
  <Characters>3044</Characters>
  <Application>Microsoft Office Word</Application>
  <DocSecurity>0</DocSecurity>
  <Lines>25</Lines>
  <Paragraphs>16</Paragraphs>
  <ScaleCrop>false</ScaleCrop>
  <Company/>
  <LinksUpToDate>false</LinksUpToDate>
  <CharactersWithSpaces>8367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SYSADMIN</dc:creator>
  <cp:keywords/>
  <dc:description/>
  <cp:lastModifiedBy>SYSADMIN</cp:lastModifiedBy>
  <cp:revision>3</cp:revision>
  <dcterms:created xsi:type="dcterms:W3CDTF">2021-02-05T06:27:00Z</dcterms:created>
  <dcterms:modified xsi:type="dcterms:W3CDTF">2021-02-05T11:57:00Z</dcterms:modified>
</cp:coreProperties>
</file>