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AA" w:rsidRDefault="00E519AA" w:rsidP="00E519AA"/>
    <w:p w:rsidR="00E519AA" w:rsidRPr="00976B92" w:rsidRDefault="00E519AA" w:rsidP="00E519AA">
      <w:r w:rsidRPr="00976B92"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1" allowOverlap="1" wp14:anchorId="3BF99932" wp14:editId="7176E1E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6B92">
        <w:tab/>
      </w:r>
      <w:r w:rsidRPr="00976B92">
        <w:tab/>
      </w:r>
    </w:p>
    <w:p w:rsidR="00E519AA" w:rsidRPr="00976B92" w:rsidRDefault="00E519AA" w:rsidP="00E519AA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E519AA" w:rsidRPr="00976B92" w:rsidRDefault="00E519AA" w:rsidP="00E519AA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E519AA" w:rsidRPr="00976B92" w:rsidRDefault="00E519AA" w:rsidP="00E519AA">
      <w:pPr>
        <w:pStyle w:val="2"/>
        <w:rPr>
          <w:sz w:val="24"/>
        </w:rPr>
      </w:pPr>
      <w:r w:rsidRPr="00976B92">
        <w:rPr>
          <w:sz w:val="24"/>
        </w:rPr>
        <w:t>Немирівського району Вінницької області</w:t>
      </w:r>
    </w:p>
    <w:p w:rsidR="00E519AA" w:rsidRDefault="00E519AA" w:rsidP="00E519AA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</w:p>
    <w:p w:rsidR="00E519AA" w:rsidRPr="00976B92" w:rsidRDefault="00E519AA" w:rsidP="00E519AA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E519AA" w:rsidRDefault="00E519AA" w:rsidP="00E519AA"/>
    <w:p w:rsidR="00E519AA" w:rsidRPr="00B451DB" w:rsidRDefault="00E519AA" w:rsidP="00E519AA">
      <w:r w:rsidRPr="00B451DB">
        <w:t>19.01.2021 року          №126</w:t>
      </w:r>
      <w:r>
        <w:t xml:space="preserve">  </w:t>
      </w:r>
      <w:r w:rsidRPr="00B451DB">
        <w:rPr>
          <w:bCs/>
        </w:rPr>
        <w:t>позачергова</w:t>
      </w:r>
      <w:r>
        <w:rPr>
          <w:bCs/>
        </w:rPr>
        <w:t xml:space="preserve">  </w:t>
      </w:r>
      <w:r w:rsidR="000E1D77">
        <w:rPr>
          <w:bCs/>
        </w:rPr>
        <w:t xml:space="preserve">                                              </w:t>
      </w:r>
      <w:bookmarkStart w:id="0" w:name="_GoBack"/>
      <w:bookmarkEnd w:id="0"/>
      <w:r w:rsidRPr="00B451DB">
        <w:t>4</w:t>
      </w:r>
      <w:r>
        <w:t xml:space="preserve">  </w:t>
      </w:r>
      <w:r w:rsidRPr="00B451DB">
        <w:rPr>
          <w:lang w:val="en-US"/>
        </w:rPr>
        <w:t>c</w:t>
      </w:r>
      <w:proofErr w:type="spellStart"/>
      <w:r w:rsidRPr="00B451DB">
        <w:t>есія</w:t>
      </w:r>
      <w:proofErr w:type="spellEnd"/>
      <w:r w:rsidRPr="00B451DB">
        <w:t xml:space="preserve"> 8 скликання                                                 </w:t>
      </w:r>
    </w:p>
    <w:p w:rsidR="00E519AA" w:rsidRPr="00976B92" w:rsidRDefault="00E519AA" w:rsidP="00E519AA">
      <w:pPr>
        <w:outlineLvl w:val="0"/>
        <w:rPr>
          <w:bCs/>
        </w:rPr>
      </w:pPr>
      <w:r w:rsidRPr="00B451DB">
        <w:rPr>
          <w:bCs/>
        </w:rPr>
        <w:t>село Райгород</w:t>
      </w:r>
    </w:p>
    <w:p w:rsidR="00E519AA" w:rsidRPr="00976B92" w:rsidRDefault="00E519AA" w:rsidP="00E519AA">
      <w:pPr>
        <w:ind w:left="77"/>
        <w:outlineLvl w:val="0"/>
        <w:rPr>
          <w:bCs/>
        </w:rPr>
      </w:pPr>
    </w:p>
    <w:p w:rsidR="00E519AA" w:rsidRPr="00976B92" w:rsidRDefault="00E519AA" w:rsidP="00E519AA">
      <w:r w:rsidRPr="00976B92">
        <w:t>Про затвердження  технічної документації із землеустрою,</w:t>
      </w:r>
    </w:p>
    <w:p w:rsidR="00E519AA" w:rsidRPr="00976B92" w:rsidRDefault="00E519AA" w:rsidP="00E519AA">
      <w:r w:rsidRPr="00976B92">
        <w:t xml:space="preserve">щодо  встановлення (відновлення)  меж  земельних   ділянок  </w:t>
      </w:r>
    </w:p>
    <w:p w:rsidR="00E519AA" w:rsidRPr="00976B92" w:rsidRDefault="00E519AA" w:rsidP="00E519AA">
      <w:r w:rsidRPr="00976B92">
        <w:t xml:space="preserve">в натурі  (на місцевості) гр. </w:t>
      </w:r>
      <w:proofErr w:type="spellStart"/>
      <w:r>
        <w:t>Білкуну</w:t>
      </w:r>
      <w:proofErr w:type="spellEnd"/>
      <w:r>
        <w:t xml:space="preserve"> Володимиру Гавриловичу</w:t>
      </w:r>
      <w:r w:rsidRPr="00976B92">
        <w:t>, що</w:t>
      </w:r>
    </w:p>
    <w:p w:rsidR="00E519AA" w:rsidRPr="00976B92" w:rsidRDefault="00E519AA" w:rsidP="00E519AA">
      <w:r w:rsidRPr="00976B92">
        <w:t>розташовані  смт Ситківці  на території</w:t>
      </w:r>
      <w:r>
        <w:t xml:space="preserve"> </w:t>
      </w:r>
      <w:r w:rsidRPr="00976B92">
        <w:t>Райгородської сільської  ради</w:t>
      </w:r>
    </w:p>
    <w:p w:rsidR="00E519AA" w:rsidRPr="00976B92" w:rsidRDefault="00E519AA" w:rsidP="00E519AA">
      <w:r w:rsidRPr="00976B92">
        <w:t>Немирівського  району Вінницької області</w:t>
      </w:r>
    </w:p>
    <w:p w:rsidR="00E519AA" w:rsidRPr="00976B92" w:rsidRDefault="00E519AA" w:rsidP="00E519AA"/>
    <w:p w:rsidR="00E519AA" w:rsidRDefault="00E519AA" w:rsidP="00E519AA">
      <w:pPr>
        <w:jc w:val="both"/>
        <w:rPr>
          <w:b/>
        </w:rPr>
      </w:pPr>
      <w:r>
        <w:t xml:space="preserve">            </w:t>
      </w:r>
      <w:r w:rsidRPr="00976B92">
        <w:t xml:space="preserve">Розглянувши технічну документацію щодо встановлення (відновлення) меж  земельних ділянок в натурі (на місцевості) гр. </w:t>
      </w:r>
      <w:proofErr w:type="spellStart"/>
      <w:r>
        <w:t>Білкун</w:t>
      </w:r>
      <w:proofErr w:type="spellEnd"/>
      <w:r>
        <w:t xml:space="preserve"> Володимира Гавриловича</w:t>
      </w:r>
      <w:r w:rsidRPr="00976B92">
        <w:t>, які  розташовані в смт Ситківці на території Райгородської сільської ради Немирівського району Вінницької області, розроблену Центральною регіональною філією ДП «</w:t>
      </w:r>
      <w:proofErr w:type="spellStart"/>
      <w:r>
        <w:t>Поділлягеодезкартографія</w:t>
      </w:r>
      <w:proofErr w:type="spellEnd"/>
      <w:r w:rsidRPr="00976B92">
        <w:t>», керуючись ст. 12,</w:t>
      </w:r>
      <w:r>
        <w:t xml:space="preserve"> </w:t>
      </w:r>
      <w:r w:rsidRPr="00976B92">
        <w:t>81,118,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</w:t>
      </w:r>
      <w:r>
        <w:t xml:space="preserve"> </w:t>
      </w:r>
      <w:r w:rsidRPr="00976B92">
        <w:t>34 статті 26 Закону України «Про місцеве самоврядування в Україні», ст.</w:t>
      </w:r>
      <w:r>
        <w:t xml:space="preserve"> </w:t>
      </w:r>
      <w:r w:rsidRPr="00976B92">
        <w:t>39 Закону України «Про землеустрій», Закону України  «Про державний земельний  кадастр», сесія сільської  ради</w:t>
      </w:r>
    </w:p>
    <w:p w:rsidR="00E519AA" w:rsidRPr="00976B92" w:rsidRDefault="00E519AA" w:rsidP="00E519AA">
      <w:pPr>
        <w:jc w:val="both"/>
        <w:rPr>
          <w:b/>
        </w:rPr>
      </w:pPr>
    </w:p>
    <w:p w:rsidR="00E519AA" w:rsidRDefault="00E519AA" w:rsidP="00E519AA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E519AA" w:rsidRPr="00976B92" w:rsidRDefault="00E519AA" w:rsidP="00E519AA">
      <w:pPr>
        <w:jc w:val="both"/>
        <w:rPr>
          <w:b/>
        </w:rPr>
      </w:pPr>
    </w:p>
    <w:p w:rsidR="00E519AA" w:rsidRPr="00976B92" w:rsidRDefault="00E519AA" w:rsidP="00E519AA">
      <w:pPr>
        <w:pStyle w:val="a3"/>
        <w:numPr>
          <w:ilvl w:val="0"/>
          <w:numId w:val="1"/>
        </w:numPr>
        <w:ind w:left="567"/>
        <w:jc w:val="both"/>
      </w:pPr>
      <w:r w:rsidRPr="00976B92">
        <w:t xml:space="preserve">Затвердити технічну документацію із землеустрою щодо встановлення (відновлення) меж земельних ділянок в натурі на місцевості гр. </w:t>
      </w:r>
      <w:proofErr w:type="spellStart"/>
      <w:r>
        <w:t>Білкуну</w:t>
      </w:r>
      <w:proofErr w:type="spellEnd"/>
      <w:r>
        <w:t xml:space="preserve"> Володимиру Гавриловичу</w:t>
      </w:r>
      <w:r w:rsidRPr="00976B92">
        <w:t>, загальною площею 0,</w:t>
      </w:r>
      <w:r>
        <w:t>7104</w:t>
      </w:r>
      <w:r w:rsidRPr="00976B92">
        <w:t xml:space="preserve"> га., із них; </w:t>
      </w:r>
    </w:p>
    <w:p w:rsidR="00E519AA" w:rsidRPr="00976B92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0,1500 га., кадастровий номер 0523055600:04:001:0</w:t>
      </w:r>
      <w:r>
        <w:t>236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45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1879</w:t>
      </w:r>
      <w:r w:rsidRPr="00976B92">
        <w:t xml:space="preserve"> га., кадастровий номер 0523055600:04:001:0</w:t>
      </w:r>
      <w:r>
        <w:t>237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45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0827</w:t>
      </w:r>
      <w:r w:rsidRPr="00976B92">
        <w:t xml:space="preserve"> га., кадастровий номер 0523055600:04:001:0</w:t>
      </w:r>
      <w:r>
        <w:t>238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б/н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2880</w:t>
      </w:r>
      <w:r w:rsidRPr="00976B92">
        <w:t xml:space="preserve"> га., кадастровий номер 0523055600:04:001:0</w:t>
      </w:r>
      <w:r>
        <w:t>239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Яблунева, б/н</w:t>
      </w:r>
    </w:p>
    <w:p w:rsidR="00E519AA" w:rsidRPr="00976B92" w:rsidRDefault="00E519AA" w:rsidP="00E519AA">
      <w:pPr>
        <w:pStyle w:val="a3"/>
        <w:numPr>
          <w:ilvl w:val="0"/>
          <w:numId w:val="1"/>
        </w:numPr>
        <w:ind w:left="567"/>
        <w:jc w:val="both"/>
      </w:pPr>
      <w:r w:rsidRPr="00976B92">
        <w:t xml:space="preserve">Передати у власність гр. </w:t>
      </w:r>
      <w:proofErr w:type="spellStart"/>
      <w:r>
        <w:t>Білкуну</w:t>
      </w:r>
      <w:proofErr w:type="spellEnd"/>
      <w:r>
        <w:t xml:space="preserve"> Володимиру Гавриловичу</w:t>
      </w:r>
      <w:r w:rsidRPr="00976B92">
        <w:t>, загальною площею 0,</w:t>
      </w:r>
      <w:r>
        <w:t>7104</w:t>
      </w:r>
      <w:r w:rsidRPr="00976B92">
        <w:t xml:space="preserve"> га., із них; </w:t>
      </w:r>
    </w:p>
    <w:p w:rsidR="00E519AA" w:rsidRPr="00976B92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0,1500 га., кадастровий номер 0523055600:04:001:0</w:t>
      </w:r>
      <w:r>
        <w:t>236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будівництва та обслуговування житлового </w:t>
      </w:r>
      <w:r w:rsidRPr="00976B92">
        <w:lastRenderedPageBreak/>
        <w:t xml:space="preserve">будинку, господарських будівель та споруд,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45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1879</w:t>
      </w:r>
      <w:r w:rsidRPr="00976B92">
        <w:t xml:space="preserve"> га., кадастровий номер 0523055600:04:001:0</w:t>
      </w:r>
      <w:r>
        <w:t>237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45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0827</w:t>
      </w:r>
      <w:r w:rsidRPr="00976B92">
        <w:t xml:space="preserve"> га., кадастровий номер 0523055600:04:001:0</w:t>
      </w:r>
      <w:r>
        <w:t>238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Молодіжна, б/н</w:t>
      </w:r>
    </w:p>
    <w:p w:rsidR="00E519AA" w:rsidRDefault="00E519AA" w:rsidP="00E519AA">
      <w:pPr>
        <w:pStyle w:val="a3"/>
        <w:numPr>
          <w:ilvl w:val="1"/>
          <w:numId w:val="1"/>
        </w:numPr>
        <w:ind w:left="993"/>
        <w:jc w:val="both"/>
      </w:pPr>
      <w:r w:rsidRPr="00976B92">
        <w:t>0,</w:t>
      </w:r>
      <w:r>
        <w:t>2880</w:t>
      </w:r>
      <w:r w:rsidRPr="00976B92">
        <w:t xml:space="preserve"> га., кадастровий номер 0523055600:04:001:0</w:t>
      </w:r>
      <w:r>
        <w:t>239</w:t>
      </w:r>
      <w:r w:rsidRPr="00976B92">
        <w:t xml:space="preserve"> (внесеного до державного земельного кадастру </w:t>
      </w:r>
      <w:r>
        <w:t>11.01.2019</w:t>
      </w:r>
      <w:r w:rsidRPr="00976B92">
        <w:t xml:space="preserve"> року) – для ведення особистого селянського господарства, розташована  за </w:t>
      </w:r>
      <w:proofErr w:type="spellStart"/>
      <w:r w:rsidRPr="00976B92">
        <w:t>адресою</w:t>
      </w:r>
      <w:proofErr w:type="spellEnd"/>
      <w:r w:rsidRPr="00976B92">
        <w:t xml:space="preserve">:  Вінницька область, Немирівський район, смт Ситківці, </w:t>
      </w:r>
      <w:r>
        <w:t>вулиця Яблунева, б/н</w:t>
      </w:r>
    </w:p>
    <w:p w:rsidR="00E519AA" w:rsidRPr="00976B92" w:rsidRDefault="00E519AA" w:rsidP="00E519AA">
      <w:pPr>
        <w:pStyle w:val="a3"/>
        <w:numPr>
          <w:ilvl w:val="0"/>
          <w:numId w:val="1"/>
        </w:numPr>
        <w:ind w:left="567"/>
        <w:jc w:val="both"/>
      </w:pPr>
      <w:r w:rsidRPr="00976B92"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E519AA" w:rsidRPr="00976B92" w:rsidRDefault="00E519AA" w:rsidP="00E519AA">
      <w:pPr>
        <w:pStyle w:val="a3"/>
        <w:numPr>
          <w:ilvl w:val="0"/>
          <w:numId w:val="1"/>
        </w:numPr>
        <w:ind w:left="567"/>
        <w:jc w:val="both"/>
      </w:pPr>
      <w:r w:rsidRPr="00976B92">
        <w:t>Виконувати обов’язки землевласника відповідно до ст. 91 Земельного Кодексу України.</w:t>
      </w:r>
    </w:p>
    <w:p w:rsidR="00E519AA" w:rsidRPr="00976B92" w:rsidRDefault="00E519AA" w:rsidP="00E519AA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данного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976B92">
        <w:rPr>
          <w:rFonts w:ascii="Times New Roman" w:hAnsi="Times New Roman"/>
          <w:sz w:val="24"/>
          <w:szCs w:val="24"/>
        </w:rPr>
        <w:t>р</w:t>
      </w:r>
      <w:proofErr w:type="gramEnd"/>
      <w:r w:rsidRPr="00976B92"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976B92">
        <w:rPr>
          <w:rFonts w:ascii="Times New Roman" w:hAnsi="Times New Roman"/>
          <w:sz w:val="24"/>
          <w:szCs w:val="24"/>
          <w:lang w:val="uk-UA"/>
        </w:rPr>
        <w:t>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519AA" w:rsidRPr="00976B92" w:rsidRDefault="00E519AA" w:rsidP="00E519AA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E519AA" w:rsidRDefault="00E519AA" w:rsidP="00E519AA">
      <w:pPr>
        <w:ind w:left="360"/>
        <w:jc w:val="center"/>
      </w:pPr>
      <w:r w:rsidRPr="00976B92">
        <w:t xml:space="preserve">Сільський  голова </w:t>
      </w:r>
      <w:r w:rsidRPr="00976B92">
        <w:tab/>
      </w:r>
      <w:r w:rsidRPr="00976B92">
        <w:tab/>
      </w:r>
      <w:proofErr w:type="spellStart"/>
      <w:r w:rsidRPr="00976B92">
        <w:t>В.М.Михайленко</w:t>
      </w:r>
      <w:proofErr w:type="spellEnd"/>
    </w:p>
    <w:p w:rsidR="00E519AA" w:rsidRDefault="00E519AA" w:rsidP="00E519AA">
      <w:pPr>
        <w:ind w:left="360"/>
        <w:jc w:val="center"/>
      </w:pPr>
    </w:p>
    <w:p w:rsidR="00E519AA" w:rsidRDefault="00E519AA" w:rsidP="00E519AA">
      <w:pPr>
        <w:ind w:left="360"/>
        <w:jc w:val="center"/>
      </w:pPr>
    </w:p>
    <w:sectPr w:rsidR="00E519AA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779DC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82"/>
    <w:rsid w:val="000E1D77"/>
    <w:rsid w:val="00444E82"/>
    <w:rsid w:val="008A39D8"/>
    <w:rsid w:val="00E519AA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AA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9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E519A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9AA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E519AA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519AA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519AA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519A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E519AA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E519A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E519AA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E519AA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AA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19A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E519A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9AA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E519AA"/>
    <w:rPr>
      <w:rFonts w:eastAsia="Times New Roman" w:cs="Times New Roman"/>
      <w:b/>
      <w:sz w:val="2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E519AA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E519AA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519A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E519AA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E519A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E519AA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E519AA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2689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3</cp:revision>
  <dcterms:created xsi:type="dcterms:W3CDTF">2021-02-05T06:28:00Z</dcterms:created>
  <dcterms:modified xsi:type="dcterms:W3CDTF">2021-02-05T12:07:00Z</dcterms:modified>
</cp:coreProperties>
</file>