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00" w:rsidRDefault="00A26400" w:rsidP="00A26400">
      <w:pPr>
        <w:jc w:val="center"/>
        <w:rPr>
          <w:b/>
          <w:bCs/>
          <w:sz w:val="28"/>
          <w:szCs w:val="28"/>
        </w:rPr>
      </w:pPr>
    </w:p>
    <w:p w:rsidR="00A26400" w:rsidRDefault="00A26400" w:rsidP="00A26400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8860" r:id="rId7"/>
        </w:pict>
      </w:r>
    </w:p>
    <w:p w:rsidR="00A26400" w:rsidRPr="006B4FE7" w:rsidRDefault="00A26400" w:rsidP="00A26400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B4FE7">
        <w:rPr>
          <w:rFonts w:ascii="Times New Roman" w:hAnsi="Times New Roman"/>
          <w:b/>
          <w:bCs/>
          <w:sz w:val="24"/>
          <w:szCs w:val="24"/>
        </w:rPr>
        <w:t xml:space="preserve">У  К  </w:t>
      </w:r>
      <w:proofErr w:type="gramStart"/>
      <w:r w:rsidRPr="006B4FE7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6B4FE7">
        <w:rPr>
          <w:rFonts w:ascii="Times New Roman" w:hAnsi="Times New Roman"/>
          <w:b/>
          <w:bCs/>
          <w:sz w:val="24"/>
          <w:szCs w:val="24"/>
        </w:rPr>
        <w:t xml:space="preserve">  А  Ї  Н  А</w:t>
      </w:r>
    </w:p>
    <w:p w:rsidR="00A26400" w:rsidRPr="006B4FE7" w:rsidRDefault="00A26400" w:rsidP="00A26400">
      <w:pPr>
        <w:pStyle w:val="a5"/>
        <w:ind w:firstLine="540"/>
        <w:rPr>
          <w:bCs/>
          <w:sz w:val="24"/>
          <w:szCs w:val="24"/>
        </w:rPr>
      </w:pPr>
      <w:r w:rsidRPr="006B4FE7">
        <w:rPr>
          <w:bCs/>
          <w:sz w:val="24"/>
          <w:szCs w:val="24"/>
        </w:rPr>
        <w:t>РАЙГОРОДСЬКА СІЛЬСЬКА РАДА</w:t>
      </w:r>
    </w:p>
    <w:p w:rsidR="00A26400" w:rsidRPr="006B4FE7" w:rsidRDefault="00A26400" w:rsidP="00A26400">
      <w:pPr>
        <w:pStyle w:val="2"/>
        <w:ind w:left="2124" w:firstLine="708"/>
        <w:jc w:val="left"/>
        <w:rPr>
          <w:bCs/>
          <w:sz w:val="24"/>
          <w:szCs w:val="24"/>
        </w:rPr>
      </w:pPr>
      <w:r w:rsidRPr="006B4FE7">
        <w:rPr>
          <w:sz w:val="24"/>
          <w:szCs w:val="24"/>
        </w:rPr>
        <w:t>Немирівського району Вінницької області</w:t>
      </w:r>
    </w:p>
    <w:p w:rsidR="00A26400" w:rsidRPr="008B410A" w:rsidRDefault="00A26400" w:rsidP="00A26400">
      <w:pPr>
        <w:jc w:val="center"/>
        <w:rPr>
          <w:b/>
        </w:rPr>
      </w:pPr>
      <w:r w:rsidRPr="008B410A">
        <w:rPr>
          <w:b/>
        </w:rPr>
        <w:t xml:space="preserve">Р І Ш Е Н </w:t>
      </w:r>
      <w:proofErr w:type="spellStart"/>
      <w:r w:rsidRPr="008B410A">
        <w:rPr>
          <w:b/>
        </w:rPr>
        <w:t>Н</w:t>
      </w:r>
      <w:proofErr w:type="spellEnd"/>
      <w:r w:rsidRPr="008B410A">
        <w:rPr>
          <w:b/>
        </w:rPr>
        <w:t xml:space="preserve"> Я  </w:t>
      </w:r>
    </w:p>
    <w:p w:rsidR="00A26400" w:rsidRPr="008B410A" w:rsidRDefault="00A26400" w:rsidP="00A26400">
      <w:pPr>
        <w:jc w:val="center"/>
        <w:rPr>
          <w:b/>
        </w:rPr>
      </w:pPr>
    </w:p>
    <w:p w:rsidR="00A26400" w:rsidRPr="006B4FE7" w:rsidRDefault="00A26400" w:rsidP="00A26400">
      <w:pPr>
        <w:jc w:val="both"/>
      </w:pPr>
      <w:r>
        <w:t>19</w:t>
      </w:r>
      <w:r w:rsidRPr="006B4FE7">
        <w:t>.01.2021 року          №</w:t>
      </w:r>
      <w:r>
        <w:t xml:space="preserve">193                                                  </w:t>
      </w:r>
      <w:r>
        <w:rPr>
          <w:bCs/>
        </w:rPr>
        <w:t>позачергова</w:t>
      </w:r>
      <w:r w:rsidRPr="006B4FE7">
        <w:t xml:space="preserve"> 4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A26400" w:rsidRPr="006B4FE7" w:rsidRDefault="00A26400" w:rsidP="00A26400">
      <w:pPr>
        <w:jc w:val="both"/>
      </w:pPr>
      <w:r w:rsidRPr="006B4FE7">
        <w:t>село Райгород</w:t>
      </w:r>
    </w:p>
    <w:p w:rsidR="00A26400" w:rsidRPr="008B410A" w:rsidRDefault="00A26400" w:rsidP="00A26400">
      <w:pPr>
        <w:shd w:val="clear" w:color="auto" w:fill="FFFFFF"/>
        <w:rPr>
          <w:b/>
          <w:color w:val="000000"/>
          <w:lang w:eastAsia="uk-UA"/>
        </w:rPr>
      </w:pP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8B410A">
        <w:rPr>
          <w:color w:val="000000"/>
        </w:rPr>
        <w:t xml:space="preserve">Про затвердження проекту землеустрою </w:t>
      </w: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8B410A">
        <w:rPr>
          <w:color w:val="000000"/>
        </w:rPr>
        <w:t>щодо відведення земельної ділянки  у власність</w:t>
      </w: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8B410A">
        <w:rPr>
          <w:color w:val="000000"/>
        </w:rPr>
        <w:t xml:space="preserve">гр. </w:t>
      </w:r>
      <w:proofErr w:type="spellStart"/>
      <w:r w:rsidRPr="008B410A">
        <w:rPr>
          <w:color w:val="000000"/>
        </w:rPr>
        <w:t>Волошенюк</w:t>
      </w:r>
      <w:proofErr w:type="spellEnd"/>
      <w:r w:rsidRPr="008B410A">
        <w:rPr>
          <w:color w:val="000000"/>
        </w:rPr>
        <w:t xml:space="preserve"> Володимиру Дмитровичу,</w:t>
      </w: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b/>
          <w:color w:val="000000"/>
        </w:rPr>
      </w:pPr>
      <w:r w:rsidRPr="008B410A">
        <w:rPr>
          <w:color w:val="000000"/>
        </w:rPr>
        <w:t xml:space="preserve">розташовану в с. Ометинці вул. </w:t>
      </w:r>
      <w:proofErr w:type="spellStart"/>
      <w:r w:rsidRPr="008B410A">
        <w:rPr>
          <w:color w:val="000000"/>
        </w:rPr>
        <w:t>Л.Українки</w:t>
      </w:r>
      <w:proofErr w:type="spellEnd"/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</w:pPr>
      <w:r w:rsidRPr="008B410A">
        <w:t xml:space="preserve">Розглянувши проект землеустрою щодо відведення земельної ділянки у власність та подану заяву  гр. </w:t>
      </w:r>
      <w:proofErr w:type="spellStart"/>
      <w:r w:rsidRPr="008B410A">
        <w:rPr>
          <w:color w:val="000000"/>
        </w:rPr>
        <w:t>Волошенюка</w:t>
      </w:r>
      <w:proofErr w:type="spellEnd"/>
      <w:r w:rsidRPr="008B410A">
        <w:rPr>
          <w:color w:val="000000"/>
        </w:rPr>
        <w:t xml:space="preserve">  Володимира Дмитровича</w:t>
      </w:r>
      <w:r w:rsidRPr="008B410A">
        <w:t>, відповідно до ст. 26 Закону України «Про місцеве самоврядування в Україні» та ст. 12, 40, 81, 116, 121, 122, 186, 186</w:t>
      </w:r>
      <w:r w:rsidRPr="008B410A">
        <w:rPr>
          <w:vertAlign w:val="superscript"/>
        </w:rPr>
        <w:t>1</w:t>
      </w:r>
      <w:r w:rsidRPr="008B410A">
        <w:t xml:space="preserve"> Земельного кодексу України, Райгородська сільська рада</w:t>
      </w: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color w:val="000000"/>
        </w:rPr>
      </w:pP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8B410A">
        <w:rPr>
          <w:b/>
          <w:color w:val="000000"/>
        </w:rPr>
        <w:t>ВИРІШИЛА:</w:t>
      </w:r>
    </w:p>
    <w:p w:rsidR="00A26400" w:rsidRPr="008B410A" w:rsidRDefault="00A26400" w:rsidP="00A2640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</w:p>
    <w:p w:rsidR="00A26400" w:rsidRPr="00B407C2" w:rsidRDefault="00A26400" w:rsidP="00A26400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r w:rsidRPr="00B407C2">
        <w:rPr>
          <w:color w:val="000000"/>
        </w:rPr>
        <w:t xml:space="preserve">Затвердити проект землеустрою щодо відведення земельної ділянки у власність гр. </w:t>
      </w:r>
      <w:proofErr w:type="spellStart"/>
      <w:r w:rsidRPr="00B407C2">
        <w:rPr>
          <w:color w:val="000000"/>
        </w:rPr>
        <w:t>В</w:t>
      </w:r>
      <w:r>
        <w:rPr>
          <w:color w:val="000000"/>
        </w:rPr>
        <w:t>олошенюк</w:t>
      </w:r>
      <w:proofErr w:type="spellEnd"/>
      <w:r>
        <w:rPr>
          <w:color w:val="000000"/>
        </w:rPr>
        <w:t xml:space="preserve"> Володимиру Дмитровичу </w:t>
      </w:r>
      <w:r w:rsidRPr="00B407C2">
        <w:rPr>
          <w:color w:val="000000"/>
        </w:rPr>
        <w:t xml:space="preserve">- для ведення особистого селянського господарства, яка розташована за </w:t>
      </w:r>
      <w:proofErr w:type="spellStart"/>
      <w:r w:rsidRPr="00B407C2">
        <w:rPr>
          <w:color w:val="000000"/>
        </w:rPr>
        <w:t>адресою</w:t>
      </w:r>
      <w:proofErr w:type="spellEnd"/>
      <w:r w:rsidRPr="00B407C2">
        <w:rPr>
          <w:color w:val="000000"/>
        </w:rPr>
        <w:t>: вул. Л.</w:t>
      </w:r>
      <w:r>
        <w:rPr>
          <w:color w:val="000000"/>
        </w:rPr>
        <w:t xml:space="preserve"> </w:t>
      </w:r>
      <w:r w:rsidRPr="00B407C2">
        <w:rPr>
          <w:color w:val="000000"/>
        </w:rPr>
        <w:t xml:space="preserve">Українки </w:t>
      </w:r>
      <w:proofErr w:type="spellStart"/>
      <w:r w:rsidRPr="00B407C2">
        <w:rPr>
          <w:color w:val="000000"/>
        </w:rPr>
        <w:t>с.Ометинці</w:t>
      </w:r>
      <w:proofErr w:type="spellEnd"/>
      <w:r w:rsidRPr="00B407C2">
        <w:rPr>
          <w:color w:val="000000"/>
        </w:rPr>
        <w:t xml:space="preserve"> Немирівського району </w:t>
      </w:r>
      <w:r w:rsidRPr="00B407C2">
        <w:rPr>
          <w:bCs/>
          <w:color w:val="000000"/>
        </w:rPr>
        <w:t>Вінницької області.</w:t>
      </w:r>
    </w:p>
    <w:p w:rsidR="00A26400" w:rsidRPr="00B407C2" w:rsidRDefault="00A26400" w:rsidP="00A2640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bCs/>
          <w:color w:val="000000"/>
        </w:rPr>
      </w:pPr>
      <w:r w:rsidRPr="00B407C2">
        <w:rPr>
          <w:color w:val="000000"/>
        </w:rPr>
        <w:t xml:space="preserve">Передати безоплатно у приватну власність гр. </w:t>
      </w:r>
      <w:proofErr w:type="spellStart"/>
      <w:r w:rsidRPr="00B407C2">
        <w:rPr>
          <w:color w:val="000000"/>
        </w:rPr>
        <w:t>Волошенюк</w:t>
      </w:r>
      <w:proofErr w:type="spellEnd"/>
      <w:r w:rsidRPr="00B407C2">
        <w:rPr>
          <w:color w:val="000000"/>
        </w:rPr>
        <w:t xml:space="preserve"> Володимиру Дмитровичу земельну ділянку для ведення особистого селянського господарства, кадастровий номер 0523086200:03:001:0310, площею 0,9100 га</w:t>
      </w:r>
      <w:r>
        <w:rPr>
          <w:color w:val="000000"/>
        </w:rPr>
        <w:t>.</w:t>
      </w:r>
      <w:r w:rsidRPr="00B407C2">
        <w:rPr>
          <w:color w:val="000000"/>
        </w:rPr>
        <w:t>, яка</w:t>
      </w:r>
      <w:r w:rsidRPr="00B407C2">
        <w:rPr>
          <w:bCs/>
          <w:color w:val="000000"/>
        </w:rPr>
        <w:t xml:space="preserve"> розташована </w:t>
      </w:r>
      <w:r w:rsidRPr="00B407C2">
        <w:rPr>
          <w:color w:val="000000"/>
        </w:rPr>
        <w:t xml:space="preserve">за </w:t>
      </w:r>
      <w:proofErr w:type="spellStart"/>
      <w:r w:rsidRPr="00B407C2">
        <w:rPr>
          <w:color w:val="000000"/>
        </w:rPr>
        <w:t>адресою</w:t>
      </w:r>
      <w:proofErr w:type="spellEnd"/>
      <w:r w:rsidRPr="00B407C2">
        <w:rPr>
          <w:color w:val="000000"/>
        </w:rPr>
        <w:t xml:space="preserve">: вул. </w:t>
      </w:r>
      <w:proofErr w:type="spellStart"/>
      <w:r w:rsidRPr="00B407C2">
        <w:rPr>
          <w:color w:val="000000"/>
        </w:rPr>
        <w:t>Л.Українки</w:t>
      </w:r>
      <w:proofErr w:type="spellEnd"/>
      <w:r>
        <w:rPr>
          <w:color w:val="000000"/>
        </w:rPr>
        <w:t xml:space="preserve"> </w:t>
      </w:r>
      <w:r w:rsidRPr="00B407C2">
        <w:rPr>
          <w:color w:val="000000"/>
        </w:rPr>
        <w:t>с.</w:t>
      </w:r>
      <w:r>
        <w:rPr>
          <w:color w:val="000000"/>
        </w:rPr>
        <w:t xml:space="preserve"> </w:t>
      </w:r>
      <w:r w:rsidRPr="00B407C2">
        <w:rPr>
          <w:color w:val="000000"/>
        </w:rPr>
        <w:t xml:space="preserve">Ометинці  Немирівського району </w:t>
      </w:r>
      <w:r w:rsidRPr="00B407C2">
        <w:rPr>
          <w:bCs/>
          <w:color w:val="000000"/>
        </w:rPr>
        <w:t>Вінницької області.</w:t>
      </w:r>
    </w:p>
    <w:p w:rsidR="00A26400" w:rsidRPr="008B410A" w:rsidRDefault="00A26400" w:rsidP="00A26400">
      <w:pPr>
        <w:pStyle w:val="a3"/>
        <w:numPr>
          <w:ilvl w:val="0"/>
          <w:numId w:val="1"/>
        </w:numPr>
        <w:ind w:left="567"/>
        <w:rPr>
          <w:lang w:eastAsia="uk-UA"/>
        </w:rPr>
      </w:pPr>
      <w:r>
        <w:rPr>
          <w:color w:val="000000"/>
        </w:rPr>
        <w:t>Г</w:t>
      </w:r>
      <w:r w:rsidRPr="00B407C2">
        <w:rPr>
          <w:color w:val="000000"/>
        </w:rPr>
        <w:t xml:space="preserve">р. </w:t>
      </w:r>
      <w:proofErr w:type="spellStart"/>
      <w:r w:rsidRPr="00B407C2">
        <w:rPr>
          <w:color w:val="000000"/>
        </w:rPr>
        <w:t>Волошенюк</w:t>
      </w:r>
      <w:proofErr w:type="spellEnd"/>
      <w:r w:rsidRPr="00B407C2">
        <w:rPr>
          <w:color w:val="000000"/>
        </w:rPr>
        <w:t xml:space="preserve"> Володимиру Дмитровичу </w:t>
      </w:r>
      <w:r>
        <w:rPr>
          <w:color w:val="000000"/>
        </w:rPr>
        <w:t>в</w:t>
      </w:r>
      <w:r w:rsidRPr="008B410A">
        <w:rPr>
          <w:lang w:eastAsia="uk-UA"/>
        </w:rPr>
        <w:t>иконувати обов´язки землевласника відповідно до ст.</w:t>
      </w:r>
      <w:r>
        <w:rPr>
          <w:lang w:eastAsia="uk-UA"/>
        </w:rPr>
        <w:t xml:space="preserve"> </w:t>
      </w:r>
      <w:r w:rsidRPr="008B410A">
        <w:rPr>
          <w:lang w:eastAsia="uk-UA"/>
        </w:rPr>
        <w:t xml:space="preserve">91 Земельного кодексу України. </w:t>
      </w:r>
    </w:p>
    <w:p w:rsidR="00A26400" w:rsidRPr="008B410A" w:rsidRDefault="00A26400" w:rsidP="00A26400">
      <w:pPr>
        <w:pStyle w:val="a3"/>
        <w:numPr>
          <w:ilvl w:val="0"/>
          <w:numId w:val="1"/>
        </w:numPr>
        <w:ind w:left="567"/>
        <w:jc w:val="both"/>
        <w:rPr>
          <w:lang w:eastAsia="uk-UA"/>
        </w:rPr>
      </w:pPr>
      <w:r w:rsidRPr="008B410A">
        <w:rPr>
          <w:lang w:eastAsia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26400" w:rsidRPr="008B410A" w:rsidRDefault="00A26400" w:rsidP="00A26400">
      <w:pPr>
        <w:rPr>
          <w:rFonts w:eastAsiaTheme="minorHAnsi"/>
          <w:lang w:eastAsia="en-US"/>
        </w:rPr>
      </w:pPr>
    </w:p>
    <w:p w:rsidR="00A26400" w:rsidRPr="006636DE" w:rsidRDefault="00A26400" w:rsidP="00A26400">
      <w:pPr>
        <w:jc w:val="center"/>
        <w:rPr>
          <w:bCs/>
          <w:lang w:eastAsia="uk-UA"/>
        </w:rPr>
      </w:pPr>
      <w:r w:rsidRPr="006636DE">
        <w:rPr>
          <w:bCs/>
        </w:rPr>
        <w:t xml:space="preserve">Сільський голова                           </w:t>
      </w:r>
      <w:r w:rsidRPr="006636DE">
        <w:rPr>
          <w:bCs/>
          <w:lang w:eastAsia="uk-UA"/>
        </w:rPr>
        <w:t>В.М. Михайленко</w:t>
      </w:r>
    </w:p>
    <w:p w:rsidR="00A26400" w:rsidRPr="008B410A" w:rsidRDefault="00A26400" w:rsidP="00A26400">
      <w:pPr>
        <w:rPr>
          <w:b/>
          <w:lang w:eastAsia="uk-UA"/>
        </w:rPr>
      </w:pPr>
    </w:p>
    <w:p w:rsidR="00A26400" w:rsidRPr="008B410A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Default="00A26400" w:rsidP="00A26400">
      <w:pPr>
        <w:rPr>
          <w:b/>
          <w:lang w:eastAsia="uk-UA"/>
        </w:rPr>
      </w:pPr>
    </w:p>
    <w:p w:rsidR="00A26400" w:rsidRPr="008B410A" w:rsidRDefault="00A26400" w:rsidP="00A26400">
      <w:pPr>
        <w:jc w:val="right"/>
        <w:rPr>
          <w:b/>
        </w:rPr>
      </w:pPr>
    </w:p>
    <w:p w:rsidR="00A26400" w:rsidRDefault="00A26400" w:rsidP="00A26400">
      <w:pPr>
        <w:ind w:left="708" w:firstLine="708"/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86"/>
    <w:multiLevelType w:val="hybridMultilevel"/>
    <w:tmpl w:val="97A412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E0DD8"/>
    <w:multiLevelType w:val="hybridMultilevel"/>
    <w:tmpl w:val="72B85AEE"/>
    <w:lvl w:ilvl="0" w:tplc="9ADA23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5F"/>
    <w:rsid w:val="008A39D8"/>
    <w:rsid w:val="00A26400"/>
    <w:rsid w:val="00D12C5F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00"/>
    <w:rPr>
      <w:rFonts w:eastAsia="Calibri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400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400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26400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A26400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26400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A26400"/>
    <w:rPr>
      <w:rFonts w:eastAsia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A2640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00"/>
    <w:rPr>
      <w:rFonts w:eastAsia="Calibri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26400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400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26400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A26400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26400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A26400"/>
    <w:rPr>
      <w:rFonts w:eastAsia="Times New Roman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A26400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2021-02-05T09:10:00Z</dcterms:created>
  <dcterms:modified xsi:type="dcterms:W3CDTF">2021-02-05T09:10:00Z</dcterms:modified>
</cp:coreProperties>
</file>