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577" w:rsidRPr="0099198C" w:rsidRDefault="00C62312" w:rsidP="002C2577">
      <w:pPr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6pt;margin-top:-1.8pt;width:38.25pt;height:50.4pt;z-index:251658240">
            <v:imagedata r:id="rId5" o:title=""/>
            <w10:wrap type="topAndBottom"/>
          </v:shape>
          <o:OLEObject Type="Embed" ProgID="Paint.Picture" ShapeID="_x0000_s1026" DrawAspect="Content" ObjectID="_1675756998" r:id="rId6"/>
        </w:pict>
      </w:r>
      <w:bookmarkEnd w:id="0"/>
    </w:p>
    <w:p w:rsidR="002C2577" w:rsidRDefault="002C2577" w:rsidP="002C25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2C2577" w:rsidRDefault="002C2577" w:rsidP="002C25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РАЙГОРОДСЬКА  СІЛЬСЬКА  РАДА</w:t>
      </w:r>
    </w:p>
    <w:p w:rsidR="002C2577" w:rsidRDefault="002C2577" w:rsidP="002C2577">
      <w:pPr>
        <w:pStyle w:val="a3"/>
        <w:rPr>
          <w:sz w:val="28"/>
          <w:szCs w:val="28"/>
        </w:rPr>
      </w:pPr>
      <w:r>
        <w:rPr>
          <w:sz w:val="28"/>
          <w:szCs w:val="28"/>
        </w:rPr>
        <w:t>Немирівського району Вінницької області</w:t>
      </w:r>
    </w:p>
    <w:p w:rsidR="002C2577" w:rsidRDefault="002C2577" w:rsidP="002C2577">
      <w:pPr>
        <w:ind w:left="-426"/>
        <w:jc w:val="center"/>
        <w:rPr>
          <w:b/>
          <w:sz w:val="28"/>
          <w:szCs w:val="28"/>
        </w:rPr>
      </w:pPr>
    </w:p>
    <w:p w:rsidR="002C2577" w:rsidRDefault="002C2577" w:rsidP="002C2577">
      <w:pPr>
        <w:rPr>
          <w:sz w:val="28"/>
          <w:szCs w:val="28"/>
        </w:rPr>
      </w:pPr>
    </w:p>
    <w:p w:rsidR="002C2577" w:rsidRDefault="002C2577" w:rsidP="002C2577">
      <w:pPr>
        <w:tabs>
          <w:tab w:val="left" w:pos="540"/>
        </w:tabs>
        <w:rPr>
          <w:b/>
          <w:sz w:val="28"/>
          <w:szCs w:val="28"/>
        </w:rPr>
      </w:pPr>
    </w:p>
    <w:p w:rsidR="002C2577" w:rsidRDefault="002C2577" w:rsidP="002C2577">
      <w:pPr>
        <w:tabs>
          <w:tab w:val="left" w:pos="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proofErr w:type="gramStart"/>
      <w:r>
        <w:rPr>
          <w:b/>
          <w:sz w:val="28"/>
          <w:szCs w:val="28"/>
        </w:rPr>
        <w:t>Н</w:t>
      </w:r>
      <w:proofErr w:type="spellEnd"/>
      <w:proofErr w:type="gramEnd"/>
      <w:r>
        <w:rPr>
          <w:b/>
          <w:sz w:val="28"/>
          <w:szCs w:val="28"/>
        </w:rPr>
        <w:t xml:space="preserve"> Я</w:t>
      </w:r>
    </w:p>
    <w:p w:rsidR="002C2577" w:rsidRDefault="002C2577" w:rsidP="002C2577">
      <w:pPr>
        <w:tabs>
          <w:tab w:val="left" w:pos="540"/>
        </w:tabs>
        <w:jc w:val="center"/>
        <w:rPr>
          <w:b/>
          <w:sz w:val="28"/>
          <w:szCs w:val="28"/>
        </w:rPr>
      </w:pPr>
    </w:p>
    <w:p w:rsidR="002C2577" w:rsidRDefault="002C2577" w:rsidP="002C2577">
      <w:pPr>
        <w:tabs>
          <w:tab w:val="left" w:pos="540"/>
        </w:tabs>
        <w:rPr>
          <w:sz w:val="28"/>
          <w:szCs w:val="28"/>
        </w:rPr>
      </w:pPr>
      <w:r>
        <w:t>19.02.2021</w:t>
      </w:r>
      <w:r>
        <w:rPr>
          <w:sz w:val="28"/>
          <w:szCs w:val="28"/>
        </w:rPr>
        <w:t xml:space="preserve">              № </w:t>
      </w:r>
      <w:r>
        <w:rPr>
          <w:sz w:val="28"/>
          <w:szCs w:val="28"/>
          <w:lang w:val="uk-UA"/>
        </w:rPr>
        <w:t>266</w:t>
      </w:r>
      <w:r>
        <w:rPr>
          <w:sz w:val="28"/>
          <w:szCs w:val="28"/>
        </w:rPr>
        <w:t xml:space="preserve">                                   </w:t>
      </w:r>
      <w:r>
        <w:t xml:space="preserve">5  </w:t>
      </w:r>
      <w:proofErr w:type="spellStart"/>
      <w:r>
        <w:t>сесія</w:t>
      </w:r>
      <w:proofErr w:type="spellEnd"/>
      <w:r>
        <w:t xml:space="preserve">  8 </w:t>
      </w:r>
      <w:proofErr w:type="spellStart"/>
      <w:r>
        <w:t>скликання</w:t>
      </w:r>
      <w:proofErr w:type="spellEnd"/>
    </w:p>
    <w:p w:rsidR="002C2577" w:rsidRDefault="002C2577" w:rsidP="002C2577">
      <w:pPr>
        <w:rPr>
          <w:sz w:val="28"/>
          <w:szCs w:val="28"/>
        </w:rPr>
      </w:pPr>
      <w:proofErr w:type="spellStart"/>
      <w:r>
        <w:t>с</w:t>
      </w:r>
      <w:proofErr w:type="gramStart"/>
      <w:r>
        <w:t>.Р</w:t>
      </w:r>
      <w:proofErr w:type="gramEnd"/>
      <w:r>
        <w:t>айгород</w:t>
      </w:r>
      <w:proofErr w:type="spellEnd"/>
    </w:p>
    <w:p w:rsidR="002C2577" w:rsidRDefault="002C2577" w:rsidP="002C2577">
      <w:pPr>
        <w:rPr>
          <w:sz w:val="28"/>
          <w:szCs w:val="28"/>
        </w:rPr>
      </w:pPr>
    </w:p>
    <w:p w:rsidR="002C2577" w:rsidRDefault="002C2577" w:rsidP="002C2577">
      <w:pPr>
        <w:rPr>
          <w:sz w:val="28"/>
          <w:szCs w:val="28"/>
        </w:rPr>
      </w:pPr>
      <w:r>
        <w:rPr>
          <w:sz w:val="28"/>
          <w:szCs w:val="28"/>
        </w:rPr>
        <w:t xml:space="preserve">Про  </w:t>
      </w:r>
      <w:proofErr w:type="spellStart"/>
      <w:r>
        <w:rPr>
          <w:sz w:val="28"/>
          <w:szCs w:val="28"/>
        </w:rPr>
        <w:t>погодження</w:t>
      </w:r>
      <w:proofErr w:type="spellEnd"/>
      <w:r>
        <w:rPr>
          <w:sz w:val="28"/>
          <w:szCs w:val="28"/>
        </w:rPr>
        <w:t xml:space="preserve"> проекту </w:t>
      </w:r>
      <w:proofErr w:type="spellStart"/>
      <w:r>
        <w:rPr>
          <w:sz w:val="28"/>
          <w:szCs w:val="28"/>
        </w:rPr>
        <w:t>землеустрою</w:t>
      </w:r>
      <w:proofErr w:type="spellEnd"/>
    </w:p>
    <w:p w:rsidR="002C2577" w:rsidRDefault="002C2577" w:rsidP="002C257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межі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населеного</w:t>
      </w:r>
      <w:proofErr w:type="spellEnd"/>
      <w:r>
        <w:rPr>
          <w:sz w:val="28"/>
          <w:szCs w:val="28"/>
        </w:rPr>
        <w:t xml:space="preserve"> пункту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ижча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Кропивна</w:t>
      </w:r>
      <w:proofErr w:type="spellEnd"/>
    </w:p>
    <w:p w:rsidR="002C2577" w:rsidRDefault="002C2577" w:rsidP="002C2577">
      <w:pPr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Райгородської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</w:t>
      </w:r>
    </w:p>
    <w:p w:rsidR="002C2577" w:rsidRDefault="002C2577" w:rsidP="002C2577">
      <w:pPr>
        <w:rPr>
          <w:b/>
          <w:sz w:val="28"/>
          <w:szCs w:val="28"/>
        </w:rPr>
      </w:pPr>
    </w:p>
    <w:p w:rsidR="002C2577" w:rsidRDefault="002C2577" w:rsidP="002C2577">
      <w:pPr>
        <w:rPr>
          <w:b/>
          <w:sz w:val="28"/>
          <w:szCs w:val="28"/>
          <w:lang w:val="uk-UA"/>
        </w:rPr>
      </w:pPr>
    </w:p>
    <w:p w:rsidR="002C2577" w:rsidRDefault="002C2577" w:rsidP="002C25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проект землеустрою  щодо встановлення межі населеного пункту с. Нижча Кропивна, розроблений державним підприємством «Вінницький науково-дослідний та проектний  інститут землеустрою», керуючись  підп.34  п.1 ст. 26  Закону  України «Про  місцеве самоврядування в  Україні»,  ст. ст. 19, 25, 26, 27, 28 Закону  України    «Про  землеустрій»,  ст.ст. 12, 186,  Земельного кодексу України,   сесія  </w:t>
      </w:r>
      <w:proofErr w:type="spellStart"/>
      <w:r>
        <w:rPr>
          <w:sz w:val="28"/>
          <w:szCs w:val="28"/>
          <w:lang w:val="uk-UA"/>
        </w:rPr>
        <w:t>Райгородської</w:t>
      </w:r>
      <w:proofErr w:type="spellEnd"/>
      <w:r>
        <w:rPr>
          <w:sz w:val="28"/>
          <w:szCs w:val="28"/>
          <w:lang w:val="uk-UA"/>
        </w:rPr>
        <w:t xml:space="preserve"> сільської ради  </w:t>
      </w:r>
    </w:p>
    <w:p w:rsidR="002C2577" w:rsidRDefault="002C2577" w:rsidP="002C257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И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І Ш И ЛА:</w:t>
      </w:r>
    </w:p>
    <w:p w:rsidR="002C2577" w:rsidRDefault="002C2577" w:rsidP="002C2577">
      <w:pPr>
        <w:ind w:firstLine="708"/>
        <w:jc w:val="both"/>
        <w:rPr>
          <w:b/>
          <w:sz w:val="28"/>
          <w:szCs w:val="28"/>
        </w:rPr>
      </w:pPr>
    </w:p>
    <w:p w:rsidR="002C2577" w:rsidRDefault="002C2577" w:rsidP="002C2577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Погодити проект землеустрою щодо встановлення межі населеного пункту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с.НижчаКропивна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площею  175,0000 га,  розташованого на території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Райгородської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сільської ради Немирівського району Вінницької області.</w:t>
      </w:r>
    </w:p>
    <w:p w:rsidR="002C2577" w:rsidRDefault="002C2577" w:rsidP="002C2577">
      <w:pPr>
        <w:jc w:val="both"/>
        <w:rPr>
          <w:rFonts w:cstheme="minorBidi"/>
          <w:sz w:val="26"/>
          <w:szCs w:val="26"/>
          <w:lang w:val="uk-UA"/>
        </w:rPr>
      </w:pPr>
      <w:r>
        <w:rPr>
          <w:sz w:val="28"/>
          <w:szCs w:val="28"/>
        </w:rPr>
        <w:t xml:space="preserve">2. Контроль 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постійну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</w:t>
      </w:r>
      <w:r>
        <w:rPr>
          <w:sz w:val="26"/>
          <w:szCs w:val="26"/>
        </w:rPr>
        <w:t xml:space="preserve">з </w:t>
      </w:r>
      <w:proofErr w:type="spellStart"/>
      <w:r>
        <w:rPr>
          <w:sz w:val="26"/>
          <w:szCs w:val="26"/>
        </w:rPr>
        <w:t>питань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планування</w:t>
      </w:r>
      <w:proofErr w:type="spellEnd"/>
      <w:r>
        <w:rPr>
          <w:sz w:val="26"/>
          <w:szCs w:val="26"/>
        </w:rPr>
        <w:t xml:space="preserve">,  </w:t>
      </w:r>
      <w:proofErr w:type="spellStart"/>
      <w:r>
        <w:rPr>
          <w:sz w:val="26"/>
          <w:szCs w:val="26"/>
        </w:rPr>
        <w:t>фінансів</w:t>
      </w:r>
      <w:proofErr w:type="spellEnd"/>
      <w:r>
        <w:rPr>
          <w:sz w:val="26"/>
          <w:szCs w:val="26"/>
        </w:rPr>
        <w:t xml:space="preserve">, бюджету та </w:t>
      </w:r>
      <w:proofErr w:type="spellStart"/>
      <w:r>
        <w:rPr>
          <w:sz w:val="26"/>
          <w:szCs w:val="26"/>
        </w:rPr>
        <w:t>соціально-економічного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розвитку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інвестицій</w:t>
      </w:r>
      <w:proofErr w:type="spellEnd"/>
      <w:r>
        <w:rPr>
          <w:sz w:val="26"/>
          <w:szCs w:val="26"/>
        </w:rPr>
        <w:t xml:space="preserve"> та </w:t>
      </w:r>
      <w:proofErr w:type="spellStart"/>
      <w:r>
        <w:rPr>
          <w:sz w:val="26"/>
          <w:szCs w:val="26"/>
        </w:rPr>
        <w:t>міжнародного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співробітництва</w:t>
      </w:r>
      <w:proofErr w:type="spellEnd"/>
      <w:r>
        <w:rPr>
          <w:sz w:val="26"/>
          <w:szCs w:val="26"/>
        </w:rPr>
        <w:t>.</w:t>
      </w:r>
    </w:p>
    <w:p w:rsidR="002C2577" w:rsidRDefault="002C2577" w:rsidP="002C2577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C2577" w:rsidRDefault="002C2577" w:rsidP="002C2577">
      <w:pPr>
        <w:jc w:val="both"/>
        <w:rPr>
          <w:rFonts w:asciiTheme="minorHAnsi" w:hAnsiTheme="minorHAnsi"/>
          <w:sz w:val="22"/>
          <w:szCs w:val="28"/>
        </w:rPr>
      </w:pPr>
    </w:p>
    <w:p w:rsidR="002C2577" w:rsidRDefault="002C2577" w:rsidP="002C257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Сільський</w:t>
      </w:r>
      <w:proofErr w:type="spellEnd"/>
      <w:r>
        <w:rPr>
          <w:sz w:val="28"/>
          <w:szCs w:val="28"/>
        </w:rPr>
        <w:t xml:space="preserve">   голова                     </w:t>
      </w:r>
      <w:proofErr w:type="spellStart"/>
      <w:r>
        <w:rPr>
          <w:sz w:val="28"/>
          <w:szCs w:val="28"/>
        </w:rPr>
        <w:t>В.М.Михайленко</w:t>
      </w:r>
      <w:proofErr w:type="spellEnd"/>
    </w:p>
    <w:p w:rsidR="002C2577" w:rsidRDefault="002C2577" w:rsidP="002C2577">
      <w:pPr>
        <w:jc w:val="center"/>
        <w:rPr>
          <w:sz w:val="28"/>
          <w:szCs w:val="28"/>
        </w:rPr>
      </w:pPr>
    </w:p>
    <w:p w:rsidR="002C2577" w:rsidRDefault="002C2577" w:rsidP="002C2577">
      <w:pPr>
        <w:jc w:val="center"/>
        <w:rPr>
          <w:sz w:val="28"/>
          <w:szCs w:val="28"/>
        </w:rPr>
      </w:pPr>
    </w:p>
    <w:p w:rsidR="00FD2796" w:rsidRDefault="00FD2796"/>
    <w:sectPr w:rsidR="00FD2796" w:rsidSect="00C90A1D">
      <w:pgSz w:w="11906" w:h="16838"/>
      <w:pgMar w:top="851" w:right="850" w:bottom="96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4B7"/>
    <w:rsid w:val="002C2577"/>
    <w:rsid w:val="006A14B7"/>
    <w:rsid w:val="00C62312"/>
    <w:rsid w:val="00C90A1D"/>
    <w:rsid w:val="00FD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577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2C2577"/>
    <w:pPr>
      <w:jc w:val="center"/>
    </w:pPr>
    <w:rPr>
      <w:b/>
      <w:sz w:val="20"/>
      <w:szCs w:val="20"/>
      <w:lang w:val="uk-UA"/>
    </w:rPr>
  </w:style>
  <w:style w:type="character" w:customStyle="1" w:styleId="a4">
    <w:name w:val="Подзаголовок Знак"/>
    <w:basedOn w:val="a0"/>
    <w:link w:val="a3"/>
    <w:rsid w:val="002C2577"/>
    <w:rPr>
      <w:rFonts w:eastAsia="Times New Roman" w:cs="Times New Roman"/>
      <w:b/>
      <w:sz w:val="20"/>
      <w:szCs w:val="20"/>
      <w:lang w:val="uk-UA" w:eastAsia="ru-RU"/>
    </w:rPr>
  </w:style>
  <w:style w:type="character" w:customStyle="1" w:styleId="a5">
    <w:name w:val="Абзац списка Знак"/>
    <w:link w:val="a6"/>
    <w:uiPriority w:val="34"/>
    <w:locked/>
    <w:rsid w:val="002C2577"/>
    <w:rPr>
      <w:rFonts w:asciiTheme="minorHAnsi" w:eastAsiaTheme="minorEastAsia" w:hAnsiTheme="minorHAnsi" w:cs="Calibri"/>
      <w:sz w:val="22"/>
      <w:lang w:val="uk-UA" w:eastAsia="uk-UA"/>
    </w:rPr>
  </w:style>
  <w:style w:type="paragraph" w:styleId="a6">
    <w:name w:val="List Paragraph"/>
    <w:basedOn w:val="a"/>
    <w:link w:val="a5"/>
    <w:uiPriority w:val="34"/>
    <w:qFormat/>
    <w:rsid w:val="002C2577"/>
    <w:pPr>
      <w:spacing w:after="200" w:line="276" w:lineRule="auto"/>
      <w:ind w:left="720"/>
      <w:contextualSpacing/>
    </w:pPr>
    <w:rPr>
      <w:rFonts w:asciiTheme="minorHAnsi" w:eastAsiaTheme="minorEastAsia" w:hAnsiTheme="minorHAnsi" w:cs="Calibri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577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2C2577"/>
    <w:pPr>
      <w:jc w:val="center"/>
    </w:pPr>
    <w:rPr>
      <w:b/>
      <w:sz w:val="20"/>
      <w:szCs w:val="20"/>
      <w:lang w:val="uk-UA"/>
    </w:rPr>
  </w:style>
  <w:style w:type="character" w:customStyle="1" w:styleId="a4">
    <w:name w:val="Подзаголовок Знак"/>
    <w:basedOn w:val="a0"/>
    <w:link w:val="a3"/>
    <w:rsid w:val="002C2577"/>
    <w:rPr>
      <w:rFonts w:eastAsia="Times New Roman" w:cs="Times New Roman"/>
      <w:b/>
      <w:sz w:val="20"/>
      <w:szCs w:val="20"/>
      <w:lang w:val="uk-UA" w:eastAsia="ru-RU"/>
    </w:rPr>
  </w:style>
  <w:style w:type="character" w:customStyle="1" w:styleId="a5">
    <w:name w:val="Абзац списка Знак"/>
    <w:link w:val="a6"/>
    <w:uiPriority w:val="34"/>
    <w:locked/>
    <w:rsid w:val="002C2577"/>
    <w:rPr>
      <w:rFonts w:asciiTheme="minorHAnsi" w:eastAsiaTheme="minorEastAsia" w:hAnsiTheme="minorHAnsi" w:cs="Calibri"/>
      <w:sz w:val="22"/>
      <w:lang w:val="uk-UA" w:eastAsia="uk-UA"/>
    </w:rPr>
  </w:style>
  <w:style w:type="paragraph" w:styleId="a6">
    <w:name w:val="List Paragraph"/>
    <w:basedOn w:val="a"/>
    <w:link w:val="a5"/>
    <w:uiPriority w:val="34"/>
    <w:qFormat/>
    <w:rsid w:val="002C2577"/>
    <w:pPr>
      <w:spacing w:after="200" w:line="276" w:lineRule="auto"/>
      <w:ind w:left="720"/>
      <w:contextualSpacing/>
    </w:pPr>
    <w:rPr>
      <w:rFonts w:asciiTheme="minorHAnsi" w:eastAsiaTheme="minorEastAsia" w:hAnsiTheme="minorHAnsi" w:cs="Calibr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ZEMLEVPORYADNYK</dc:creator>
  <cp:keywords/>
  <dc:description/>
  <cp:lastModifiedBy>ZEMLEVPORYADNYK</cp:lastModifiedBy>
  <cp:revision>3</cp:revision>
  <dcterms:created xsi:type="dcterms:W3CDTF">2021-02-25T09:14:00Z</dcterms:created>
  <dcterms:modified xsi:type="dcterms:W3CDTF">2021-02-25T09:15:00Z</dcterms:modified>
</cp:coreProperties>
</file>