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3EE" w:rsidRPr="00976B92" w:rsidRDefault="00EB63EE" w:rsidP="00EB63EE">
      <w:bookmarkStart w:id="0" w:name="_Hlk68789878"/>
      <w:r w:rsidRPr="00976B92">
        <w:rPr>
          <w:noProof/>
          <w:sz w:val="20"/>
          <w:lang w:val="ru-RU"/>
        </w:rPr>
        <w:drawing>
          <wp:anchor distT="0" distB="0" distL="114300" distR="114300" simplePos="0" relativeHeight="251659264" behindDoc="0" locked="0" layoutInCell="1" allowOverlap="1" wp14:anchorId="385829E6" wp14:editId="294C3725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6B92">
        <w:t xml:space="preserve">                     </w:t>
      </w:r>
      <w:r w:rsidRPr="00976B92">
        <w:tab/>
      </w:r>
      <w:r w:rsidRPr="00976B92">
        <w:tab/>
      </w:r>
      <w:r w:rsidRPr="00976B92">
        <w:tab/>
      </w:r>
      <w:r w:rsidRPr="00976B92">
        <w:tab/>
        <w:t xml:space="preserve">        </w:t>
      </w:r>
    </w:p>
    <w:p w:rsidR="00EB63EE" w:rsidRPr="00976B92" w:rsidRDefault="00EB63EE" w:rsidP="00EB63EE">
      <w:pPr>
        <w:pStyle w:val="a7"/>
        <w:rPr>
          <w:sz w:val="24"/>
        </w:rPr>
      </w:pPr>
      <w:r w:rsidRPr="00976B92">
        <w:rPr>
          <w:sz w:val="24"/>
        </w:rPr>
        <w:t>У  К  Р  А  Ї  Н  А</w:t>
      </w:r>
    </w:p>
    <w:p w:rsidR="00EB63EE" w:rsidRPr="00976B92" w:rsidRDefault="00EB63EE" w:rsidP="00EB63EE">
      <w:pPr>
        <w:pStyle w:val="a5"/>
        <w:rPr>
          <w:sz w:val="24"/>
        </w:rPr>
      </w:pPr>
      <w:r w:rsidRPr="00976B92">
        <w:rPr>
          <w:sz w:val="24"/>
        </w:rPr>
        <w:t>РАЙГОРОДСЬКА СІЛЬСЬКА РАДА</w:t>
      </w:r>
    </w:p>
    <w:p w:rsidR="00EB63EE" w:rsidRPr="00976B92" w:rsidRDefault="00EB63EE" w:rsidP="00EB63EE">
      <w:pPr>
        <w:pStyle w:val="2"/>
        <w:rPr>
          <w:sz w:val="24"/>
        </w:rPr>
      </w:pPr>
      <w:r w:rsidRPr="00976B92">
        <w:rPr>
          <w:sz w:val="24"/>
        </w:rPr>
        <w:t>Немирівського району Вінницької області</w:t>
      </w:r>
    </w:p>
    <w:p w:rsidR="00EB63EE" w:rsidRPr="00976B92" w:rsidRDefault="00EB63EE" w:rsidP="00EB63EE">
      <w:pPr>
        <w:pStyle w:val="1"/>
        <w:spacing w:before="0"/>
        <w:ind w:left="2832" w:firstLine="708"/>
        <w:rPr>
          <w:rFonts w:ascii="Times New Roman" w:hAnsi="Times New Roman"/>
          <w:color w:val="auto"/>
        </w:rPr>
      </w:pPr>
      <w:r w:rsidRPr="00976B92">
        <w:rPr>
          <w:rFonts w:ascii="Times New Roman" w:hAnsi="Times New Roman"/>
          <w:color w:val="auto"/>
        </w:rPr>
        <w:t xml:space="preserve">Р І Ш Е Н </w:t>
      </w:r>
      <w:proofErr w:type="spellStart"/>
      <w:r w:rsidRPr="00976B92">
        <w:rPr>
          <w:rFonts w:ascii="Times New Roman" w:hAnsi="Times New Roman"/>
          <w:color w:val="auto"/>
        </w:rPr>
        <w:t>Н</w:t>
      </w:r>
      <w:proofErr w:type="spellEnd"/>
      <w:r w:rsidRPr="00976B92">
        <w:rPr>
          <w:rFonts w:ascii="Times New Roman" w:hAnsi="Times New Roman"/>
          <w:color w:val="auto"/>
        </w:rPr>
        <w:t xml:space="preserve"> Я</w:t>
      </w:r>
    </w:p>
    <w:p w:rsidR="00EB63EE" w:rsidRPr="00976B92" w:rsidRDefault="00EB63EE" w:rsidP="00EB63EE"/>
    <w:p w:rsidR="00EB63EE" w:rsidRDefault="00EB63EE" w:rsidP="00EB63EE">
      <w:pPr>
        <w:outlineLvl w:val="0"/>
      </w:pPr>
      <w:r>
        <w:t>20.04</w:t>
      </w:r>
      <w:r w:rsidRPr="006B4FE7">
        <w:t xml:space="preserve">.2021 року          № </w:t>
      </w:r>
      <w:r>
        <w:t>496</w:t>
      </w:r>
      <w:r w:rsidRPr="006B4FE7">
        <w:t xml:space="preserve">                                                  </w:t>
      </w:r>
      <w:r>
        <w:rPr>
          <w:bCs/>
        </w:rPr>
        <w:t>10</w:t>
      </w:r>
      <w:r w:rsidRPr="006B4FE7">
        <w:t xml:space="preserve"> </w:t>
      </w:r>
      <w:r w:rsidRPr="006B4FE7">
        <w:rPr>
          <w:lang w:val="en-US"/>
        </w:rPr>
        <w:t>c</w:t>
      </w:r>
      <w:proofErr w:type="spellStart"/>
      <w:r w:rsidRPr="006B4FE7">
        <w:t>есія</w:t>
      </w:r>
      <w:proofErr w:type="spellEnd"/>
      <w:r w:rsidRPr="006B4FE7">
        <w:t xml:space="preserve"> 8 скликання  </w:t>
      </w:r>
    </w:p>
    <w:p w:rsidR="00EB63EE" w:rsidRPr="00976B92" w:rsidRDefault="00EB63EE" w:rsidP="00EB63EE">
      <w:pPr>
        <w:outlineLvl w:val="0"/>
        <w:rPr>
          <w:bCs/>
        </w:rPr>
      </w:pPr>
      <w:r w:rsidRPr="00976B92">
        <w:rPr>
          <w:bCs/>
        </w:rPr>
        <w:t>село Райгород</w:t>
      </w:r>
    </w:p>
    <w:p w:rsidR="00EB63EE" w:rsidRDefault="00EB63EE" w:rsidP="00EB63EE"/>
    <w:p w:rsidR="00EB63EE" w:rsidRPr="00B86D80" w:rsidRDefault="00EB63EE" w:rsidP="00EB63EE">
      <w:pPr>
        <w:shd w:val="clear" w:color="auto" w:fill="FFFFFF"/>
        <w:rPr>
          <w:bCs/>
          <w:color w:val="000000"/>
          <w:lang w:eastAsia="uk-UA"/>
        </w:rPr>
      </w:pPr>
      <w:bookmarkStart w:id="1" w:name="_Hlk68706792"/>
      <w:r w:rsidRPr="00B86D80">
        <w:rPr>
          <w:bCs/>
          <w:color w:val="000000"/>
          <w:lang w:eastAsia="uk-UA"/>
        </w:rPr>
        <w:t xml:space="preserve">Про затвердження проекту землеустрою </w:t>
      </w:r>
      <w:r>
        <w:rPr>
          <w:bCs/>
          <w:color w:val="000000"/>
          <w:lang w:eastAsia="uk-UA"/>
        </w:rPr>
        <w:t>щодо відведення</w:t>
      </w:r>
    </w:p>
    <w:p w:rsidR="00EB63EE" w:rsidRPr="00B86D80" w:rsidRDefault="00EB63EE" w:rsidP="00EB63EE">
      <w:pPr>
        <w:shd w:val="clear" w:color="auto" w:fill="FFFFFF"/>
        <w:rPr>
          <w:bCs/>
          <w:color w:val="000000"/>
          <w:lang w:eastAsia="uk-UA"/>
        </w:rPr>
      </w:pPr>
      <w:r w:rsidRPr="00B86D80">
        <w:rPr>
          <w:bCs/>
          <w:color w:val="000000"/>
          <w:lang w:eastAsia="uk-UA"/>
        </w:rPr>
        <w:t>земельної ділянки та надання її в оренду АТ «ВІННИЦЯОБЛЕНЕРГО»</w:t>
      </w:r>
    </w:p>
    <w:p w:rsidR="00EB63EE" w:rsidRPr="00B86D80" w:rsidRDefault="00EB63EE" w:rsidP="00EB63EE">
      <w:pPr>
        <w:shd w:val="clear" w:color="auto" w:fill="FFFFFF"/>
        <w:rPr>
          <w:bCs/>
          <w:color w:val="000000"/>
          <w:lang w:eastAsia="uk-UA"/>
        </w:rPr>
      </w:pPr>
      <w:r w:rsidRPr="00B86D80">
        <w:rPr>
          <w:bCs/>
          <w:color w:val="000000"/>
          <w:lang w:eastAsia="uk-UA"/>
        </w:rPr>
        <w:t xml:space="preserve">в </w:t>
      </w:r>
      <w:r>
        <w:rPr>
          <w:bCs/>
          <w:color w:val="000000"/>
          <w:lang w:eastAsia="uk-UA"/>
        </w:rPr>
        <w:t xml:space="preserve">селі </w:t>
      </w:r>
      <w:proofErr w:type="spellStart"/>
      <w:r>
        <w:rPr>
          <w:bCs/>
          <w:color w:val="000000"/>
          <w:lang w:eastAsia="uk-UA"/>
        </w:rPr>
        <w:t>Джуринці</w:t>
      </w:r>
      <w:proofErr w:type="spellEnd"/>
    </w:p>
    <w:bookmarkEnd w:id="1"/>
    <w:p w:rsidR="00EB63EE" w:rsidRPr="00933CD7" w:rsidRDefault="00EB63EE" w:rsidP="00EB63EE">
      <w:pPr>
        <w:shd w:val="clear" w:color="auto" w:fill="FFFFFF"/>
        <w:rPr>
          <w:color w:val="000000"/>
          <w:lang w:eastAsia="uk-UA"/>
        </w:rPr>
      </w:pPr>
    </w:p>
    <w:p w:rsidR="00EB63EE" w:rsidRPr="00F90C9C" w:rsidRDefault="00EB63EE" w:rsidP="00EB63EE">
      <w:pPr>
        <w:pStyle w:val="11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F90C9C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     Відповідно до ст. ст. 26,42,46,59 Закону України «Про місцеве самоврядування в Україні» ст. ст. 12, 93, 122, 123, 124, 134, 186 Земельного кодексу України, Закону України «Про Державний земельний кадастр», ст. 50 Закону України «Про землеустрій», розглянувши клопотання генерального директора АТ «ВІННИЦЯОБЛЕНЕРГО» А.Л. Поліщука </w:t>
      </w:r>
      <w:r w:rsidRPr="00F90C9C">
        <w:rPr>
          <w:rFonts w:ascii="Times New Roman" w:hAnsi="Times New Roman"/>
          <w:sz w:val="24"/>
          <w:szCs w:val="24"/>
          <w:lang w:val="uk-UA"/>
        </w:rPr>
        <w:t>та подані ним  документи, враховуючи</w:t>
      </w:r>
      <w:r w:rsidRPr="00F90C9C">
        <w:rPr>
          <w:rStyle w:val="c0"/>
          <w:rFonts w:ascii="Times New Roman" w:hAnsi="Times New Roman"/>
          <w:color w:val="000000"/>
          <w:sz w:val="24"/>
          <w:szCs w:val="24"/>
          <w:lang w:val="uk-UA"/>
        </w:rPr>
        <w:t xml:space="preserve"> висновок постійної комісії сільської ради</w:t>
      </w:r>
      <w:r w:rsidRPr="00F90C9C">
        <w:rPr>
          <w:rFonts w:ascii="Times New Roman" w:hAnsi="Times New Roman"/>
          <w:sz w:val="24"/>
          <w:szCs w:val="24"/>
          <w:lang w:val="uk-UA"/>
        </w:rPr>
        <w:t xml:space="preserve"> з питань </w:t>
      </w:r>
      <w:r w:rsidRPr="00912204">
        <w:rPr>
          <w:rFonts w:ascii="Times New Roman" w:hAnsi="Times New Roman"/>
          <w:sz w:val="24"/>
          <w:szCs w:val="24"/>
          <w:lang w:val="uk-UA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Pr="00F90C9C">
        <w:rPr>
          <w:rFonts w:ascii="Times New Roman" w:hAnsi="Times New Roman"/>
          <w:color w:val="000000"/>
          <w:sz w:val="24"/>
          <w:szCs w:val="24"/>
          <w:lang w:val="uk-UA" w:eastAsia="uk-UA"/>
        </w:rPr>
        <w:t>, с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ільська</w:t>
      </w:r>
      <w:r w:rsidRPr="00F90C9C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рада</w:t>
      </w:r>
    </w:p>
    <w:p w:rsidR="00EB63EE" w:rsidRPr="00F90C9C" w:rsidRDefault="00EB63EE" w:rsidP="00EB63EE">
      <w:pPr>
        <w:pStyle w:val="11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:rsidR="00EB63EE" w:rsidRDefault="00EB63EE" w:rsidP="00EB63EE">
      <w:pPr>
        <w:shd w:val="clear" w:color="auto" w:fill="FFFFFF"/>
        <w:ind w:left="2832" w:firstLine="708"/>
        <w:rPr>
          <w:b/>
          <w:color w:val="000000"/>
          <w:lang w:eastAsia="uk-UA"/>
        </w:rPr>
      </w:pPr>
      <w:r w:rsidRPr="00933CD7">
        <w:rPr>
          <w:b/>
          <w:color w:val="000000"/>
          <w:lang w:eastAsia="uk-UA"/>
        </w:rPr>
        <w:t>В И Р І Ш И Л А :</w:t>
      </w:r>
    </w:p>
    <w:p w:rsidR="00EB63EE" w:rsidRPr="00912204" w:rsidRDefault="00EB63EE" w:rsidP="00EB63EE">
      <w:pPr>
        <w:pStyle w:val="a3"/>
        <w:numPr>
          <w:ilvl w:val="0"/>
          <w:numId w:val="1"/>
        </w:numPr>
        <w:shd w:val="clear" w:color="auto" w:fill="FFFFFF"/>
        <w:ind w:left="567" w:hanging="425"/>
        <w:jc w:val="both"/>
        <w:rPr>
          <w:color w:val="000000"/>
          <w:lang w:eastAsia="uk-UA"/>
        </w:rPr>
      </w:pPr>
      <w:r w:rsidRPr="00912204">
        <w:rPr>
          <w:color w:val="000000"/>
          <w:lang w:eastAsia="uk-UA"/>
        </w:rPr>
        <w:t>Затвердити проект землеустрою щодо відведення земельної ділянки в оренду АТ «ВІННИЦЯОБЛЕНЕРГО» для розміщення, будівництва, експлуатації</w:t>
      </w:r>
      <w:r>
        <w:rPr>
          <w:color w:val="000000"/>
          <w:lang w:val="uk-UA" w:eastAsia="uk-UA"/>
        </w:rPr>
        <w:t xml:space="preserve"> </w:t>
      </w:r>
      <w:r w:rsidRPr="00912204">
        <w:rPr>
          <w:color w:val="000000"/>
          <w:lang w:eastAsia="uk-UA"/>
        </w:rPr>
        <w:t>та обслуговування будівель і споруд об’єктів передачі електричної та теплової енергії</w:t>
      </w:r>
      <w:r>
        <w:rPr>
          <w:color w:val="000000"/>
          <w:lang w:val="uk-UA" w:eastAsia="uk-UA"/>
        </w:rPr>
        <w:t xml:space="preserve"> (код цільового використання – 14,02)</w:t>
      </w:r>
      <w:r w:rsidRPr="00912204">
        <w:rPr>
          <w:color w:val="000000"/>
          <w:lang w:eastAsia="uk-UA"/>
        </w:rPr>
        <w:t xml:space="preserve">, із земель комунальної власності в межах </w:t>
      </w:r>
      <w:r>
        <w:rPr>
          <w:color w:val="000000"/>
          <w:lang w:val="uk-UA" w:eastAsia="uk-UA"/>
        </w:rPr>
        <w:t xml:space="preserve">села </w:t>
      </w:r>
      <w:proofErr w:type="spellStart"/>
      <w:r>
        <w:rPr>
          <w:color w:val="000000"/>
          <w:lang w:val="uk-UA" w:eastAsia="uk-UA"/>
        </w:rPr>
        <w:t>Джуринці</w:t>
      </w:r>
      <w:proofErr w:type="spellEnd"/>
      <w:r w:rsidRPr="00912204">
        <w:rPr>
          <w:color w:val="000000"/>
          <w:lang w:eastAsia="uk-UA"/>
        </w:rPr>
        <w:t>.</w:t>
      </w:r>
    </w:p>
    <w:p w:rsidR="00EB63EE" w:rsidRPr="00912204" w:rsidRDefault="00EB63EE" w:rsidP="00EB63EE">
      <w:pPr>
        <w:pStyle w:val="a3"/>
        <w:numPr>
          <w:ilvl w:val="0"/>
          <w:numId w:val="1"/>
        </w:numPr>
        <w:shd w:val="clear" w:color="auto" w:fill="FFFFFF"/>
        <w:ind w:left="567" w:hanging="425"/>
        <w:jc w:val="both"/>
        <w:rPr>
          <w:color w:val="000000"/>
          <w:lang w:eastAsia="uk-UA"/>
        </w:rPr>
      </w:pPr>
      <w:r w:rsidRPr="00912204">
        <w:rPr>
          <w:color w:val="000000"/>
          <w:lang w:eastAsia="uk-UA"/>
        </w:rPr>
        <w:t>Надати АТ «ВІННИЦЯОБЛЕНЕРГО» в оренду земельн</w:t>
      </w:r>
      <w:r>
        <w:rPr>
          <w:color w:val="000000"/>
          <w:lang w:val="uk-UA" w:eastAsia="uk-UA"/>
        </w:rPr>
        <w:t>і</w:t>
      </w:r>
      <w:r w:rsidRPr="00912204">
        <w:rPr>
          <w:color w:val="000000"/>
          <w:lang w:eastAsia="uk-UA"/>
        </w:rPr>
        <w:t xml:space="preserve"> ділянк</w:t>
      </w:r>
      <w:r>
        <w:rPr>
          <w:color w:val="000000"/>
          <w:lang w:val="uk-UA" w:eastAsia="uk-UA"/>
        </w:rPr>
        <w:t>и загальною площею 0,0049 га:</w:t>
      </w:r>
    </w:p>
    <w:p w:rsidR="00EB63EE" w:rsidRPr="00C6587E" w:rsidRDefault="00EB63EE" w:rsidP="00EB63EE">
      <w:pPr>
        <w:pStyle w:val="a3"/>
        <w:numPr>
          <w:ilvl w:val="1"/>
          <w:numId w:val="1"/>
        </w:numPr>
        <w:shd w:val="clear" w:color="auto" w:fill="FFFFFF"/>
        <w:ind w:left="851" w:hanging="425"/>
        <w:jc w:val="both"/>
        <w:rPr>
          <w:color w:val="000000"/>
          <w:lang w:eastAsia="uk-UA"/>
        </w:rPr>
      </w:pPr>
      <w:r>
        <w:rPr>
          <w:color w:val="000000"/>
          <w:lang w:val="uk-UA" w:eastAsia="uk-UA"/>
        </w:rPr>
        <w:t xml:space="preserve">Під КТП-455, </w:t>
      </w:r>
      <w:r w:rsidRPr="00912204">
        <w:rPr>
          <w:color w:val="000000"/>
          <w:lang w:eastAsia="uk-UA"/>
        </w:rPr>
        <w:t xml:space="preserve">площею </w:t>
      </w:r>
      <w:r>
        <w:rPr>
          <w:color w:val="000000"/>
          <w:lang w:val="uk-UA" w:eastAsia="uk-UA"/>
        </w:rPr>
        <w:t>0,0024</w:t>
      </w:r>
      <w:r w:rsidRPr="00912204">
        <w:rPr>
          <w:color w:val="000000"/>
          <w:lang w:eastAsia="uk-UA"/>
        </w:rPr>
        <w:t xml:space="preserve"> га з кадастровим номером </w:t>
      </w:r>
      <w:r>
        <w:rPr>
          <w:color w:val="000000"/>
          <w:lang w:val="uk-UA" w:eastAsia="uk-UA"/>
        </w:rPr>
        <w:t>0523083200:03:001:0087</w:t>
      </w:r>
      <w:r w:rsidRPr="00912204">
        <w:rPr>
          <w:color w:val="000000"/>
          <w:lang w:eastAsia="uk-UA"/>
        </w:rPr>
        <w:t xml:space="preserve">, для розміщення, будівництва, експлуатації та обслуговування будівель і споруд об’єктів передачі електричної та теплової енергії, (код КВЦПЗ - 14.02), в </w:t>
      </w:r>
      <w:r>
        <w:rPr>
          <w:color w:val="000000"/>
          <w:lang w:val="uk-UA" w:eastAsia="uk-UA"/>
        </w:rPr>
        <w:t xml:space="preserve">селі </w:t>
      </w:r>
      <w:proofErr w:type="spellStart"/>
      <w:r>
        <w:rPr>
          <w:color w:val="000000"/>
          <w:lang w:val="uk-UA" w:eastAsia="uk-UA"/>
        </w:rPr>
        <w:t>Джуринці</w:t>
      </w:r>
      <w:proofErr w:type="spellEnd"/>
      <w:r w:rsidRPr="00912204">
        <w:rPr>
          <w:color w:val="000000"/>
          <w:lang w:eastAsia="uk-UA"/>
        </w:rPr>
        <w:t xml:space="preserve">, вулиця </w:t>
      </w:r>
      <w:r>
        <w:rPr>
          <w:color w:val="000000"/>
          <w:lang w:val="uk-UA" w:eastAsia="uk-UA"/>
        </w:rPr>
        <w:t xml:space="preserve">Шевченка </w:t>
      </w:r>
      <w:r w:rsidRPr="00912204">
        <w:rPr>
          <w:color w:val="000000"/>
          <w:lang w:eastAsia="uk-UA"/>
        </w:rPr>
        <w:t xml:space="preserve">терміном на </w:t>
      </w:r>
      <w:r>
        <w:rPr>
          <w:color w:val="000000"/>
          <w:lang w:val="uk-UA" w:eastAsia="uk-UA"/>
        </w:rPr>
        <w:t>10</w:t>
      </w:r>
      <w:r w:rsidRPr="00912204">
        <w:rPr>
          <w:color w:val="000000"/>
          <w:lang w:eastAsia="uk-UA"/>
        </w:rPr>
        <w:t xml:space="preserve"> (</w:t>
      </w:r>
      <w:r>
        <w:rPr>
          <w:color w:val="000000"/>
          <w:lang w:val="uk-UA" w:eastAsia="uk-UA"/>
        </w:rPr>
        <w:t>десять</w:t>
      </w:r>
      <w:r w:rsidRPr="00912204">
        <w:rPr>
          <w:color w:val="000000"/>
          <w:lang w:eastAsia="uk-UA"/>
        </w:rPr>
        <w:t xml:space="preserve">) років, з орендною платою в розмірі </w:t>
      </w:r>
      <w:r>
        <w:rPr>
          <w:color w:val="000000"/>
          <w:lang w:val="uk-UA" w:eastAsia="uk-UA"/>
        </w:rPr>
        <w:t>12</w:t>
      </w:r>
      <w:r w:rsidRPr="00912204">
        <w:rPr>
          <w:color w:val="000000"/>
          <w:lang w:eastAsia="uk-UA"/>
        </w:rPr>
        <w:t xml:space="preserve"> % від нормативної грошової оцінки земельної ділянки</w:t>
      </w:r>
      <w:r>
        <w:rPr>
          <w:color w:val="000000"/>
          <w:lang w:val="uk-UA" w:eastAsia="uk-UA"/>
        </w:rPr>
        <w:t>;</w:t>
      </w:r>
    </w:p>
    <w:p w:rsidR="00EB63EE" w:rsidRPr="00C6587E" w:rsidRDefault="00EB63EE" w:rsidP="00EB63EE">
      <w:pPr>
        <w:pStyle w:val="a3"/>
        <w:numPr>
          <w:ilvl w:val="1"/>
          <w:numId w:val="1"/>
        </w:numPr>
        <w:shd w:val="clear" w:color="auto" w:fill="FFFFFF"/>
        <w:ind w:left="851" w:hanging="425"/>
        <w:jc w:val="both"/>
        <w:rPr>
          <w:color w:val="000000"/>
          <w:lang w:eastAsia="uk-UA"/>
        </w:rPr>
      </w:pPr>
      <w:r>
        <w:rPr>
          <w:color w:val="000000"/>
          <w:lang w:val="uk-UA" w:eastAsia="uk-UA"/>
        </w:rPr>
        <w:t xml:space="preserve">Під КТП – 463, </w:t>
      </w:r>
      <w:r w:rsidRPr="00912204">
        <w:rPr>
          <w:color w:val="000000"/>
          <w:lang w:eastAsia="uk-UA"/>
        </w:rPr>
        <w:t xml:space="preserve">площею </w:t>
      </w:r>
      <w:r>
        <w:rPr>
          <w:color w:val="000000"/>
          <w:lang w:val="uk-UA" w:eastAsia="uk-UA"/>
        </w:rPr>
        <w:t>0,0025</w:t>
      </w:r>
      <w:r w:rsidRPr="00912204">
        <w:rPr>
          <w:color w:val="000000"/>
          <w:lang w:eastAsia="uk-UA"/>
        </w:rPr>
        <w:t xml:space="preserve"> га з кадастровим номером </w:t>
      </w:r>
      <w:r>
        <w:rPr>
          <w:color w:val="000000"/>
          <w:lang w:val="uk-UA" w:eastAsia="uk-UA"/>
        </w:rPr>
        <w:t>0523083200:03:002:0192</w:t>
      </w:r>
      <w:r w:rsidRPr="00912204">
        <w:rPr>
          <w:color w:val="000000"/>
          <w:lang w:eastAsia="uk-UA"/>
        </w:rPr>
        <w:t xml:space="preserve">, для розміщення, будівництва, експлуатації та обслуговування будівель і споруд об’єктів передачі електричної та теплової енергії, (код КВЦПЗ - 14.02), в </w:t>
      </w:r>
      <w:r>
        <w:rPr>
          <w:color w:val="000000"/>
          <w:lang w:val="uk-UA" w:eastAsia="uk-UA"/>
        </w:rPr>
        <w:t xml:space="preserve">селі </w:t>
      </w:r>
      <w:proofErr w:type="spellStart"/>
      <w:r>
        <w:rPr>
          <w:color w:val="000000"/>
          <w:lang w:val="uk-UA" w:eastAsia="uk-UA"/>
        </w:rPr>
        <w:t>Джуринці</w:t>
      </w:r>
      <w:proofErr w:type="spellEnd"/>
      <w:r w:rsidRPr="00912204">
        <w:rPr>
          <w:color w:val="000000"/>
          <w:lang w:eastAsia="uk-UA"/>
        </w:rPr>
        <w:t xml:space="preserve">, вулиця </w:t>
      </w:r>
      <w:r>
        <w:rPr>
          <w:color w:val="000000"/>
          <w:lang w:val="uk-UA" w:eastAsia="uk-UA"/>
        </w:rPr>
        <w:t xml:space="preserve">Шевченка </w:t>
      </w:r>
      <w:r w:rsidRPr="00912204">
        <w:rPr>
          <w:color w:val="000000"/>
          <w:lang w:eastAsia="uk-UA"/>
        </w:rPr>
        <w:t xml:space="preserve">терміном на </w:t>
      </w:r>
      <w:r>
        <w:rPr>
          <w:color w:val="000000"/>
          <w:lang w:val="uk-UA" w:eastAsia="uk-UA"/>
        </w:rPr>
        <w:t>10</w:t>
      </w:r>
      <w:r w:rsidRPr="00912204">
        <w:rPr>
          <w:color w:val="000000"/>
          <w:lang w:eastAsia="uk-UA"/>
        </w:rPr>
        <w:t xml:space="preserve"> (</w:t>
      </w:r>
      <w:r>
        <w:rPr>
          <w:color w:val="000000"/>
          <w:lang w:val="uk-UA" w:eastAsia="uk-UA"/>
        </w:rPr>
        <w:t>десять</w:t>
      </w:r>
      <w:r w:rsidRPr="00912204">
        <w:rPr>
          <w:color w:val="000000"/>
          <w:lang w:eastAsia="uk-UA"/>
        </w:rPr>
        <w:t xml:space="preserve">) років, з орендною платою в розмірі </w:t>
      </w:r>
      <w:r>
        <w:rPr>
          <w:color w:val="000000"/>
          <w:lang w:val="uk-UA" w:eastAsia="uk-UA"/>
        </w:rPr>
        <w:t>12</w:t>
      </w:r>
      <w:r w:rsidRPr="00912204">
        <w:rPr>
          <w:color w:val="000000"/>
          <w:lang w:eastAsia="uk-UA"/>
        </w:rPr>
        <w:t xml:space="preserve"> % від нормативної грошової оцінки земельної ділянки</w:t>
      </w:r>
      <w:r>
        <w:rPr>
          <w:color w:val="000000"/>
          <w:lang w:val="uk-UA" w:eastAsia="uk-UA"/>
        </w:rPr>
        <w:t>;</w:t>
      </w:r>
    </w:p>
    <w:p w:rsidR="00EB63EE" w:rsidRPr="00933CD7" w:rsidRDefault="00EB63EE" w:rsidP="00EB63EE">
      <w:pPr>
        <w:pStyle w:val="a3"/>
        <w:numPr>
          <w:ilvl w:val="0"/>
          <w:numId w:val="1"/>
        </w:numPr>
        <w:tabs>
          <w:tab w:val="left" w:pos="9354"/>
        </w:tabs>
        <w:ind w:left="567" w:right="-6" w:hanging="425"/>
        <w:jc w:val="both"/>
        <w:rPr>
          <w:lang w:eastAsia="en-US"/>
        </w:rPr>
      </w:pPr>
      <w:r w:rsidRPr="00933CD7">
        <w:t xml:space="preserve">Зобов’язати дирекцію </w:t>
      </w:r>
      <w:r w:rsidRPr="00912204">
        <w:rPr>
          <w:color w:val="000000"/>
          <w:lang w:eastAsia="uk-UA"/>
        </w:rPr>
        <w:t>АТ «ВІННИЦЯОБЛЕНЕРГО»</w:t>
      </w:r>
      <w:r w:rsidRPr="00933CD7">
        <w:t>:</w:t>
      </w:r>
    </w:p>
    <w:p w:rsidR="00EB63EE" w:rsidRPr="00933CD7" w:rsidRDefault="00EB63EE" w:rsidP="00EB63EE">
      <w:pPr>
        <w:pStyle w:val="a3"/>
        <w:numPr>
          <w:ilvl w:val="1"/>
          <w:numId w:val="1"/>
        </w:numPr>
        <w:tabs>
          <w:tab w:val="left" w:pos="9354"/>
        </w:tabs>
        <w:ind w:left="993" w:right="-6" w:hanging="425"/>
        <w:jc w:val="both"/>
      </w:pPr>
      <w:r w:rsidRPr="00933CD7">
        <w:t xml:space="preserve">Укласти в 30 - денний термін з </w:t>
      </w:r>
      <w:proofErr w:type="spellStart"/>
      <w:r>
        <w:rPr>
          <w:lang w:val="uk-UA"/>
        </w:rPr>
        <w:t>Райгородською</w:t>
      </w:r>
      <w:proofErr w:type="spellEnd"/>
      <w:r>
        <w:rPr>
          <w:lang w:val="uk-UA"/>
        </w:rPr>
        <w:t xml:space="preserve"> сільською</w:t>
      </w:r>
      <w:r w:rsidRPr="00933CD7">
        <w:t xml:space="preserve"> радою договір оренди земельної ділянки.</w:t>
      </w:r>
    </w:p>
    <w:p w:rsidR="00EB63EE" w:rsidRPr="00933CD7" w:rsidRDefault="00EB63EE" w:rsidP="00EB63EE">
      <w:pPr>
        <w:pStyle w:val="a3"/>
        <w:numPr>
          <w:ilvl w:val="1"/>
          <w:numId w:val="1"/>
        </w:numPr>
        <w:tabs>
          <w:tab w:val="left" w:pos="9354"/>
        </w:tabs>
        <w:ind w:left="993" w:right="-6" w:hanging="425"/>
        <w:jc w:val="both"/>
      </w:pPr>
      <w:r w:rsidRPr="00933CD7">
        <w:t>Забезпечити державну реєстрацію договору оренди землі згідно з чинним законодавством.</w:t>
      </w:r>
    </w:p>
    <w:p w:rsidR="00EB63EE" w:rsidRPr="00933CD7" w:rsidRDefault="00EB63EE" w:rsidP="00EB63EE">
      <w:pPr>
        <w:pStyle w:val="a3"/>
        <w:numPr>
          <w:ilvl w:val="1"/>
          <w:numId w:val="1"/>
        </w:numPr>
        <w:tabs>
          <w:tab w:val="left" w:pos="9354"/>
        </w:tabs>
        <w:ind w:left="993" w:right="-6" w:hanging="425"/>
        <w:jc w:val="both"/>
      </w:pPr>
      <w:r w:rsidRPr="00933CD7">
        <w:t xml:space="preserve">Плату за оренду земельної ділянки здійснювати з дати укладання договору оренди земельної ділянки. </w:t>
      </w:r>
    </w:p>
    <w:p w:rsidR="00EB63EE" w:rsidRPr="00933CD7" w:rsidRDefault="00EB63EE" w:rsidP="00EB63EE">
      <w:pPr>
        <w:pStyle w:val="a3"/>
        <w:numPr>
          <w:ilvl w:val="1"/>
          <w:numId w:val="1"/>
        </w:numPr>
        <w:tabs>
          <w:tab w:val="left" w:pos="9354"/>
        </w:tabs>
        <w:ind w:left="993" w:right="-6" w:hanging="425"/>
        <w:jc w:val="both"/>
      </w:pPr>
      <w:r w:rsidRPr="00933CD7">
        <w:t>Використовувати земельну ділянку за її цільовим призначенням, суворо дотримуватись чинного земельного законодавства України.</w:t>
      </w:r>
    </w:p>
    <w:p w:rsidR="00EB63EE" w:rsidRPr="00912204" w:rsidRDefault="00EB63EE" w:rsidP="00EB63EE">
      <w:pPr>
        <w:pStyle w:val="11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912204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912204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912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2204">
        <w:rPr>
          <w:rFonts w:ascii="Times New Roman" w:hAnsi="Times New Roman"/>
          <w:sz w:val="24"/>
          <w:szCs w:val="24"/>
        </w:rPr>
        <w:t>даного</w:t>
      </w:r>
      <w:proofErr w:type="spellEnd"/>
      <w:r w:rsidRPr="00912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2204">
        <w:rPr>
          <w:rFonts w:ascii="Times New Roman" w:hAnsi="Times New Roman"/>
          <w:sz w:val="24"/>
          <w:szCs w:val="24"/>
        </w:rPr>
        <w:t>рішення</w:t>
      </w:r>
      <w:proofErr w:type="spellEnd"/>
      <w:r w:rsidRPr="00912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2204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912204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912204">
        <w:rPr>
          <w:rFonts w:ascii="Times New Roman" w:hAnsi="Times New Roman"/>
          <w:sz w:val="24"/>
          <w:szCs w:val="24"/>
        </w:rPr>
        <w:t>постійну</w:t>
      </w:r>
      <w:proofErr w:type="spellEnd"/>
      <w:r w:rsidRPr="00912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2204">
        <w:rPr>
          <w:rFonts w:ascii="Times New Roman" w:hAnsi="Times New Roman"/>
          <w:sz w:val="24"/>
          <w:szCs w:val="24"/>
        </w:rPr>
        <w:t>комісію</w:t>
      </w:r>
      <w:proofErr w:type="spellEnd"/>
      <w:r w:rsidRPr="00912204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912204">
        <w:rPr>
          <w:rFonts w:ascii="Times New Roman" w:hAnsi="Times New Roman"/>
          <w:sz w:val="24"/>
          <w:szCs w:val="24"/>
        </w:rPr>
        <w:t>питань</w:t>
      </w:r>
      <w:proofErr w:type="spellEnd"/>
      <w:r w:rsidRPr="00912204">
        <w:rPr>
          <w:rFonts w:ascii="Times New Roman" w:hAnsi="Times New Roman"/>
          <w:sz w:val="24"/>
          <w:szCs w:val="24"/>
        </w:rPr>
        <w:t xml:space="preserve"> </w:t>
      </w:r>
      <w:r w:rsidRPr="00912204">
        <w:rPr>
          <w:rFonts w:ascii="Times New Roman" w:hAnsi="Times New Roman"/>
          <w:sz w:val="24"/>
          <w:szCs w:val="24"/>
          <w:lang w:val="uk-UA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383D93" w:rsidRDefault="00EB63EE" w:rsidP="00EB63EE">
      <w:pPr>
        <w:ind w:left="708" w:firstLine="708"/>
      </w:pPr>
      <w:r w:rsidRPr="00976B92">
        <w:t xml:space="preserve">Сільський  голова </w:t>
      </w:r>
      <w:r w:rsidRPr="00976B92">
        <w:tab/>
      </w:r>
      <w:r w:rsidRPr="00976B92">
        <w:tab/>
      </w:r>
      <w:r w:rsidRPr="00976B92">
        <w:tab/>
      </w:r>
      <w:r w:rsidRPr="0066489F">
        <w:rPr>
          <w:color w:val="000000"/>
        </w:rPr>
        <w:t>Віктор</w:t>
      </w:r>
      <w:r>
        <w:rPr>
          <w:color w:val="000000"/>
        </w:rPr>
        <w:t xml:space="preserve"> МИХАЙЛЕНКО</w:t>
      </w:r>
      <w:r w:rsidRPr="00976B92">
        <w:t xml:space="preserve">      </w:t>
      </w:r>
      <w:bookmarkStart w:id="2" w:name="_GoBack"/>
      <w:bookmarkEnd w:id="0"/>
      <w:bookmarkEnd w:id="2"/>
    </w:p>
    <w:sectPr w:rsidR="00383D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626DB"/>
    <w:multiLevelType w:val="multilevel"/>
    <w:tmpl w:val="5EF40BC8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194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4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4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4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4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4" w:hanging="148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4" w:hanging="148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EE"/>
    <w:rsid w:val="00383D93"/>
    <w:rsid w:val="00EB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1AE11-D77C-42A7-B3D9-5041BAB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3E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63EE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qFormat/>
    <w:rsid w:val="00EB63EE"/>
    <w:pPr>
      <w:keepNext/>
      <w:jc w:val="center"/>
      <w:outlineLvl w:val="1"/>
    </w:pPr>
    <w:rPr>
      <w:rFonts w:eastAsia="Times New Roma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63EE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EB63E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EB63EE"/>
    <w:pPr>
      <w:ind w:left="720"/>
      <w:contextualSpacing/>
    </w:pPr>
    <w:rPr>
      <w:rFonts w:eastAsia="Times New Roman"/>
      <w:lang w:val="x-none" w:eastAsia="x-none"/>
    </w:rPr>
  </w:style>
  <w:style w:type="character" w:customStyle="1" w:styleId="a4">
    <w:name w:val="Абзац списку Знак"/>
    <w:link w:val="a3"/>
    <w:uiPriority w:val="34"/>
    <w:locked/>
    <w:rsid w:val="00EB63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Subtitle"/>
    <w:basedOn w:val="a"/>
    <w:link w:val="a6"/>
    <w:qFormat/>
    <w:rsid w:val="00EB63EE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ідзаголовок Знак"/>
    <w:basedOn w:val="a0"/>
    <w:link w:val="a5"/>
    <w:rsid w:val="00EB63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EB63EE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  <w:style w:type="paragraph" w:styleId="a7">
    <w:name w:val="Title"/>
    <w:aliases w:val="Номер таблиці"/>
    <w:basedOn w:val="a"/>
    <w:link w:val="a8"/>
    <w:qFormat/>
    <w:rsid w:val="00EB63EE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 Знак"/>
    <w:aliases w:val="Номер таблиці Знак"/>
    <w:basedOn w:val="a0"/>
    <w:link w:val="a7"/>
    <w:rsid w:val="00EB63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c0">
    <w:name w:val="c0"/>
    <w:rsid w:val="00EB6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1817</Words>
  <Characters>1037</Characters>
  <Application>Microsoft Office Word</Application>
  <DocSecurity>0</DocSecurity>
  <Lines>8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2021-04-20T15:17:00Z</dcterms:created>
  <dcterms:modified xsi:type="dcterms:W3CDTF">2021-04-20T15:18:00Z</dcterms:modified>
</cp:coreProperties>
</file>