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A1" w:rsidRPr="001C75A0" w:rsidRDefault="00C44CA1" w:rsidP="00C44CA1">
      <w:pPr>
        <w:rPr>
          <w:color w:val="FF0000"/>
        </w:rPr>
      </w:pPr>
    </w:p>
    <w:p w:rsidR="00C44CA1" w:rsidRPr="001C75A0" w:rsidRDefault="00C44CA1" w:rsidP="00C44CA1">
      <w:pPr>
        <w:jc w:val="both"/>
        <w:rPr>
          <w:rFonts w:eastAsia="Times New Roman" w:cs="Times New Roman"/>
          <w:b/>
          <w:bCs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5pt;margin-top:.05pt;width:38.25pt;height:50.4pt;z-index:251659264">
            <v:imagedata r:id="rId5" o:title=""/>
            <w10:wrap type="topAndBottom"/>
          </v:shape>
          <o:OLEObject Type="Embed" ProgID="PBrush" ShapeID="_x0000_s1026" DrawAspect="Content" ObjectID="_1765611422" r:id="rId6"/>
        </w:object>
      </w:r>
      <w:r w:rsidRPr="001C75A0">
        <w:rPr>
          <w:rFonts w:eastAsia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</w:t>
      </w:r>
    </w:p>
    <w:p w:rsidR="00C44CA1" w:rsidRPr="006E49B8" w:rsidRDefault="00C44CA1" w:rsidP="00C44CA1">
      <w:pPr>
        <w:ind w:left="3540"/>
        <w:jc w:val="both"/>
        <w:rPr>
          <w:rFonts w:eastAsia="Times New Roman" w:cs="Times New Roman"/>
          <w:b/>
          <w:bCs/>
          <w:i/>
          <w:sz w:val="24"/>
          <w:szCs w:val="24"/>
        </w:rPr>
      </w:pPr>
      <w:r w:rsidRPr="006E49B8">
        <w:rPr>
          <w:rFonts w:eastAsia="Times New Roman" w:cs="Times New Roman"/>
          <w:b/>
          <w:bCs/>
          <w:sz w:val="24"/>
          <w:szCs w:val="24"/>
        </w:rPr>
        <w:t xml:space="preserve">     </w:t>
      </w:r>
      <w:proofErr w:type="gramStart"/>
      <w:r w:rsidRPr="006E49B8">
        <w:rPr>
          <w:rFonts w:eastAsia="Times New Roman" w:cs="Times New Roman"/>
          <w:b/>
          <w:bCs/>
          <w:sz w:val="24"/>
          <w:szCs w:val="24"/>
        </w:rPr>
        <w:t>У  К</w:t>
      </w:r>
      <w:proofErr w:type="gramEnd"/>
      <w:r w:rsidRPr="006E49B8">
        <w:rPr>
          <w:rFonts w:eastAsia="Times New Roman" w:cs="Times New Roman"/>
          <w:b/>
          <w:bCs/>
          <w:sz w:val="24"/>
          <w:szCs w:val="24"/>
        </w:rPr>
        <w:t xml:space="preserve">  Р  А  Ї  Н  А</w:t>
      </w:r>
    </w:p>
    <w:p w:rsidR="00C44CA1" w:rsidRPr="006E49B8" w:rsidRDefault="00C44CA1" w:rsidP="00C44CA1">
      <w:pPr>
        <w:ind w:firstLine="540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6E49B8">
        <w:rPr>
          <w:rFonts w:eastAsia="Times New Roman" w:cs="Times New Roman"/>
          <w:b/>
          <w:bCs/>
          <w:sz w:val="24"/>
          <w:szCs w:val="24"/>
          <w:lang w:val="uk-UA" w:eastAsia="ru-RU"/>
        </w:rPr>
        <w:t>РАЙГОРОДСЬКА СІЛЬСЬКА РАДА</w:t>
      </w:r>
    </w:p>
    <w:p w:rsidR="00C44CA1" w:rsidRPr="006E49B8" w:rsidRDefault="00C44CA1" w:rsidP="00C44CA1">
      <w:pPr>
        <w:keepNext/>
        <w:spacing w:after="60"/>
        <w:ind w:left="2124" w:firstLine="708"/>
        <w:outlineLvl w:val="1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6E49B8">
        <w:rPr>
          <w:rFonts w:eastAsia="Times New Roman" w:cs="Times New Roman"/>
          <w:b/>
          <w:sz w:val="24"/>
          <w:szCs w:val="24"/>
          <w:lang w:val="uk-UA" w:eastAsia="ru-RU"/>
        </w:rPr>
        <w:t>Гайсинського</w:t>
      </w:r>
      <w:r w:rsidRPr="006E49B8">
        <w:rPr>
          <w:rFonts w:eastAsia="Times New Roman" w:cs="Times New Roman"/>
          <w:b/>
          <w:sz w:val="24"/>
          <w:szCs w:val="24"/>
          <w:lang w:eastAsia="ru-RU"/>
        </w:rPr>
        <w:t xml:space="preserve"> району Вінницької області</w:t>
      </w:r>
    </w:p>
    <w:p w:rsidR="00C44CA1" w:rsidRPr="006E49B8" w:rsidRDefault="00C44CA1" w:rsidP="00C44CA1">
      <w:pPr>
        <w:keepNext/>
        <w:spacing w:after="60"/>
        <w:ind w:firstLine="709"/>
        <w:outlineLvl w:val="0"/>
        <w:rPr>
          <w:rFonts w:eastAsia="Times New Roman" w:cs="Times New Roman"/>
          <w:b/>
          <w:kern w:val="32"/>
          <w:sz w:val="24"/>
          <w:szCs w:val="24"/>
          <w:lang w:val="uk-UA" w:eastAsia="ru-RU"/>
        </w:rPr>
      </w:pP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 xml:space="preserve">       </w:t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ab/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ab/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ab/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ab/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ab/>
        <w:t xml:space="preserve"> </w:t>
      </w:r>
      <w:r w:rsidRPr="006E49B8">
        <w:rPr>
          <w:rFonts w:eastAsia="Times New Roman" w:cs="Times New Roman"/>
          <w:b/>
          <w:kern w:val="32"/>
          <w:sz w:val="24"/>
          <w:szCs w:val="24"/>
          <w:lang w:eastAsia="ru-RU"/>
        </w:rPr>
        <w:t xml:space="preserve">Р І Ш Е Н </w:t>
      </w:r>
      <w:proofErr w:type="spellStart"/>
      <w:r w:rsidRPr="006E49B8">
        <w:rPr>
          <w:rFonts w:eastAsia="Times New Roman" w:cs="Times New Roman"/>
          <w:b/>
          <w:kern w:val="32"/>
          <w:sz w:val="24"/>
          <w:szCs w:val="24"/>
          <w:lang w:eastAsia="ru-RU"/>
        </w:rPr>
        <w:t>Н</w:t>
      </w:r>
      <w:proofErr w:type="spellEnd"/>
      <w:r w:rsidRPr="006E49B8">
        <w:rPr>
          <w:rFonts w:eastAsia="Times New Roman" w:cs="Times New Roman"/>
          <w:b/>
          <w:kern w:val="32"/>
          <w:sz w:val="24"/>
          <w:szCs w:val="24"/>
          <w:lang w:eastAsia="ru-RU"/>
        </w:rPr>
        <w:t xml:space="preserve"> Я</w:t>
      </w:r>
      <w:r w:rsidRPr="006E49B8">
        <w:rPr>
          <w:rFonts w:eastAsia="Times New Roman" w:cs="Times New Roman"/>
          <w:b/>
          <w:kern w:val="32"/>
          <w:sz w:val="24"/>
          <w:szCs w:val="24"/>
          <w:lang w:val="uk-UA" w:eastAsia="ru-RU"/>
        </w:rPr>
        <w:t xml:space="preserve">  </w:t>
      </w:r>
    </w:p>
    <w:p w:rsidR="00C44CA1" w:rsidRPr="006E49B8" w:rsidRDefault="00C44CA1" w:rsidP="00C44CA1">
      <w:pPr>
        <w:rPr>
          <w:rFonts w:eastAsia="Times New Roman" w:cs="Times New Roman"/>
          <w:sz w:val="24"/>
          <w:szCs w:val="24"/>
          <w:lang w:val="uk-UA" w:eastAsia="ru-RU"/>
        </w:rPr>
      </w:pPr>
    </w:p>
    <w:p w:rsidR="00C44CA1" w:rsidRPr="006E49B8" w:rsidRDefault="00C44CA1" w:rsidP="00C44CA1">
      <w:pPr>
        <w:rPr>
          <w:rFonts w:eastAsia="Calibri" w:cs="Times New Roman"/>
          <w:sz w:val="24"/>
          <w:szCs w:val="24"/>
          <w:lang w:val="uk-UA" w:eastAsia="ru-RU"/>
        </w:rPr>
      </w:pPr>
      <w:r>
        <w:rPr>
          <w:rFonts w:eastAsia="Calibri" w:cs="Times New Roman"/>
          <w:sz w:val="24"/>
          <w:szCs w:val="24"/>
          <w:lang w:val="uk-UA" w:eastAsia="ru-RU"/>
        </w:rPr>
        <w:t>21.12</w:t>
      </w:r>
      <w:r w:rsidRPr="006E49B8">
        <w:rPr>
          <w:rFonts w:eastAsia="Calibri" w:cs="Times New Roman"/>
          <w:sz w:val="24"/>
          <w:szCs w:val="24"/>
          <w:lang w:val="uk-UA" w:eastAsia="ru-RU"/>
        </w:rPr>
        <w:t>.2023 року         №</w:t>
      </w:r>
      <w:r>
        <w:rPr>
          <w:rFonts w:eastAsia="Calibri" w:cs="Times New Roman"/>
          <w:sz w:val="24"/>
          <w:szCs w:val="24"/>
          <w:lang w:val="uk-UA" w:eastAsia="ru-RU"/>
        </w:rPr>
        <w:t>2273</w:t>
      </w:r>
      <w:r w:rsidRPr="006E49B8">
        <w:rPr>
          <w:rFonts w:eastAsia="Calibri" w:cs="Times New Roman"/>
          <w:sz w:val="24"/>
          <w:szCs w:val="24"/>
          <w:lang w:val="uk-UA" w:eastAsia="ru-RU"/>
        </w:rPr>
        <w:t xml:space="preserve">                                                              5</w:t>
      </w:r>
      <w:r>
        <w:rPr>
          <w:rFonts w:eastAsia="Calibri" w:cs="Times New Roman"/>
          <w:sz w:val="24"/>
          <w:szCs w:val="24"/>
          <w:lang w:val="uk-UA" w:eastAsia="ru-RU"/>
        </w:rPr>
        <w:t>4</w:t>
      </w:r>
      <w:r w:rsidRPr="006E49B8">
        <w:rPr>
          <w:rFonts w:eastAsia="Calibri" w:cs="Times New Roman"/>
          <w:sz w:val="24"/>
          <w:szCs w:val="24"/>
          <w:lang w:val="uk-UA" w:eastAsia="ru-RU"/>
        </w:rPr>
        <w:t xml:space="preserve">  </w:t>
      </w:r>
      <w:r w:rsidRPr="006E49B8">
        <w:rPr>
          <w:rFonts w:eastAsia="Calibri" w:cs="Times New Roman"/>
          <w:sz w:val="24"/>
          <w:szCs w:val="24"/>
          <w:lang w:val="en-US" w:eastAsia="ru-RU"/>
        </w:rPr>
        <w:t>c</w:t>
      </w:r>
      <w:proofErr w:type="spellStart"/>
      <w:r w:rsidRPr="006E49B8">
        <w:rPr>
          <w:rFonts w:eastAsia="Calibri" w:cs="Times New Roman"/>
          <w:sz w:val="24"/>
          <w:szCs w:val="24"/>
          <w:lang w:val="uk-UA" w:eastAsia="ru-RU"/>
        </w:rPr>
        <w:t>есія</w:t>
      </w:r>
      <w:proofErr w:type="spellEnd"/>
      <w:r w:rsidRPr="006E49B8">
        <w:rPr>
          <w:rFonts w:eastAsia="Calibri" w:cs="Times New Roman"/>
          <w:sz w:val="24"/>
          <w:szCs w:val="24"/>
          <w:lang w:val="uk-UA" w:eastAsia="ru-RU"/>
        </w:rPr>
        <w:t xml:space="preserve"> 8 скликання                                                 </w:t>
      </w:r>
    </w:p>
    <w:p w:rsidR="00C44CA1" w:rsidRPr="006E49B8" w:rsidRDefault="00C44CA1" w:rsidP="00C44CA1">
      <w:pPr>
        <w:outlineLvl w:val="0"/>
        <w:rPr>
          <w:rFonts w:eastAsia="Calibri" w:cs="Times New Roman"/>
          <w:bCs/>
          <w:sz w:val="24"/>
          <w:szCs w:val="24"/>
          <w:lang w:val="uk-UA" w:eastAsia="ru-RU"/>
        </w:rPr>
      </w:pPr>
      <w:r w:rsidRPr="006E49B8">
        <w:rPr>
          <w:rFonts w:eastAsia="Calibri" w:cs="Times New Roman"/>
          <w:bCs/>
          <w:sz w:val="24"/>
          <w:szCs w:val="24"/>
          <w:lang w:val="uk-UA" w:eastAsia="ru-RU"/>
        </w:rPr>
        <w:t>село Райгород</w:t>
      </w:r>
    </w:p>
    <w:p w:rsidR="00C44CA1" w:rsidRPr="006E49B8" w:rsidRDefault="00C44CA1" w:rsidP="00C44CA1">
      <w:pPr>
        <w:rPr>
          <w:rFonts w:eastAsia="Times New Roman" w:cs="Times New Roman"/>
          <w:b/>
          <w:sz w:val="24"/>
          <w:szCs w:val="24"/>
          <w:lang w:val="uk-UA" w:eastAsia="uk-UA"/>
        </w:rPr>
      </w:pPr>
    </w:p>
    <w:p w:rsidR="00C44CA1" w:rsidRPr="006E49B8" w:rsidRDefault="00C44CA1" w:rsidP="00C44CA1">
      <w:pPr>
        <w:jc w:val="both"/>
        <w:rPr>
          <w:rFonts w:eastAsia="Times New Roman" w:cs="Times New Roman"/>
          <w:bCs/>
          <w:sz w:val="24"/>
          <w:szCs w:val="24"/>
          <w:lang w:val="uk-UA" w:eastAsia="uk-UA"/>
        </w:rPr>
      </w:pPr>
      <w:r w:rsidRPr="006E49B8">
        <w:rPr>
          <w:rFonts w:eastAsia="Times New Roman" w:cs="Times New Roman"/>
          <w:bCs/>
          <w:sz w:val="24"/>
          <w:szCs w:val="24"/>
          <w:lang w:val="uk-UA" w:eastAsia="uk-UA"/>
        </w:rPr>
        <w:t>Про затвердження Фінансового плану на 2024 рік комунального некомерційного підприємства «Райгородський сільський центр первинної медико-санітарної допомоги» Райгородської сільської ради</w:t>
      </w:r>
    </w:p>
    <w:p w:rsidR="00C44CA1" w:rsidRPr="006E49B8" w:rsidRDefault="00C44CA1" w:rsidP="00C44CA1">
      <w:pPr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:rsidR="00C44CA1" w:rsidRPr="006E49B8" w:rsidRDefault="00C44CA1" w:rsidP="00C44CA1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E49B8">
        <w:rPr>
          <w:rFonts w:eastAsia="Times New Roman" w:cs="Times New Roman"/>
          <w:sz w:val="24"/>
          <w:szCs w:val="24"/>
          <w:lang w:val="uk-UA" w:eastAsia="uk-UA"/>
        </w:rPr>
        <w:t>Відповідно до Закону України «Про місцеве самоврядування в Україні», Господарського кодексу України,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статуту комунального некомерційного підприємства «Райгородського сільського центру первинної медико-санітарної допомоги» Райгородської сільської ради, з метою розвитку первинної медико-санітарної допомоги, підвищення ефективності роботи підприємства  сільська рада</w:t>
      </w:r>
    </w:p>
    <w:p w:rsidR="00C44CA1" w:rsidRPr="006E49B8" w:rsidRDefault="00C44CA1" w:rsidP="00C44CA1">
      <w:pPr>
        <w:shd w:val="clear" w:color="auto" w:fill="FFFFFF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:rsidR="00C44CA1" w:rsidRPr="006E49B8" w:rsidRDefault="00C44CA1" w:rsidP="00C44CA1">
      <w:pPr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 xml:space="preserve">     </w:t>
      </w: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ab/>
      </w: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ab/>
      </w: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ab/>
      </w: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ab/>
      </w:r>
      <w:r w:rsidRPr="006E49B8">
        <w:rPr>
          <w:rFonts w:eastAsia="Times New Roman" w:cs="Times New Roman"/>
          <w:b/>
          <w:sz w:val="24"/>
          <w:szCs w:val="24"/>
          <w:lang w:val="uk-UA" w:eastAsia="uk-UA"/>
        </w:rPr>
        <w:tab/>
        <w:t>ВИРІШИЛА</w:t>
      </w:r>
      <w:r w:rsidRPr="006E49B8">
        <w:rPr>
          <w:rFonts w:eastAsia="Times New Roman" w:cs="Times New Roman"/>
          <w:sz w:val="24"/>
          <w:szCs w:val="24"/>
          <w:lang w:val="uk-UA" w:eastAsia="uk-UA"/>
        </w:rPr>
        <w:t>:</w:t>
      </w:r>
    </w:p>
    <w:p w:rsidR="00C44CA1" w:rsidRPr="006E49B8" w:rsidRDefault="00C44CA1" w:rsidP="00C44CA1">
      <w:pPr>
        <w:jc w:val="both"/>
        <w:rPr>
          <w:rFonts w:eastAsia="Times New Roman" w:cs="Times New Roman"/>
          <w:sz w:val="24"/>
          <w:szCs w:val="24"/>
          <w:lang w:val="uk-UA" w:eastAsia="uk-UA"/>
        </w:rPr>
      </w:pPr>
    </w:p>
    <w:p w:rsidR="00C44CA1" w:rsidRPr="006E49B8" w:rsidRDefault="00C44CA1" w:rsidP="00C44CA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6E49B8">
        <w:rPr>
          <w:rFonts w:eastAsia="Times New Roman" w:cs="Times New Roman"/>
          <w:sz w:val="24"/>
          <w:szCs w:val="24"/>
          <w:lang w:val="uk-UA" w:eastAsia="uk-UA"/>
        </w:rPr>
        <w:t>Затвердити фінансовий план комунального некомерційного підприємства «Райгородський сільський  центр первинної медико-санітарної допомоги»  Райгородської сільської ради на 2024 рік.</w:t>
      </w:r>
    </w:p>
    <w:p w:rsidR="00C44CA1" w:rsidRPr="006E49B8" w:rsidRDefault="00C44CA1" w:rsidP="00C44CA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E49B8">
        <w:rPr>
          <w:rFonts w:eastAsia="Times New Roman" w:cs="Times New Roman"/>
          <w:sz w:val="24"/>
          <w:szCs w:val="24"/>
          <w:lang w:val="uk-UA" w:eastAsia="ru-RU"/>
        </w:rPr>
        <w:t>Відповідальність за виконання показників фінансового плану на 2024 рік покласти на</w:t>
      </w:r>
      <w:r w:rsidRPr="006E49B8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6E49B8">
        <w:rPr>
          <w:rFonts w:eastAsia="Times New Roman" w:cs="Times New Roman"/>
          <w:sz w:val="24"/>
          <w:szCs w:val="24"/>
          <w:lang w:val="uk-UA" w:eastAsia="ru-RU"/>
        </w:rPr>
        <w:t>в.о.директора</w:t>
      </w:r>
      <w:proofErr w:type="spellEnd"/>
      <w:r w:rsidRPr="006E49B8">
        <w:rPr>
          <w:rFonts w:eastAsia="Times New Roman" w:cs="Times New Roman"/>
          <w:sz w:val="24"/>
          <w:szCs w:val="24"/>
          <w:lang w:val="uk-UA" w:eastAsia="ru-RU"/>
        </w:rPr>
        <w:t xml:space="preserve"> комунального некомерційного підприємства «Райгородського сільського  центру первинної медико-санітарної допомоги» Райгородської сільської  ради</w:t>
      </w:r>
      <w:r>
        <w:rPr>
          <w:rFonts w:eastAsia="Times New Roman" w:cs="Times New Roman"/>
          <w:sz w:val="24"/>
          <w:szCs w:val="24"/>
          <w:lang w:val="uk-UA" w:eastAsia="ru-RU"/>
        </w:rPr>
        <w:t>, Віталія ОЛІЙНИКА</w:t>
      </w:r>
      <w:r w:rsidRPr="006E49B8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C44CA1" w:rsidRPr="006E49B8" w:rsidRDefault="00C44CA1" w:rsidP="00C44CA1">
      <w:pPr>
        <w:numPr>
          <w:ilvl w:val="0"/>
          <w:numId w:val="1"/>
        </w:numPr>
        <w:shd w:val="clear" w:color="auto" w:fill="FFFFFF"/>
        <w:ind w:hanging="330"/>
        <w:contextualSpacing/>
        <w:jc w:val="both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6E49B8">
        <w:rPr>
          <w:rFonts w:eastAsia="Times New Roman" w:cs="Times New Roman"/>
          <w:sz w:val="24"/>
          <w:szCs w:val="24"/>
          <w:lang w:val="uk-UA" w:eastAsia="ru-RU"/>
        </w:rPr>
        <w:t xml:space="preserve"> Контроль за виконанням рішення покласти на постійні комісії сільської  ради: з питань освіти, культури, охорони здоров’я, спорту та соціального захисту населення та з питань планування, бюджету та фінансів.</w:t>
      </w:r>
    </w:p>
    <w:p w:rsidR="00C44CA1" w:rsidRPr="006E49B8" w:rsidRDefault="00C44CA1" w:rsidP="00C44CA1">
      <w:pPr>
        <w:shd w:val="clear" w:color="auto" w:fill="FFFFFF"/>
        <w:ind w:left="720"/>
        <w:contextualSpacing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C44CA1" w:rsidRPr="006E49B8" w:rsidRDefault="00C44CA1" w:rsidP="00C44CA1">
      <w:pPr>
        <w:shd w:val="clear" w:color="auto" w:fill="FFFFFF"/>
        <w:ind w:left="720"/>
        <w:contextualSpacing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C44CA1" w:rsidRPr="006E49B8" w:rsidRDefault="00C44CA1" w:rsidP="00C44CA1">
      <w:pPr>
        <w:shd w:val="clear" w:color="auto" w:fill="FFFFFF"/>
        <w:ind w:left="720"/>
        <w:contextualSpacing/>
        <w:jc w:val="both"/>
        <w:rPr>
          <w:rFonts w:eastAsia="Times New Roman" w:cs="Times New Roman"/>
          <w:bCs/>
          <w:sz w:val="24"/>
          <w:szCs w:val="24"/>
          <w:lang w:val="uk-UA" w:eastAsia="ru-RU"/>
        </w:rPr>
      </w:pPr>
    </w:p>
    <w:p w:rsidR="00C44CA1" w:rsidRPr="006E49B8" w:rsidRDefault="00C44CA1" w:rsidP="00C44CA1">
      <w:pPr>
        <w:rPr>
          <w:rFonts w:eastAsia="Times New Roman" w:cs="Times New Roman"/>
          <w:bCs/>
          <w:sz w:val="24"/>
          <w:szCs w:val="24"/>
          <w:lang w:eastAsia="uk-UA"/>
        </w:rPr>
      </w:pPr>
      <w:r w:rsidRPr="006E49B8">
        <w:rPr>
          <w:rFonts w:eastAsia="Times New Roman" w:cs="Times New Roman"/>
          <w:b/>
          <w:sz w:val="24"/>
          <w:szCs w:val="24"/>
          <w:lang w:eastAsia="uk-UA"/>
        </w:rPr>
        <w:t xml:space="preserve">           </w:t>
      </w:r>
      <w:r w:rsidRPr="006E49B8">
        <w:rPr>
          <w:rFonts w:eastAsia="Times New Roman" w:cs="Times New Roman"/>
          <w:bCs/>
          <w:sz w:val="24"/>
          <w:szCs w:val="24"/>
          <w:lang w:val="uk-UA" w:eastAsia="uk-UA"/>
        </w:rPr>
        <w:t>Секретар сільської ради</w:t>
      </w:r>
      <w:r w:rsidRPr="006E49B8">
        <w:rPr>
          <w:rFonts w:eastAsia="Times New Roman" w:cs="Times New Roman"/>
          <w:bCs/>
          <w:sz w:val="24"/>
          <w:szCs w:val="24"/>
          <w:lang w:eastAsia="uk-UA"/>
        </w:rPr>
        <w:t xml:space="preserve">                                              Інна МЕНЮК</w:t>
      </w:r>
    </w:p>
    <w:p w:rsidR="002B3343" w:rsidRDefault="002B3343">
      <w:bookmarkStart w:id="0" w:name="_GoBack"/>
      <w:bookmarkEnd w:id="0"/>
    </w:p>
    <w:sectPr w:rsidR="002B3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9AE"/>
    <w:multiLevelType w:val="hybridMultilevel"/>
    <w:tmpl w:val="3786796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1"/>
    <w:rsid w:val="002B3343"/>
    <w:rsid w:val="00C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2C3DFF-4F30-4B17-A67E-AD0C742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A1"/>
    <w:rPr>
      <w:rFonts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Менюк</dc:creator>
  <cp:keywords/>
  <dc:description/>
  <cp:lastModifiedBy>Інна Менюк</cp:lastModifiedBy>
  <cp:revision>1</cp:revision>
  <dcterms:created xsi:type="dcterms:W3CDTF">2024-01-01T08:50:00Z</dcterms:created>
  <dcterms:modified xsi:type="dcterms:W3CDTF">2024-01-01T08:50:00Z</dcterms:modified>
</cp:coreProperties>
</file>